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8AA4" w14:textId="0C412D1F" w:rsidR="007A22BE" w:rsidRDefault="00F84210">
      <w:pPr>
        <w:pStyle w:val="1"/>
        <w:widowControl/>
        <w:jc w:val="center"/>
      </w:pPr>
      <w:r>
        <w:rPr>
          <w:szCs w:val="21"/>
        </w:rPr>
        <w:t>2026年</w:t>
      </w:r>
      <w:r w:rsidRPr="009A25B9">
        <w:rPr>
          <w:szCs w:val="21"/>
        </w:rPr>
        <w:t>慢性呼吸系统疾病高危人群早期筛查与综合干预项目</w:t>
      </w:r>
      <w:r w:rsidR="00000000">
        <w:t>需求书</w:t>
      </w:r>
    </w:p>
    <w:p w14:paraId="215DC8E0" w14:textId="77777777" w:rsidR="007A22BE" w:rsidRDefault="00000000">
      <w:pPr>
        <w:pStyle w:val="1"/>
        <w:widowControl/>
      </w:pPr>
      <w:r>
        <w:t>一、项目背景</w:t>
      </w:r>
    </w:p>
    <w:p w14:paraId="63EF8DD7" w14:textId="77777777" w:rsidR="007A22BE" w:rsidRDefault="00000000">
      <w:pPr>
        <w:pStyle w:val="2"/>
        <w:widowControl/>
      </w:pPr>
      <w:r>
        <w:t>（一）政策背景</w:t>
      </w:r>
    </w:p>
    <w:p w14:paraId="3B22993A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 xml:space="preserve">2021 </w:t>
      </w:r>
      <w:r>
        <w:rPr>
          <w:rFonts w:ascii="Times New Roman" w:eastAsia="宋体" w:hAnsi="Times New Roman" w:cs="Times New Roman"/>
          <w:szCs w:val="22"/>
        </w:rPr>
        <w:t>年，财政部和国家卫生健康委联合印发《关于下达</w:t>
      </w:r>
      <w:r>
        <w:rPr>
          <w:rFonts w:ascii="Times New Roman" w:eastAsia="宋体" w:hAnsi="Times New Roman" w:cs="Times New Roman"/>
          <w:szCs w:val="22"/>
        </w:rPr>
        <w:t xml:space="preserve"> 2021 </w:t>
      </w:r>
      <w:r>
        <w:rPr>
          <w:rFonts w:ascii="Times New Roman" w:eastAsia="宋体" w:hAnsi="Times New Roman" w:cs="Times New Roman"/>
          <w:szCs w:val="22"/>
        </w:rPr>
        <w:t>年重大传染病防控经费预算的通知》（</w:t>
      </w:r>
      <w:proofErr w:type="gramStart"/>
      <w:r>
        <w:rPr>
          <w:rFonts w:ascii="Times New Roman" w:eastAsia="宋体" w:hAnsi="Times New Roman" w:cs="Times New Roman"/>
          <w:szCs w:val="22"/>
        </w:rPr>
        <w:t>财社〔</w:t>
      </w:r>
      <w:r>
        <w:rPr>
          <w:rFonts w:ascii="Times New Roman" w:eastAsia="宋体" w:hAnsi="Times New Roman" w:cs="Times New Roman"/>
          <w:szCs w:val="22"/>
        </w:rPr>
        <w:t>2021</w:t>
      </w:r>
      <w:r>
        <w:rPr>
          <w:rFonts w:ascii="Times New Roman" w:eastAsia="宋体" w:hAnsi="Times New Roman" w:cs="Times New Roman"/>
          <w:szCs w:val="22"/>
        </w:rPr>
        <w:t>〕</w:t>
      </w:r>
      <w:proofErr w:type="gramEnd"/>
      <w:r>
        <w:rPr>
          <w:rFonts w:ascii="Times New Roman" w:eastAsia="宋体" w:hAnsi="Times New Roman" w:cs="Times New Roman"/>
          <w:szCs w:val="22"/>
        </w:rPr>
        <w:t xml:space="preserve">84 </w:t>
      </w:r>
      <w:r>
        <w:rPr>
          <w:rFonts w:ascii="Times New Roman" w:eastAsia="宋体" w:hAnsi="Times New Roman" w:cs="Times New Roman"/>
          <w:szCs w:val="22"/>
        </w:rPr>
        <w:t>号），将</w:t>
      </w:r>
      <w:r>
        <w:rPr>
          <w:rFonts w:ascii="Times New Roman" w:eastAsia="宋体" w:hAnsi="Times New Roman" w:cs="Times New Roman"/>
          <w:szCs w:val="22"/>
        </w:rPr>
        <w:t>"</w:t>
      </w:r>
      <w:r>
        <w:rPr>
          <w:rFonts w:ascii="Times New Roman" w:eastAsia="宋体" w:hAnsi="Times New Roman" w:cs="Times New Roman"/>
          <w:szCs w:val="22"/>
        </w:rPr>
        <w:t>慢性阻塞性肺疾病高危人群早期筛查与综合干预项目</w:t>
      </w:r>
      <w:r>
        <w:rPr>
          <w:rFonts w:ascii="Times New Roman" w:eastAsia="宋体" w:hAnsi="Times New Roman" w:cs="Times New Roman"/>
          <w:szCs w:val="22"/>
        </w:rPr>
        <w:t>"</w:t>
      </w:r>
      <w:r>
        <w:rPr>
          <w:rFonts w:ascii="Times New Roman" w:eastAsia="宋体" w:hAnsi="Times New Roman" w:cs="Times New Roman"/>
          <w:szCs w:val="22"/>
        </w:rPr>
        <w:t>新增为慢性非传染性疾病防治项目的工作任务之一。国家呼吸医学中心（中日友好医院）受国家卫生健康</w:t>
      </w:r>
      <w:proofErr w:type="gramStart"/>
      <w:r>
        <w:rPr>
          <w:rFonts w:ascii="Times New Roman" w:eastAsia="宋体" w:hAnsi="Times New Roman" w:cs="Times New Roman"/>
          <w:szCs w:val="22"/>
        </w:rPr>
        <w:t>委疾病</w:t>
      </w:r>
      <w:proofErr w:type="gramEnd"/>
      <w:r>
        <w:rPr>
          <w:rFonts w:ascii="Times New Roman" w:eastAsia="宋体" w:hAnsi="Times New Roman" w:cs="Times New Roman"/>
          <w:szCs w:val="22"/>
        </w:rPr>
        <w:t>预防控制局委托，承担本项目国家级管理办公室职责，围绕</w:t>
      </w:r>
      <w:r>
        <w:rPr>
          <w:rFonts w:ascii="Times New Roman" w:eastAsia="宋体" w:hAnsi="Times New Roman" w:cs="Times New Roman"/>
          <w:szCs w:val="22"/>
        </w:rPr>
        <w:t>"</w:t>
      </w:r>
      <w:r>
        <w:rPr>
          <w:rFonts w:ascii="Times New Roman" w:eastAsia="宋体" w:hAnsi="Times New Roman" w:cs="Times New Roman"/>
          <w:szCs w:val="22"/>
        </w:rPr>
        <w:t>项目的公共卫生服务性和数据证据的科学性</w:t>
      </w:r>
      <w:r>
        <w:rPr>
          <w:rFonts w:ascii="Times New Roman" w:eastAsia="宋体" w:hAnsi="Times New Roman" w:cs="Times New Roman"/>
          <w:szCs w:val="22"/>
        </w:rPr>
        <w:t>"</w:t>
      </w:r>
      <w:r>
        <w:rPr>
          <w:rFonts w:ascii="Times New Roman" w:eastAsia="宋体" w:hAnsi="Times New Roman" w:cs="Times New Roman"/>
          <w:szCs w:val="22"/>
        </w:rPr>
        <w:t>开展工作：一方面遵照国家要求，与各级项目管理办公室及项目承担单位通力合作，推动项目按期完成目标，让广大百姓从项目中获益；另一方面充分征求卫生健康行政部门和相关专家意见，确保项目数据的准确性与科学性，为政府决策提供可靠的数据支持，减轻慢性呼吸疾病带来的健康危害，提升国民呼吸健康水平。</w:t>
      </w:r>
    </w:p>
    <w:p w14:paraId="4D458EF2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 xml:space="preserve">2025 </w:t>
      </w:r>
      <w:r>
        <w:rPr>
          <w:rFonts w:ascii="Times New Roman" w:eastAsia="宋体" w:hAnsi="Times New Roman" w:cs="Times New Roman"/>
          <w:szCs w:val="22"/>
        </w:rPr>
        <w:t>年，项目正式更名为</w:t>
      </w:r>
      <w:r>
        <w:rPr>
          <w:rFonts w:ascii="Times New Roman" w:eastAsia="宋体" w:hAnsi="Times New Roman" w:cs="Times New Roman"/>
          <w:szCs w:val="22"/>
        </w:rPr>
        <w:t>"</w:t>
      </w:r>
      <w:r>
        <w:rPr>
          <w:rFonts w:ascii="Times New Roman" w:eastAsia="宋体" w:hAnsi="Times New Roman" w:cs="Times New Roman"/>
          <w:szCs w:val="22"/>
        </w:rPr>
        <w:t>慢性呼吸系统疾病高危人群早期筛查与综合干预项目</w:t>
      </w:r>
      <w:r>
        <w:rPr>
          <w:rFonts w:ascii="Times New Roman" w:eastAsia="宋体" w:hAnsi="Times New Roman" w:cs="Times New Roman"/>
          <w:szCs w:val="22"/>
        </w:rPr>
        <w:t>"</w:t>
      </w:r>
      <w:r>
        <w:rPr>
          <w:rFonts w:ascii="Times New Roman" w:eastAsia="宋体" w:hAnsi="Times New Roman" w:cs="Times New Roman"/>
          <w:szCs w:val="22"/>
        </w:rPr>
        <w:t>（简称早合项目），筛查病种由单一慢阻肺</w:t>
      </w:r>
      <w:proofErr w:type="gramStart"/>
      <w:r>
        <w:rPr>
          <w:rFonts w:ascii="Times New Roman" w:eastAsia="宋体" w:hAnsi="Times New Roman" w:cs="Times New Roman"/>
          <w:szCs w:val="22"/>
        </w:rPr>
        <w:t>拓展至慢阻肺</w:t>
      </w:r>
      <w:proofErr w:type="gramEnd"/>
      <w:r>
        <w:rPr>
          <w:rFonts w:ascii="Times New Roman" w:eastAsia="宋体" w:hAnsi="Times New Roman" w:cs="Times New Roman"/>
          <w:szCs w:val="22"/>
        </w:rPr>
        <w:t>、</w:t>
      </w:r>
      <w:proofErr w:type="gramStart"/>
      <w:r>
        <w:rPr>
          <w:rFonts w:ascii="Times New Roman" w:eastAsia="宋体" w:hAnsi="Times New Roman" w:cs="Times New Roman"/>
          <w:szCs w:val="22"/>
        </w:rPr>
        <w:t>哮喘双</w:t>
      </w:r>
      <w:proofErr w:type="gramEnd"/>
      <w:r>
        <w:rPr>
          <w:rFonts w:ascii="Times New Roman" w:eastAsia="宋体" w:hAnsi="Times New Roman" w:cs="Times New Roman"/>
          <w:szCs w:val="22"/>
        </w:rPr>
        <w:t>病种。历经六年持续建设，项目累计初筛达</w:t>
      </w:r>
      <w:r>
        <w:rPr>
          <w:rFonts w:ascii="Times New Roman" w:eastAsia="宋体" w:hAnsi="Times New Roman" w:cs="Times New Roman"/>
          <w:szCs w:val="22"/>
        </w:rPr>
        <w:t xml:space="preserve"> 323 </w:t>
      </w:r>
      <w:proofErr w:type="gramStart"/>
      <w:r>
        <w:rPr>
          <w:rFonts w:ascii="Times New Roman" w:eastAsia="宋体" w:hAnsi="Times New Roman" w:cs="Times New Roman"/>
          <w:szCs w:val="22"/>
        </w:rPr>
        <w:t>万人次</w:t>
      </w:r>
      <w:proofErr w:type="gramEnd"/>
      <w:r>
        <w:rPr>
          <w:rFonts w:ascii="Times New Roman" w:eastAsia="宋体" w:hAnsi="Times New Roman" w:cs="Times New Roman"/>
          <w:szCs w:val="22"/>
        </w:rPr>
        <w:t>，累计</w:t>
      </w:r>
      <w:proofErr w:type="gramStart"/>
      <w:r>
        <w:rPr>
          <w:rFonts w:ascii="Times New Roman" w:eastAsia="宋体" w:hAnsi="Times New Roman" w:cs="Times New Roman"/>
          <w:szCs w:val="22"/>
        </w:rPr>
        <w:t>筛查出慢阻肺</w:t>
      </w:r>
      <w:proofErr w:type="gramEnd"/>
      <w:r>
        <w:rPr>
          <w:rFonts w:ascii="Times New Roman" w:eastAsia="宋体" w:hAnsi="Times New Roman" w:cs="Times New Roman"/>
          <w:szCs w:val="22"/>
        </w:rPr>
        <w:t>高危人群</w:t>
      </w:r>
      <w:r>
        <w:rPr>
          <w:rFonts w:ascii="Times New Roman" w:eastAsia="宋体" w:hAnsi="Times New Roman" w:cs="Times New Roman"/>
          <w:szCs w:val="22"/>
        </w:rPr>
        <w:t xml:space="preserve"> 67 </w:t>
      </w:r>
      <w:r>
        <w:rPr>
          <w:rFonts w:ascii="Times New Roman" w:eastAsia="宋体" w:hAnsi="Times New Roman" w:cs="Times New Roman"/>
          <w:szCs w:val="22"/>
        </w:rPr>
        <w:t>万人、哮喘高危人群</w:t>
      </w:r>
      <w:r>
        <w:rPr>
          <w:rFonts w:ascii="Times New Roman" w:eastAsia="宋体" w:hAnsi="Times New Roman" w:cs="Times New Roman"/>
          <w:szCs w:val="22"/>
        </w:rPr>
        <w:t xml:space="preserve"> 10.3 </w:t>
      </w:r>
      <w:r>
        <w:rPr>
          <w:rFonts w:ascii="Times New Roman" w:eastAsia="宋体" w:hAnsi="Times New Roman" w:cs="Times New Roman"/>
          <w:szCs w:val="22"/>
        </w:rPr>
        <w:t>万人，覆盖全国</w:t>
      </w:r>
      <w:r>
        <w:rPr>
          <w:rFonts w:ascii="Times New Roman" w:eastAsia="宋体" w:hAnsi="Times New Roman" w:cs="Times New Roman"/>
          <w:szCs w:val="22"/>
        </w:rPr>
        <w:t xml:space="preserve"> 31 </w:t>
      </w:r>
      <w:proofErr w:type="gramStart"/>
      <w:r>
        <w:rPr>
          <w:rFonts w:ascii="Times New Roman" w:eastAsia="宋体" w:hAnsi="Times New Roman" w:cs="Times New Roman"/>
          <w:szCs w:val="22"/>
        </w:rPr>
        <w:t>个</w:t>
      </w:r>
      <w:proofErr w:type="gramEnd"/>
      <w:r>
        <w:rPr>
          <w:rFonts w:ascii="Times New Roman" w:eastAsia="宋体" w:hAnsi="Times New Roman" w:cs="Times New Roman"/>
          <w:szCs w:val="22"/>
        </w:rPr>
        <w:t>省、自治区、直辖市及新疆生产建设兵团，全流程信息化统筹、实施、质控与管理体系已基本成型。</w:t>
      </w:r>
    </w:p>
    <w:p w14:paraId="392659D3" w14:textId="77777777" w:rsidR="007A22BE" w:rsidRDefault="00000000">
      <w:pPr>
        <w:pStyle w:val="2"/>
        <w:widowControl/>
      </w:pPr>
      <w:r>
        <w:t>（二）项目现状</w:t>
      </w:r>
    </w:p>
    <w:p w14:paraId="40A1B75C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经过</w:t>
      </w:r>
      <w:r>
        <w:rPr>
          <w:rFonts w:ascii="Times New Roman" w:eastAsia="宋体" w:hAnsi="Times New Roman" w:cs="Times New Roman" w:hint="eastAsia"/>
          <w:szCs w:val="22"/>
        </w:rPr>
        <w:t>多</w:t>
      </w:r>
      <w:r>
        <w:rPr>
          <w:rFonts w:ascii="Times New Roman" w:eastAsia="宋体" w:hAnsi="Times New Roman" w:cs="Times New Roman"/>
          <w:szCs w:val="22"/>
        </w:rPr>
        <w:t>年持续建设，项目已搭建哮喘筛查、线上宣教社区、慢阻肺防治网、呼吸疾病数据中心、慢阻肺风险预测模型、年度统计分析、项目运营管理、质量</w:t>
      </w:r>
      <w:proofErr w:type="gramStart"/>
      <w:r>
        <w:rPr>
          <w:rFonts w:ascii="Times New Roman" w:eastAsia="宋体" w:hAnsi="Times New Roman" w:cs="Times New Roman"/>
          <w:szCs w:val="22"/>
        </w:rPr>
        <w:t>管控八大</w:t>
      </w:r>
      <w:proofErr w:type="gramEnd"/>
      <w:r>
        <w:rPr>
          <w:rFonts w:ascii="Times New Roman" w:eastAsia="宋体" w:hAnsi="Times New Roman" w:cs="Times New Roman"/>
          <w:szCs w:val="22"/>
        </w:rPr>
        <w:t>数字化辅助体系，实现慢阻肺、</w:t>
      </w:r>
      <w:proofErr w:type="gramStart"/>
      <w:r>
        <w:rPr>
          <w:rFonts w:ascii="Times New Roman" w:eastAsia="宋体" w:hAnsi="Times New Roman" w:cs="Times New Roman"/>
          <w:szCs w:val="22"/>
        </w:rPr>
        <w:t>哮喘双</w:t>
      </w:r>
      <w:proofErr w:type="gramEnd"/>
      <w:r>
        <w:rPr>
          <w:rFonts w:ascii="Times New Roman" w:eastAsia="宋体" w:hAnsi="Times New Roman" w:cs="Times New Roman"/>
          <w:szCs w:val="22"/>
        </w:rPr>
        <w:t>病种全国基层筛查全覆盖，线上</w:t>
      </w:r>
      <w:r>
        <w:rPr>
          <w:rFonts w:ascii="Times New Roman" w:eastAsia="宋体" w:hAnsi="Times New Roman" w:cs="Times New Roman"/>
          <w:szCs w:val="22"/>
        </w:rPr>
        <w:lastRenderedPageBreak/>
        <w:t>数字化辅助工具框架已基本成型。项目累计留存群众筛查档案</w:t>
      </w:r>
      <w:r>
        <w:rPr>
          <w:rFonts w:ascii="Times New Roman" w:eastAsia="宋体" w:hAnsi="Times New Roman" w:cs="Times New Roman"/>
          <w:szCs w:val="22"/>
        </w:rPr>
        <w:t xml:space="preserve"> 248 </w:t>
      </w:r>
      <w:r>
        <w:rPr>
          <w:rFonts w:ascii="Times New Roman" w:eastAsia="宋体" w:hAnsi="Times New Roman" w:cs="Times New Roman"/>
          <w:szCs w:val="22"/>
        </w:rPr>
        <w:t>万份，历史数据存储体量达</w:t>
      </w:r>
      <w:r>
        <w:rPr>
          <w:rFonts w:ascii="Times New Roman" w:eastAsia="宋体" w:hAnsi="Times New Roman" w:cs="Times New Roman"/>
          <w:szCs w:val="22"/>
        </w:rPr>
        <w:t xml:space="preserve"> 8TB</w:t>
      </w:r>
      <w:r>
        <w:rPr>
          <w:rFonts w:ascii="Times New Roman" w:eastAsia="宋体" w:hAnsi="Times New Roman" w:cs="Times New Roman"/>
          <w:szCs w:val="22"/>
        </w:rPr>
        <w:t>，长期随访</w:t>
      </w:r>
      <w:proofErr w:type="gramStart"/>
      <w:r>
        <w:rPr>
          <w:rFonts w:ascii="Times New Roman" w:eastAsia="宋体" w:hAnsi="Times New Roman" w:cs="Times New Roman"/>
          <w:szCs w:val="22"/>
        </w:rPr>
        <w:t>人群超</w:t>
      </w:r>
      <w:proofErr w:type="gramEnd"/>
      <w:r>
        <w:rPr>
          <w:rFonts w:ascii="Times New Roman" w:eastAsia="宋体" w:hAnsi="Times New Roman" w:cs="Times New Roman"/>
          <w:szCs w:val="22"/>
        </w:rPr>
        <w:t xml:space="preserve"> 40 </w:t>
      </w:r>
      <w:r>
        <w:rPr>
          <w:rFonts w:ascii="Times New Roman" w:eastAsia="宋体" w:hAnsi="Times New Roman" w:cs="Times New Roman"/>
          <w:szCs w:val="22"/>
        </w:rPr>
        <w:t>万，每年稳定完成</w:t>
      </w:r>
      <w:r>
        <w:rPr>
          <w:rFonts w:ascii="Times New Roman" w:eastAsia="宋体" w:hAnsi="Times New Roman" w:cs="Times New Roman"/>
          <w:szCs w:val="22"/>
        </w:rPr>
        <w:t xml:space="preserve"> 39 </w:t>
      </w:r>
      <w:r>
        <w:rPr>
          <w:rFonts w:ascii="Times New Roman" w:eastAsia="宋体" w:hAnsi="Times New Roman" w:cs="Times New Roman"/>
          <w:szCs w:val="22"/>
        </w:rPr>
        <w:t>万群众初筛。</w:t>
      </w:r>
    </w:p>
    <w:p w14:paraId="68CF23C7" w14:textId="77777777" w:rsidR="007A22BE" w:rsidRDefault="00000000">
      <w:pPr>
        <w:pStyle w:val="a3"/>
        <w:widowControl/>
        <w:spacing w:line="360" w:lineRule="auto"/>
        <w:ind w:firstLineChars="200" w:firstLine="480"/>
      </w:pPr>
      <w:r>
        <w:rPr>
          <w:rFonts w:ascii="Times New Roman" w:eastAsia="宋体" w:hAnsi="Times New Roman" w:cs="Times New Roman"/>
          <w:szCs w:val="22"/>
        </w:rPr>
        <w:t>步入</w:t>
      </w:r>
      <w:r>
        <w:rPr>
          <w:rFonts w:ascii="Times New Roman" w:eastAsia="宋体" w:hAnsi="Times New Roman" w:cs="Times New Roman"/>
          <w:szCs w:val="22"/>
        </w:rPr>
        <w:t xml:space="preserve"> 2026 </w:t>
      </w:r>
      <w:r>
        <w:rPr>
          <w:rFonts w:ascii="Times New Roman" w:eastAsia="宋体" w:hAnsi="Times New Roman" w:cs="Times New Roman"/>
          <w:szCs w:val="22"/>
        </w:rPr>
        <w:t>年，结合财政经费结构调整、压缩信息化开发投入、重点保障线下专业服务的政策导向，项目整体运行思路全面调整为</w:t>
      </w:r>
      <w:r>
        <w:rPr>
          <w:rFonts w:ascii="Times New Roman" w:eastAsia="宋体" w:hAnsi="Times New Roman" w:cs="Times New Roman"/>
          <w:szCs w:val="22"/>
        </w:rPr>
        <w:t>"</w:t>
      </w:r>
      <w:r>
        <w:rPr>
          <w:rFonts w:ascii="Times New Roman" w:eastAsia="宋体" w:hAnsi="Times New Roman" w:cs="Times New Roman"/>
          <w:szCs w:val="22"/>
        </w:rPr>
        <w:t>重服务、</w:t>
      </w:r>
      <w:proofErr w:type="gramStart"/>
      <w:r>
        <w:rPr>
          <w:rFonts w:ascii="Times New Roman" w:eastAsia="宋体" w:hAnsi="Times New Roman" w:cs="Times New Roman"/>
          <w:szCs w:val="22"/>
        </w:rPr>
        <w:t>轻系统</w:t>
      </w:r>
      <w:proofErr w:type="gramEnd"/>
      <w:r>
        <w:rPr>
          <w:rFonts w:ascii="Times New Roman" w:eastAsia="宋体" w:hAnsi="Times New Roman" w:cs="Times New Roman"/>
          <w:szCs w:val="22"/>
        </w:rPr>
        <w:t>"</w:t>
      </w:r>
      <w:r>
        <w:rPr>
          <w:rFonts w:ascii="Times New Roman" w:eastAsia="宋体" w:hAnsi="Times New Roman" w:cs="Times New Roman"/>
          <w:szCs w:val="22"/>
        </w:rPr>
        <w:t>的精细化</w:t>
      </w:r>
      <w:proofErr w:type="gramStart"/>
      <w:r>
        <w:rPr>
          <w:rFonts w:ascii="Times New Roman" w:eastAsia="宋体" w:hAnsi="Times New Roman" w:cs="Times New Roman"/>
          <w:szCs w:val="22"/>
        </w:rPr>
        <w:t>公卫过程管</w:t>
      </w:r>
      <w:proofErr w:type="gramEnd"/>
      <w:r>
        <w:rPr>
          <w:rFonts w:ascii="Times New Roman" w:eastAsia="宋体" w:hAnsi="Times New Roman" w:cs="Times New Roman"/>
          <w:szCs w:val="22"/>
        </w:rPr>
        <w:t>控，不再大规模新增系统开发建设任务，工作重心向线下标准化落地服务倾斜，覆盖全国项目统筹督导、基层现场质量核查、队列人群医学统计分析、分层规范化医护培训、居民全周期健康档案管理五大类全链条</w:t>
      </w:r>
      <w:proofErr w:type="gramStart"/>
      <w:r>
        <w:rPr>
          <w:rFonts w:ascii="Times New Roman" w:eastAsia="宋体" w:hAnsi="Times New Roman" w:cs="Times New Roman"/>
          <w:szCs w:val="22"/>
        </w:rPr>
        <w:t>专业公卫服务</w:t>
      </w:r>
      <w:proofErr w:type="gramEnd"/>
      <w:r>
        <w:rPr>
          <w:rFonts w:ascii="Times New Roman" w:eastAsia="宋体" w:hAnsi="Times New Roman" w:cs="Times New Roman"/>
          <w:szCs w:val="22"/>
        </w:rPr>
        <w:t>，数字化工具仅作为业务落地配套载体。但在一线</w:t>
      </w:r>
      <w:proofErr w:type="gramStart"/>
      <w:r>
        <w:rPr>
          <w:rFonts w:ascii="Times New Roman" w:eastAsia="宋体" w:hAnsi="Times New Roman" w:cs="Times New Roman"/>
          <w:szCs w:val="22"/>
        </w:rPr>
        <w:t>公卫业务</w:t>
      </w:r>
      <w:proofErr w:type="gramEnd"/>
      <w:r>
        <w:rPr>
          <w:rFonts w:ascii="Times New Roman" w:eastAsia="宋体" w:hAnsi="Times New Roman" w:cs="Times New Roman"/>
          <w:szCs w:val="22"/>
        </w:rPr>
        <w:t>落地、人群全流程管理、数据长期科研利用、标准化专业服务供给层面仍存在突出短板，主要表现为：</w:t>
      </w:r>
    </w:p>
    <w:p w14:paraId="5BFAEC18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人群分层判定与随访管理流程繁琐，基层执行标准不统一。原有流程将筛查人群划分为高危</w:t>
      </w:r>
      <w:r>
        <w:rPr>
          <w:rFonts w:ascii="Times New Roman" w:eastAsia="宋体" w:hAnsi="Times New Roman" w:cs="Times New Roman"/>
          <w:szCs w:val="22"/>
        </w:rPr>
        <w:t xml:space="preserve"> Ⅰ</w:t>
      </w:r>
      <w:r>
        <w:rPr>
          <w:rFonts w:ascii="Times New Roman" w:eastAsia="宋体" w:hAnsi="Times New Roman" w:cs="Times New Roman"/>
          <w:szCs w:val="22"/>
        </w:rPr>
        <w:t>、高危</w:t>
      </w:r>
      <w:r>
        <w:rPr>
          <w:rFonts w:ascii="Times New Roman" w:eastAsia="宋体" w:hAnsi="Times New Roman" w:cs="Times New Roman"/>
          <w:szCs w:val="22"/>
        </w:rPr>
        <w:t xml:space="preserve"> Ⅱ </w:t>
      </w:r>
      <w:r>
        <w:rPr>
          <w:rFonts w:ascii="Times New Roman" w:eastAsia="宋体" w:hAnsi="Times New Roman" w:cs="Times New Roman"/>
          <w:szCs w:val="22"/>
        </w:rPr>
        <w:t>两个层级并设置</w:t>
      </w:r>
      <w:r>
        <w:rPr>
          <w:rFonts w:ascii="Times New Roman" w:eastAsia="宋体" w:hAnsi="Times New Roman" w:cs="Times New Roman"/>
          <w:szCs w:val="22"/>
        </w:rPr>
        <w:t>"</w:t>
      </w:r>
      <w:proofErr w:type="gramStart"/>
      <w:r>
        <w:rPr>
          <w:rFonts w:ascii="Times New Roman" w:eastAsia="宋体" w:hAnsi="Times New Roman" w:cs="Times New Roman"/>
          <w:szCs w:val="22"/>
        </w:rPr>
        <w:t>拟诊慢阻肺</w:t>
      </w:r>
      <w:proofErr w:type="gramEnd"/>
      <w:r>
        <w:rPr>
          <w:rFonts w:ascii="Times New Roman" w:eastAsia="宋体" w:hAnsi="Times New Roman" w:cs="Times New Roman"/>
          <w:szCs w:val="22"/>
        </w:rPr>
        <w:t>"</w:t>
      </w:r>
      <w:r>
        <w:rPr>
          <w:rFonts w:ascii="Times New Roman" w:eastAsia="宋体" w:hAnsi="Times New Roman" w:cs="Times New Roman"/>
          <w:szCs w:val="22"/>
        </w:rPr>
        <w:t>过渡状态，多层级流转增加基层医护负担，传统</w:t>
      </w:r>
      <w:r>
        <w:rPr>
          <w:rFonts w:ascii="Times New Roman" w:eastAsia="宋体" w:hAnsi="Times New Roman" w:cs="Times New Roman"/>
          <w:szCs w:val="22"/>
        </w:rPr>
        <w:t xml:space="preserve"> COPD-SQ </w:t>
      </w:r>
      <w:r>
        <w:rPr>
          <w:rFonts w:ascii="Times New Roman" w:eastAsia="宋体" w:hAnsi="Times New Roman" w:cs="Times New Roman"/>
          <w:szCs w:val="22"/>
        </w:rPr>
        <w:t>初筛问卷对普通高危人群识别精准度不足，大量群众因流程复杂出现随访脱落。</w:t>
      </w:r>
    </w:p>
    <w:p w14:paraId="3B48C6AD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缺少空白对照人群管理机制，无法客观评估干预实际成效。过往仅针对高危人群开展随访干预，未纳入普通非高危健康人群建立对照队列，缺少横向对比数据，难以产出高质量循证医学研究成果。</w:t>
      </w:r>
    </w:p>
    <w:p w14:paraId="4E12CDBF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历年海量历史筛查数据兼容难度高，跨年度对比分析受阻。全国累计留存</w:t>
      </w:r>
      <w:r>
        <w:rPr>
          <w:rFonts w:ascii="Times New Roman" w:eastAsia="宋体" w:hAnsi="Times New Roman" w:cs="Times New Roman"/>
          <w:szCs w:val="22"/>
        </w:rPr>
        <w:t xml:space="preserve"> 248 </w:t>
      </w:r>
      <w:r>
        <w:rPr>
          <w:rFonts w:ascii="Times New Roman" w:eastAsia="宋体" w:hAnsi="Times New Roman" w:cs="Times New Roman"/>
          <w:szCs w:val="22"/>
        </w:rPr>
        <w:t>万份筛查档案、</w:t>
      </w:r>
      <w:r>
        <w:rPr>
          <w:rFonts w:ascii="Times New Roman" w:eastAsia="宋体" w:hAnsi="Times New Roman" w:cs="Times New Roman"/>
          <w:szCs w:val="22"/>
        </w:rPr>
        <w:t xml:space="preserve">8TB </w:t>
      </w:r>
      <w:r>
        <w:rPr>
          <w:rFonts w:ascii="Times New Roman" w:eastAsia="宋体" w:hAnsi="Times New Roman" w:cs="Times New Roman"/>
          <w:szCs w:val="22"/>
        </w:rPr>
        <w:t>历史数据，若直接替换人群判定与随访规则，将造成历年队列数据解读标准不一致，破坏长期随访队列数据连续性。</w:t>
      </w:r>
    </w:p>
    <w:p w14:paraId="7F10E27B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线上慢阻肺</w:t>
      </w:r>
      <w:proofErr w:type="gramStart"/>
      <w:r>
        <w:rPr>
          <w:rFonts w:ascii="Times New Roman" w:eastAsia="宋体" w:hAnsi="Times New Roman" w:cs="Times New Roman"/>
          <w:szCs w:val="22"/>
        </w:rPr>
        <w:t>防治网仅具备</w:t>
      </w:r>
      <w:proofErr w:type="gramEnd"/>
      <w:r>
        <w:rPr>
          <w:rFonts w:ascii="Times New Roman" w:eastAsia="宋体" w:hAnsi="Times New Roman" w:cs="Times New Roman"/>
          <w:szCs w:val="22"/>
        </w:rPr>
        <w:t>信息展示功能，缺少</w:t>
      </w:r>
      <w:proofErr w:type="gramStart"/>
      <w:r>
        <w:rPr>
          <w:rFonts w:ascii="Times New Roman" w:eastAsia="宋体" w:hAnsi="Times New Roman" w:cs="Times New Roman"/>
          <w:szCs w:val="22"/>
        </w:rPr>
        <w:t>医</w:t>
      </w:r>
      <w:proofErr w:type="gramEnd"/>
      <w:r>
        <w:rPr>
          <w:rFonts w:ascii="Times New Roman" w:eastAsia="宋体" w:hAnsi="Times New Roman" w:cs="Times New Roman"/>
          <w:szCs w:val="22"/>
        </w:rPr>
        <w:t>患长期服务载体。原有门户仅用于政策、科普内容公示，未搭建基层</w:t>
      </w:r>
      <w:proofErr w:type="gramStart"/>
      <w:r>
        <w:rPr>
          <w:rFonts w:ascii="Times New Roman" w:eastAsia="宋体" w:hAnsi="Times New Roman" w:cs="Times New Roman"/>
          <w:szCs w:val="22"/>
        </w:rPr>
        <w:t>医护线</w:t>
      </w:r>
      <w:proofErr w:type="gramEnd"/>
      <w:r>
        <w:rPr>
          <w:rFonts w:ascii="Times New Roman" w:eastAsia="宋体" w:hAnsi="Times New Roman" w:cs="Times New Roman"/>
          <w:szCs w:val="22"/>
        </w:rPr>
        <w:t>上认证、居民筛查档案线上绑定功能，</w:t>
      </w:r>
      <w:proofErr w:type="gramStart"/>
      <w:r>
        <w:rPr>
          <w:rFonts w:ascii="Times New Roman" w:eastAsia="宋体" w:hAnsi="Times New Roman" w:cs="Times New Roman"/>
          <w:szCs w:val="22"/>
        </w:rPr>
        <w:t>医患线</w:t>
      </w:r>
      <w:proofErr w:type="gramEnd"/>
      <w:r>
        <w:rPr>
          <w:rFonts w:ascii="Times New Roman" w:eastAsia="宋体" w:hAnsi="Times New Roman" w:cs="Times New Roman"/>
          <w:szCs w:val="22"/>
        </w:rPr>
        <w:t>上协同管理渠道缺失。</w:t>
      </w:r>
    </w:p>
    <w:p w14:paraId="685EE64B" w14:textId="77777777" w:rsidR="007A22BE" w:rsidRDefault="00000000">
      <w:pPr>
        <w:pStyle w:val="a3"/>
        <w:widowControl/>
        <w:spacing w:line="360" w:lineRule="auto"/>
        <w:ind w:firstLineChars="200" w:firstLine="480"/>
      </w:pPr>
      <w:r>
        <w:rPr>
          <w:rFonts w:ascii="Times New Roman" w:eastAsia="宋体" w:hAnsi="Times New Roman" w:cs="Times New Roman"/>
          <w:szCs w:val="22"/>
        </w:rPr>
        <w:t>筛查问卷内容冗余，基层填报负担重、数据完整度不足。现有基线、随访问卷设置大量低价值卫生经济类字段，篇幅冗长，缺失项、逻辑冲突数据占比偏高，影响整体筛查数据质量。</w:t>
      </w:r>
    </w:p>
    <w:p w14:paraId="58CD4098" w14:textId="77777777" w:rsidR="007A22BE" w:rsidRDefault="00000000">
      <w:pPr>
        <w:pStyle w:val="1"/>
        <w:widowControl/>
      </w:pPr>
      <w:r>
        <w:lastRenderedPageBreak/>
        <w:t>二、建设内容及交付时间、地点</w:t>
      </w:r>
    </w:p>
    <w:p w14:paraId="1E7292A9" w14:textId="77777777" w:rsidR="007A22BE" w:rsidRDefault="00000000">
      <w:pPr>
        <w:widowControl/>
        <w:jc w:val="left"/>
      </w:pPr>
      <w:r>
        <w:rPr>
          <w:rStyle w:val="a4"/>
          <w:rFonts w:ascii="宋体" w:eastAsia="宋体" w:hAnsi="宋体" w:cs="宋体"/>
          <w:kern w:val="0"/>
          <w:sz w:val="24"/>
          <w:lang w:bidi="ar"/>
        </w:rPr>
        <w:t>1. 建设内容及数量</w:t>
      </w: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4747"/>
        <w:gridCol w:w="1073"/>
        <w:gridCol w:w="2297"/>
      </w:tblGrid>
      <w:tr w:rsidR="007A22BE" w14:paraId="17D50C46" w14:textId="77777777">
        <w:trPr>
          <w:trHeight w:val="293"/>
          <w:tblHeader/>
        </w:trPr>
        <w:tc>
          <w:tcPr>
            <w:tcW w:w="0" w:type="auto"/>
            <w:shd w:val="clear" w:color="auto" w:fill="F2F3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C6DA9C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747" w:type="dxa"/>
            <w:shd w:val="clear" w:color="auto" w:fill="F2F3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E10319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073" w:type="dxa"/>
            <w:shd w:val="clear" w:color="auto" w:fill="F2F3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FE2A51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2297" w:type="dxa"/>
            <w:shd w:val="clear" w:color="auto" w:fill="F2F3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E740A0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是否接受进口产品</w:t>
            </w:r>
          </w:p>
        </w:tc>
      </w:tr>
      <w:tr w:rsidR="007A22BE" w14:paraId="342D4A24" w14:textId="77777777">
        <w:trPr>
          <w:trHeight w:val="293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AAE83B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7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68E15B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新筛查技术方案业务系统改造服务</w:t>
            </w:r>
          </w:p>
        </w:tc>
        <w:tc>
          <w:tcPr>
            <w:tcW w:w="10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7BE2B8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 套</w:t>
            </w:r>
          </w:p>
        </w:tc>
        <w:tc>
          <w:tcPr>
            <w:tcW w:w="22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119A76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A22BE" w14:paraId="7D019EEE" w14:textId="77777777">
        <w:trPr>
          <w:trHeight w:val="293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0E9177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7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BA6090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慢阻肺防治网改造</w:t>
            </w:r>
          </w:p>
        </w:tc>
        <w:tc>
          <w:tcPr>
            <w:tcW w:w="10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001959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 套</w:t>
            </w:r>
          </w:p>
        </w:tc>
        <w:tc>
          <w:tcPr>
            <w:tcW w:w="22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8AA6C1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A22BE" w14:paraId="66D21D1C" w14:textId="77777777">
        <w:trPr>
          <w:trHeight w:val="293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F36214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7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0A9CDB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系统全流程管理与运维服务</w:t>
            </w:r>
          </w:p>
        </w:tc>
        <w:tc>
          <w:tcPr>
            <w:tcW w:w="10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646D6C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 套</w:t>
            </w:r>
          </w:p>
        </w:tc>
        <w:tc>
          <w:tcPr>
            <w:tcW w:w="22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CC3AB2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A22BE" w14:paraId="7488A490" w14:textId="77777777">
        <w:trPr>
          <w:trHeight w:val="293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BA35CB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7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670949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系统全流程数据质</w:t>
            </w:r>
            <w:proofErr w:type="gramStart"/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控服务</w:t>
            </w:r>
            <w:proofErr w:type="gramEnd"/>
          </w:p>
        </w:tc>
        <w:tc>
          <w:tcPr>
            <w:tcW w:w="10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A40CB2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 套</w:t>
            </w:r>
          </w:p>
        </w:tc>
        <w:tc>
          <w:tcPr>
            <w:tcW w:w="22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3F5860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A22BE" w14:paraId="7932CF66" w14:textId="77777777">
        <w:trPr>
          <w:trHeight w:val="293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25C950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7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B3A1F0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数据分析与报告生成服务</w:t>
            </w:r>
          </w:p>
        </w:tc>
        <w:tc>
          <w:tcPr>
            <w:tcW w:w="10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864FBC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 套</w:t>
            </w:r>
          </w:p>
        </w:tc>
        <w:tc>
          <w:tcPr>
            <w:tcW w:w="22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B0FBDE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A22BE" w14:paraId="552E3172" w14:textId="77777777">
        <w:trPr>
          <w:trHeight w:val="293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746CBE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7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DF7911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肺功能报告质控、审核与结构化数据提取服务</w:t>
            </w:r>
          </w:p>
        </w:tc>
        <w:tc>
          <w:tcPr>
            <w:tcW w:w="10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A607CD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 套</w:t>
            </w:r>
          </w:p>
        </w:tc>
        <w:tc>
          <w:tcPr>
            <w:tcW w:w="22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506B1E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A22BE" w14:paraId="21DEDCAA" w14:textId="77777777">
        <w:trPr>
          <w:trHeight w:val="293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35623E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7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BC0B23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项目管理与督导专业服务</w:t>
            </w:r>
          </w:p>
        </w:tc>
        <w:tc>
          <w:tcPr>
            <w:tcW w:w="10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4BA5DB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 套</w:t>
            </w:r>
          </w:p>
        </w:tc>
        <w:tc>
          <w:tcPr>
            <w:tcW w:w="22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294115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A22BE" w14:paraId="3D5BD602" w14:textId="77777777">
        <w:trPr>
          <w:trHeight w:val="293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B1E211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7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DF2A81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质控与远程数据真实性核验服务</w:t>
            </w:r>
          </w:p>
        </w:tc>
        <w:tc>
          <w:tcPr>
            <w:tcW w:w="10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FB6D27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 套</w:t>
            </w:r>
          </w:p>
        </w:tc>
        <w:tc>
          <w:tcPr>
            <w:tcW w:w="22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882726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A22BE" w14:paraId="0FA0DB5F" w14:textId="77777777">
        <w:trPr>
          <w:trHeight w:val="293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1761EC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74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1E84E2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标准化培训组织与技术支持服务</w:t>
            </w:r>
          </w:p>
        </w:tc>
        <w:tc>
          <w:tcPr>
            <w:tcW w:w="107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00FF9E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 套</w:t>
            </w:r>
          </w:p>
        </w:tc>
        <w:tc>
          <w:tcPr>
            <w:tcW w:w="22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B0485A" w14:textId="77777777" w:rsidR="007A22BE" w:rsidRDefault="00000000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否</w:t>
            </w:r>
          </w:p>
        </w:tc>
      </w:tr>
    </w:tbl>
    <w:p w14:paraId="6CC3A84C" w14:textId="77777777" w:rsidR="007A22BE" w:rsidRDefault="007A22BE">
      <w:pPr>
        <w:widowControl/>
        <w:jc w:val="left"/>
        <w:rPr>
          <w:rStyle w:val="a4"/>
          <w:rFonts w:ascii="宋体" w:eastAsia="宋体" w:hAnsi="宋体" w:cs="宋体" w:hint="eastAsia"/>
          <w:kern w:val="0"/>
          <w:sz w:val="24"/>
          <w:lang w:bidi="ar"/>
        </w:rPr>
      </w:pPr>
    </w:p>
    <w:p w14:paraId="310B0AF3" w14:textId="77777777" w:rsidR="007A22BE" w:rsidRDefault="00000000">
      <w:pPr>
        <w:widowControl/>
        <w:jc w:val="left"/>
      </w:pPr>
      <w:r>
        <w:rPr>
          <w:rStyle w:val="a4"/>
          <w:rFonts w:ascii="宋体" w:eastAsia="宋体" w:hAnsi="宋体" w:cs="宋体"/>
          <w:kern w:val="0"/>
          <w:sz w:val="24"/>
          <w:lang w:bidi="ar"/>
        </w:rPr>
        <w:t>2. 交付时间和地点</w:t>
      </w:r>
    </w:p>
    <w:p w14:paraId="7929D58D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交付时间：自签订合同之日起，</w:t>
      </w:r>
      <w:r>
        <w:rPr>
          <w:rFonts w:ascii="Times New Roman" w:eastAsia="宋体" w:hAnsi="Times New Roman" w:cs="Times New Roman" w:hint="eastAsia"/>
          <w:szCs w:val="22"/>
        </w:rPr>
        <w:t>改造服务建设周期</w:t>
      </w:r>
      <w:r>
        <w:rPr>
          <w:rFonts w:ascii="Times New Roman" w:eastAsia="宋体" w:hAnsi="Times New Roman" w:cs="Times New Roman" w:hint="eastAsia"/>
          <w:szCs w:val="22"/>
        </w:rPr>
        <w:t>3</w:t>
      </w:r>
      <w:r>
        <w:rPr>
          <w:rFonts w:ascii="Times New Roman" w:eastAsia="宋体" w:hAnsi="Times New Roman" w:cs="Times New Roman" w:hint="eastAsia"/>
          <w:szCs w:val="22"/>
        </w:rPr>
        <w:t>个月，其它</w:t>
      </w:r>
      <w:r>
        <w:rPr>
          <w:rFonts w:ascii="Times New Roman" w:eastAsia="宋体" w:hAnsi="Times New Roman" w:cs="Times New Roman"/>
          <w:szCs w:val="22"/>
        </w:rPr>
        <w:t>服务周期为</w:t>
      </w:r>
      <w:r>
        <w:rPr>
          <w:rFonts w:ascii="Times New Roman" w:eastAsia="宋体" w:hAnsi="Times New Roman" w:cs="Times New Roman"/>
          <w:szCs w:val="22"/>
        </w:rPr>
        <w:t xml:space="preserve"> 1 </w:t>
      </w:r>
      <w:r>
        <w:rPr>
          <w:rFonts w:ascii="Times New Roman" w:eastAsia="宋体" w:hAnsi="Times New Roman" w:cs="Times New Roman"/>
          <w:szCs w:val="22"/>
        </w:rPr>
        <w:t>年，覆盖当年度项目筛查、干预、随访、质控、督导、培训全周期，常态化交付各项服务成果。</w:t>
      </w:r>
    </w:p>
    <w:p w14:paraId="30F57363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交付地点：中日友好医院指定地点，服务范围覆盖全国</w:t>
      </w:r>
      <w:r>
        <w:rPr>
          <w:rFonts w:ascii="Times New Roman" w:eastAsia="宋体" w:hAnsi="Times New Roman" w:cs="Times New Roman"/>
          <w:szCs w:val="22"/>
        </w:rPr>
        <w:t xml:space="preserve"> 31 </w:t>
      </w:r>
      <w:proofErr w:type="gramStart"/>
      <w:r>
        <w:rPr>
          <w:rFonts w:ascii="Times New Roman" w:eastAsia="宋体" w:hAnsi="Times New Roman" w:cs="Times New Roman"/>
          <w:szCs w:val="22"/>
        </w:rPr>
        <w:t>个</w:t>
      </w:r>
      <w:proofErr w:type="gramEnd"/>
      <w:r>
        <w:rPr>
          <w:rFonts w:ascii="Times New Roman" w:eastAsia="宋体" w:hAnsi="Times New Roman" w:cs="Times New Roman"/>
          <w:szCs w:val="22"/>
        </w:rPr>
        <w:t>省、自治区、直辖市及新疆生产建设兵团共</w:t>
      </w:r>
      <w:r>
        <w:rPr>
          <w:rFonts w:ascii="Times New Roman" w:eastAsia="宋体" w:hAnsi="Times New Roman" w:cs="Times New Roman"/>
          <w:szCs w:val="22"/>
        </w:rPr>
        <w:t xml:space="preserve"> 240 </w:t>
      </w:r>
      <w:proofErr w:type="gramStart"/>
      <w:r>
        <w:rPr>
          <w:rFonts w:ascii="Times New Roman" w:eastAsia="宋体" w:hAnsi="Times New Roman" w:cs="Times New Roman"/>
          <w:szCs w:val="22"/>
        </w:rPr>
        <w:t>个</w:t>
      </w:r>
      <w:proofErr w:type="gramEnd"/>
      <w:r>
        <w:rPr>
          <w:rFonts w:ascii="Times New Roman" w:eastAsia="宋体" w:hAnsi="Times New Roman" w:cs="Times New Roman"/>
          <w:szCs w:val="22"/>
        </w:rPr>
        <w:t>基层项目点。</w:t>
      </w:r>
    </w:p>
    <w:p w14:paraId="7F62A1A4" w14:textId="77777777" w:rsidR="007A22BE" w:rsidRDefault="00000000">
      <w:pPr>
        <w:pStyle w:val="1"/>
        <w:widowControl/>
      </w:pPr>
      <w:r>
        <w:t>三、项目建设原则</w:t>
      </w:r>
    </w:p>
    <w:p w14:paraId="2E9302F2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在延续早合四期九大设计原则基础上，结合本期历史数据兼容、双队列科研、服务化转型的新要求，本项目遵循以下建设原则：</w:t>
      </w:r>
    </w:p>
    <w:p w14:paraId="7A2A47AF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系统性。统一规划新旧</w:t>
      </w:r>
      <w:proofErr w:type="gramStart"/>
      <w:r>
        <w:rPr>
          <w:rFonts w:ascii="Times New Roman" w:eastAsia="宋体" w:hAnsi="Times New Roman" w:cs="Times New Roman"/>
          <w:szCs w:val="22"/>
        </w:rPr>
        <w:t>双业务</w:t>
      </w:r>
      <w:proofErr w:type="gramEnd"/>
      <w:r>
        <w:rPr>
          <w:rFonts w:ascii="Times New Roman" w:eastAsia="宋体" w:hAnsi="Times New Roman" w:cs="Times New Roman"/>
          <w:szCs w:val="22"/>
        </w:rPr>
        <w:t>架构，版本化管理判定规则、问卷与随访流程；统一数据标准与接口标准，分步实施改造，</w:t>
      </w:r>
      <w:proofErr w:type="gramStart"/>
      <w:r>
        <w:rPr>
          <w:rFonts w:ascii="Times New Roman" w:eastAsia="宋体" w:hAnsi="Times New Roman" w:cs="Times New Roman"/>
          <w:szCs w:val="22"/>
        </w:rPr>
        <w:t>先核心</w:t>
      </w:r>
      <w:proofErr w:type="gramEnd"/>
      <w:r>
        <w:rPr>
          <w:rFonts w:ascii="Times New Roman" w:eastAsia="宋体" w:hAnsi="Times New Roman" w:cs="Times New Roman"/>
          <w:szCs w:val="22"/>
        </w:rPr>
        <w:t>筛查流程、后门户与科研报表，兼顾现有业务不间断运行，统筹临床筛查、基层管理、科研评估全场景。</w:t>
      </w:r>
    </w:p>
    <w:p w14:paraId="01915AAF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lastRenderedPageBreak/>
        <w:t>规范性。严格遵循</w:t>
      </w:r>
      <w:r>
        <w:rPr>
          <w:rFonts w:ascii="Times New Roman" w:eastAsia="宋体" w:hAnsi="Times New Roman" w:cs="Times New Roman"/>
          <w:szCs w:val="22"/>
        </w:rPr>
        <w:t xml:space="preserve"> ICD-9/ICD-10</w:t>
      </w:r>
      <w:r>
        <w:rPr>
          <w:rFonts w:ascii="Times New Roman" w:eastAsia="宋体" w:hAnsi="Times New Roman" w:cs="Times New Roman"/>
          <w:szCs w:val="22"/>
        </w:rPr>
        <w:t>、</w:t>
      </w:r>
      <w:r>
        <w:rPr>
          <w:rFonts w:ascii="Times New Roman" w:eastAsia="宋体" w:hAnsi="Times New Roman" w:cs="Times New Roman"/>
          <w:szCs w:val="22"/>
        </w:rPr>
        <w:t>EQ5D-5L</w:t>
      </w:r>
      <w:r>
        <w:rPr>
          <w:rFonts w:ascii="Times New Roman" w:eastAsia="宋体" w:hAnsi="Times New Roman" w:cs="Times New Roman"/>
          <w:szCs w:val="22"/>
        </w:rPr>
        <w:t>、</w:t>
      </w:r>
      <w:r>
        <w:rPr>
          <w:rFonts w:ascii="Times New Roman" w:eastAsia="宋体" w:hAnsi="Times New Roman" w:cs="Times New Roman"/>
          <w:szCs w:val="22"/>
        </w:rPr>
        <w:t>HL7</w:t>
      </w:r>
      <w:r>
        <w:rPr>
          <w:rFonts w:ascii="Times New Roman" w:eastAsia="宋体" w:hAnsi="Times New Roman" w:cs="Times New Roman"/>
          <w:szCs w:val="22"/>
        </w:rPr>
        <w:t>、</w:t>
      </w:r>
      <w:r>
        <w:rPr>
          <w:rFonts w:ascii="Times New Roman" w:eastAsia="宋体" w:hAnsi="Times New Roman" w:cs="Times New Roman"/>
          <w:szCs w:val="22"/>
        </w:rPr>
        <w:t xml:space="preserve">CDISC </w:t>
      </w:r>
      <w:r>
        <w:rPr>
          <w:rFonts w:ascii="Times New Roman" w:eastAsia="宋体" w:hAnsi="Times New Roman" w:cs="Times New Roman"/>
          <w:szCs w:val="22"/>
        </w:rPr>
        <w:t>等医疗行业标准；改造后数据元、表单、统计口径全面标准化，</w:t>
      </w:r>
      <w:proofErr w:type="gramStart"/>
      <w:r>
        <w:rPr>
          <w:rFonts w:ascii="Times New Roman" w:eastAsia="宋体" w:hAnsi="Times New Roman" w:cs="Times New Roman"/>
          <w:szCs w:val="22"/>
        </w:rPr>
        <w:t>医</w:t>
      </w:r>
      <w:proofErr w:type="gramEnd"/>
      <w:r>
        <w:rPr>
          <w:rFonts w:ascii="Times New Roman" w:eastAsia="宋体" w:hAnsi="Times New Roman" w:cs="Times New Roman"/>
          <w:szCs w:val="22"/>
        </w:rPr>
        <w:t>患认证信息采集遵循个人信息最小化规范。</w:t>
      </w:r>
    </w:p>
    <w:p w14:paraId="58263178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先进性。采用成熟</w:t>
      </w:r>
      <w:proofErr w:type="gramStart"/>
      <w:r>
        <w:rPr>
          <w:rFonts w:ascii="Times New Roman" w:eastAsia="宋体" w:hAnsi="Times New Roman" w:cs="Times New Roman"/>
          <w:szCs w:val="22"/>
        </w:rPr>
        <w:t>微服务</w:t>
      </w:r>
      <w:proofErr w:type="gramEnd"/>
      <w:r>
        <w:rPr>
          <w:rFonts w:ascii="Times New Roman" w:eastAsia="宋体" w:hAnsi="Times New Roman" w:cs="Times New Roman"/>
          <w:szCs w:val="22"/>
        </w:rPr>
        <w:t>分层架构、数据</w:t>
      </w:r>
      <w:r>
        <w:rPr>
          <w:rFonts w:ascii="Times New Roman" w:eastAsia="宋体" w:hAnsi="Times New Roman" w:cs="Times New Roman"/>
          <w:szCs w:val="22"/>
        </w:rPr>
        <w:t xml:space="preserve"> ETL </w:t>
      </w:r>
      <w:r>
        <w:rPr>
          <w:rFonts w:ascii="Times New Roman" w:eastAsia="宋体" w:hAnsi="Times New Roman" w:cs="Times New Roman"/>
          <w:szCs w:val="22"/>
        </w:rPr>
        <w:t>标准化工具与版本化数据模型；不盲目落地未成熟</w:t>
      </w:r>
      <w:r>
        <w:rPr>
          <w:rFonts w:ascii="Times New Roman" w:eastAsia="宋体" w:hAnsi="Times New Roman" w:cs="Times New Roman"/>
          <w:szCs w:val="22"/>
        </w:rPr>
        <w:t xml:space="preserve"> AI </w:t>
      </w:r>
      <w:r>
        <w:rPr>
          <w:rFonts w:ascii="Times New Roman" w:eastAsia="宋体" w:hAnsi="Times New Roman" w:cs="Times New Roman"/>
          <w:szCs w:val="22"/>
        </w:rPr>
        <w:t>能力，以人工服务沉淀标准化数据，为后续智能化迭代预留扩展接口。</w:t>
      </w:r>
    </w:p>
    <w:p w14:paraId="1560EE4E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可靠性与可维护性。支持新旧业务逻辑灰度切换、一键回滚；</w:t>
      </w:r>
      <w:r>
        <w:rPr>
          <w:rFonts w:ascii="Times New Roman" w:eastAsia="宋体" w:hAnsi="Times New Roman" w:cs="Times New Roman"/>
          <w:szCs w:val="22"/>
        </w:rPr>
        <w:t xml:space="preserve">8TB </w:t>
      </w:r>
      <w:r>
        <w:rPr>
          <w:rFonts w:ascii="Times New Roman" w:eastAsia="宋体" w:hAnsi="Times New Roman" w:cs="Times New Roman"/>
          <w:szCs w:val="22"/>
        </w:rPr>
        <w:t>历史数据改造前全量备份，上线前开展大规模回归测试；建立</w:t>
      </w:r>
      <w:proofErr w:type="gramStart"/>
      <w:r>
        <w:rPr>
          <w:rFonts w:ascii="Times New Roman" w:eastAsia="宋体" w:hAnsi="Times New Roman" w:cs="Times New Roman"/>
          <w:szCs w:val="22"/>
        </w:rPr>
        <w:t>周度运</w:t>
      </w:r>
      <w:proofErr w:type="gramEnd"/>
      <w:r>
        <w:rPr>
          <w:rFonts w:ascii="Times New Roman" w:eastAsia="宋体" w:hAnsi="Times New Roman" w:cs="Times New Roman"/>
          <w:szCs w:val="22"/>
        </w:rPr>
        <w:t>维巡检机制，全流程操作日志留存，保障故障快速定位。</w:t>
      </w:r>
    </w:p>
    <w:p w14:paraId="038B0783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兼容性。兼容</w:t>
      </w:r>
      <w:r>
        <w:rPr>
          <w:rFonts w:ascii="Times New Roman" w:eastAsia="宋体" w:hAnsi="Times New Roman" w:cs="Times New Roman"/>
          <w:szCs w:val="22"/>
        </w:rPr>
        <w:t xml:space="preserve"> Win7—Win10 </w:t>
      </w:r>
      <w:r>
        <w:rPr>
          <w:rFonts w:ascii="Times New Roman" w:eastAsia="宋体" w:hAnsi="Times New Roman" w:cs="Times New Roman"/>
          <w:szCs w:val="22"/>
        </w:rPr>
        <w:t>主流操作系统与主流浏览器；对接早合四期全部存量子系统、公众号、数据中心接口，历史数据无需迁移、直接只读访问。</w:t>
      </w:r>
    </w:p>
    <w:p w14:paraId="526516A6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可用性。延续</w:t>
      </w:r>
      <w:r>
        <w:rPr>
          <w:rFonts w:ascii="Times New Roman" w:eastAsia="宋体" w:hAnsi="Times New Roman" w:cs="Times New Roman"/>
          <w:szCs w:val="22"/>
        </w:rPr>
        <w:t xml:space="preserve"> Electron </w:t>
      </w:r>
      <w:r>
        <w:rPr>
          <w:rFonts w:ascii="Times New Roman" w:eastAsia="宋体" w:hAnsi="Times New Roman" w:cs="Times New Roman"/>
          <w:szCs w:val="22"/>
        </w:rPr>
        <w:t>图形化客户端与中文可视化操作界面；精简问卷、简化判定操作，降低基层医护学习成本；随访任务自动生成、</w:t>
      </w:r>
      <w:proofErr w:type="gramStart"/>
      <w:r>
        <w:rPr>
          <w:rFonts w:ascii="Times New Roman" w:eastAsia="宋体" w:hAnsi="Times New Roman" w:cs="Times New Roman"/>
          <w:szCs w:val="22"/>
        </w:rPr>
        <w:t>失访预警</w:t>
      </w:r>
      <w:proofErr w:type="gramEnd"/>
      <w:r>
        <w:rPr>
          <w:rFonts w:ascii="Times New Roman" w:eastAsia="宋体" w:hAnsi="Times New Roman" w:cs="Times New Roman"/>
          <w:szCs w:val="22"/>
        </w:rPr>
        <w:t>直观展示。</w:t>
      </w:r>
    </w:p>
    <w:p w14:paraId="3564E588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可扩展性。预留</w:t>
      </w:r>
      <w:r>
        <w:rPr>
          <w:rFonts w:ascii="Times New Roman" w:eastAsia="宋体" w:hAnsi="Times New Roman" w:cs="Times New Roman"/>
          <w:szCs w:val="22"/>
        </w:rPr>
        <w:t xml:space="preserve"> AI </w:t>
      </w:r>
      <w:r>
        <w:rPr>
          <w:rFonts w:ascii="Times New Roman" w:eastAsia="宋体" w:hAnsi="Times New Roman" w:cs="Times New Roman"/>
          <w:szCs w:val="22"/>
        </w:rPr>
        <w:t>干预、肺功能</w:t>
      </w:r>
      <w:r>
        <w:rPr>
          <w:rFonts w:ascii="Times New Roman" w:eastAsia="宋体" w:hAnsi="Times New Roman" w:cs="Times New Roman"/>
          <w:szCs w:val="22"/>
        </w:rPr>
        <w:t xml:space="preserve"> AI </w:t>
      </w:r>
      <w:r>
        <w:rPr>
          <w:rFonts w:ascii="Times New Roman" w:eastAsia="宋体" w:hAnsi="Times New Roman" w:cs="Times New Roman"/>
          <w:szCs w:val="22"/>
        </w:rPr>
        <w:t>识别扩展模块接口；医生认证库、患者科普社区支持逐年扩容；对照队列模型可拓展多分层亚组分析。</w:t>
      </w:r>
    </w:p>
    <w:p w14:paraId="258096C4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安全性。维持统一单点登录、分级角色权限、操作行为全审计；患者隐私、肺功能影像敏感数据传输存储加密；</w:t>
      </w:r>
      <w:proofErr w:type="gramStart"/>
      <w:r>
        <w:rPr>
          <w:rFonts w:ascii="Times New Roman" w:eastAsia="宋体" w:hAnsi="Times New Roman" w:cs="Times New Roman"/>
          <w:szCs w:val="22"/>
        </w:rPr>
        <w:t>医</w:t>
      </w:r>
      <w:proofErr w:type="gramEnd"/>
      <w:r>
        <w:rPr>
          <w:rFonts w:ascii="Times New Roman" w:eastAsia="宋体" w:hAnsi="Times New Roman" w:cs="Times New Roman"/>
          <w:szCs w:val="22"/>
        </w:rPr>
        <w:t>患资质认证信息独立隔离存储，与筛查原始诊疗数据物理分离；定期自动备份并人工复核备份文件。</w:t>
      </w:r>
    </w:p>
    <w:p w14:paraId="11D6C771" w14:textId="77777777" w:rsidR="007A22BE" w:rsidRDefault="007A22BE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</w:p>
    <w:p w14:paraId="2FC773ED" w14:textId="77777777" w:rsidR="007A22BE" w:rsidRDefault="00000000">
      <w:pPr>
        <w:pStyle w:val="1"/>
        <w:widowControl/>
      </w:pPr>
      <w:r>
        <w:t>四、项目建设要求</w:t>
      </w:r>
    </w:p>
    <w:p w14:paraId="48E19C5D" w14:textId="77777777" w:rsidR="007A22BE" w:rsidRDefault="00000000">
      <w:pPr>
        <w:pStyle w:val="2"/>
        <w:widowControl/>
      </w:pPr>
      <w:r>
        <w:t>（一）功能要求</w:t>
      </w:r>
    </w:p>
    <w:p w14:paraId="702AF9C3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依托改造完成的新版业务系统，围绕新筛查技术方案业务系统改造、慢阻肺防治网改造、数据与技术服务、专业项目管理服务四大方向，覆盖筛查</w:t>
      </w:r>
      <w:proofErr w:type="gramStart"/>
      <w:r>
        <w:rPr>
          <w:rFonts w:ascii="Times New Roman" w:eastAsia="宋体" w:hAnsi="Times New Roman" w:cs="Times New Roman"/>
          <w:szCs w:val="22"/>
        </w:rPr>
        <w:t>二维码系</w:t>
      </w:r>
      <w:r>
        <w:rPr>
          <w:rFonts w:ascii="Times New Roman" w:eastAsia="宋体" w:hAnsi="Times New Roman" w:cs="Times New Roman"/>
          <w:szCs w:val="22"/>
        </w:rPr>
        <w:lastRenderedPageBreak/>
        <w:t>统</w:t>
      </w:r>
      <w:proofErr w:type="gramEnd"/>
      <w:r>
        <w:rPr>
          <w:rFonts w:ascii="Times New Roman" w:eastAsia="宋体" w:hAnsi="Times New Roman" w:cs="Times New Roman"/>
          <w:szCs w:val="22"/>
        </w:rPr>
        <w:t>、筛查客户端、随访引擎、项目数据管理平台、</w:t>
      </w:r>
      <w:proofErr w:type="gramStart"/>
      <w:r>
        <w:rPr>
          <w:rFonts w:ascii="Times New Roman" w:eastAsia="宋体" w:hAnsi="Times New Roman" w:cs="Times New Roman"/>
          <w:szCs w:val="22"/>
        </w:rPr>
        <w:t>微信公众号全业务</w:t>
      </w:r>
      <w:proofErr w:type="gramEnd"/>
      <w:r>
        <w:rPr>
          <w:rFonts w:ascii="Times New Roman" w:eastAsia="宋体" w:hAnsi="Times New Roman" w:cs="Times New Roman"/>
          <w:szCs w:val="22"/>
        </w:rPr>
        <w:t>链路，配套完整的业务规则版本化兼容策略，保障新旧业务无间断平稳并行运行。具体功能要求如下。</w:t>
      </w:r>
    </w:p>
    <w:p w14:paraId="42A80CB6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 xml:space="preserve">1. </w:t>
      </w:r>
      <w:r>
        <w:rPr>
          <w:rFonts w:ascii="Times New Roman" w:eastAsia="宋体" w:hAnsi="Times New Roman" w:cs="Times New Roman"/>
          <w:szCs w:val="22"/>
        </w:rPr>
        <w:t>新筛查技术方案业务系统改造服务</w:t>
      </w:r>
    </w:p>
    <w:p w14:paraId="5FE4895F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本模块为项目核心改造服务，针对性解决原有系统人群判定规则落后、随访层级繁琐、缺少科研对照人群、问卷填报冗余、历史数据兼容困难等突出痛点。</w:t>
      </w:r>
    </w:p>
    <w:p w14:paraId="063D68AE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（</w:t>
      </w:r>
      <w:r>
        <w:rPr>
          <w:rFonts w:ascii="Times New Roman" w:eastAsia="宋体" w:hAnsi="Times New Roman" w:cs="Times New Roman"/>
          <w:szCs w:val="22"/>
        </w:rPr>
        <w:t>1</w:t>
      </w:r>
      <w:r>
        <w:rPr>
          <w:rFonts w:ascii="Times New Roman" w:eastAsia="宋体" w:hAnsi="Times New Roman" w:cs="Times New Roman"/>
          <w:szCs w:val="22"/>
        </w:rPr>
        <w:t>）初筛高危判定标准迭代改造。重构</w:t>
      </w:r>
      <w:proofErr w:type="gramStart"/>
      <w:r>
        <w:rPr>
          <w:rFonts w:ascii="Times New Roman" w:eastAsia="宋体" w:hAnsi="Times New Roman" w:cs="Times New Roman"/>
          <w:szCs w:val="22"/>
        </w:rPr>
        <w:t>二维码初筛</w:t>
      </w:r>
      <w:proofErr w:type="gramEnd"/>
      <w:r>
        <w:rPr>
          <w:rFonts w:ascii="Times New Roman" w:eastAsia="宋体" w:hAnsi="Times New Roman" w:cs="Times New Roman"/>
          <w:szCs w:val="22"/>
        </w:rPr>
        <w:t>判定底层模块，更新</w:t>
      </w:r>
      <w:r>
        <w:rPr>
          <w:rFonts w:ascii="Times New Roman" w:eastAsia="宋体" w:hAnsi="Times New Roman" w:cs="Times New Roman"/>
          <w:szCs w:val="22"/>
        </w:rPr>
        <w:t xml:space="preserve"> COPD-SQ </w:t>
      </w:r>
      <w:r>
        <w:rPr>
          <w:rFonts w:ascii="Times New Roman" w:eastAsia="宋体" w:hAnsi="Times New Roman" w:cs="Times New Roman"/>
          <w:szCs w:val="22"/>
        </w:rPr>
        <w:t>初筛问卷题干、评分阈值、高危判定逻辑；系统内置新旧两套判定规则版本并设置时间分割线，</w:t>
      </w:r>
      <w:r>
        <w:rPr>
          <w:rFonts w:ascii="Times New Roman" w:eastAsia="宋体" w:hAnsi="Times New Roman" w:cs="Times New Roman"/>
          <w:szCs w:val="22"/>
        </w:rPr>
        <w:t xml:space="preserve">2025 </w:t>
      </w:r>
      <w:r>
        <w:rPr>
          <w:rFonts w:ascii="Times New Roman" w:eastAsia="宋体" w:hAnsi="Times New Roman" w:cs="Times New Roman"/>
          <w:szCs w:val="22"/>
        </w:rPr>
        <w:t>年及以前存量历史数据永久沿用旧判定标准，</w:t>
      </w:r>
      <w:r>
        <w:rPr>
          <w:rFonts w:ascii="Times New Roman" w:eastAsia="宋体" w:hAnsi="Times New Roman" w:cs="Times New Roman"/>
          <w:szCs w:val="22"/>
        </w:rPr>
        <w:t xml:space="preserve">2026 </w:t>
      </w:r>
      <w:r>
        <w:rPr>
          <w:rFonts w:ascii="Times New Roman" w:eastAsia="宋体" w:hAnsi="Times New Roman" w:cs="Times New Roman"/>
          <w:szCs w:val="22"/>
        </w:rPr>
        <w:t>年新入组筛查对象统一执行新版高危判定规则，实现业务规则平滑切换。</w:t>
      </w:r>
    </w:p>
    <w:p w14:paraId="16ED6080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（</w:t>
      </w:r>
      <w:r>
        <w:rPr>
          <w:rFonts w:ascii="Times New Roman" w:eastAsia="宋体" w:hAnsi="Times New Roman" w:cs="Times New Roman"/>
          <w:szCs w:val="22"/>
        </w:rPr>
        <w:t>2</w:t>
      </w:r>
      <w:r>
        <w:rPr>
          <w:rFonts w:ascii="Times New Roman" w:eastAsia="宋体" w:hAnsi="Times New Roman" w:cs="Times New Roman"/>
          <w:szCs w:val="22"/>
        </w:rPr>
        <w:t>）人群分层与随访引擎重构优化。下线原有高危</w:t>
      </w:r>
      <w:r>
        <w:rPr>
          <w:rFonts w:ascii="Times New Roman" w:eastAsia="宋体" w:hAnsi="Times New Roman" w:cs="Times New Roman"/>
          <w:szCs w:val="22"/>
        </w:rPr>
        <w:t xml:space="preserve"> Ⅰ</w:t>
      </w:r>
      <w:r>
        <w:rPr>
          <w:rFonts w:ascii="Times New Roman" w:eastAsia="宋体" w:hAnsi="Times New Roman" w:cs="Times New Roman"/>
          <w:szCs w:val="22"/>
        </w:rPr>
        <w:t>、高危</w:t>
      </w:r>
      <w:r>
        <w:rPr>
          <w:rFonts w:ascii="Times New Roman" w:eastAsia="宋体" w:hAnsi="Times New Roman" w:cs="Times New Roman"/>
          <w:szCs w:val="22"/>
        </w:rPr>
        <w:t xml:space="preserve"> Ⅱ </w:t>
      </w:r>
      <w:r>
        <w:rPr>
          <w:rFonts w:ascii="Times New Roman" w:eastAsia="宋体" w:hAnsi="Times New Roman" w:cs="Times New Roman"/>
          <w:szCs w:val="22"/>
        </w:rPr>
        <w:t>双分层标签模型，统一简化人群标签为慢阻肺高危人群；重构随访调度引擎，将多层级随访流程压缩为</w:t>
      </w:r>
      <w:r>
        <w:rPr>
          <w:rFonts w:ascii="Times New Roman" w:eastAsia="宋体" w:hAnsi="Times New Roman" w:cs="Times New Roman"/>
          <w:szCs w:val="22"/>
        </w:rPr>
        <w:t xml:space="preserve"> 6 </w:t>
      </w:r>
      <w:proofErr w:type="gramStart"/>
      <w:r>
        <w:rPr>
          <w:rFonts w:ascii="Times New Roman" w:eastAsia="宋体" w:hAnsi="Times New Roman" w:cs="Times New Roman"/>
          <w:szCs w:val="22"/>
        </w:rPr>
        <w:t>个月电话</w:t>
      </w:r>
      <w:proofErr w:type="gramEnd"/>
      <w:r>
        <w:rPr>
          <w:rFonts w:ascii="Times New Roman" w:eastAsia="宋体" w:hAnsi="Times New Roman" w:cs="Times New Roman"/>
          <w:szCs w:val="22"/>
        </w:rPr>
        <w:t>随访、年度线下随访两级模式，降低随访脱落率；后台同步保留旧分层只读查询报表，新增新版人群分层统计口径，支持跨年度分层数据对比查询。</w:t>
      </w:r>
    </w:p>
    <w:p w14:paraId="116B6F85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（</w:t>
      </w:r>
      <w:r>
        <w:rPr>
          <w:rFonts w:ascii="Times New Roman" w:eastAsia="宋体" w:hAnsi="Times New Roman" w:cs="Times New Roman"/>
          <w:szCs w:val="22"/>
        </w:rPr>
        <w:t>3</w:t>
      </w:r>
      <w:r>
        <w:rPr>
          <w:rFonts w:ascii="Times New Roman" w:eastAsia="宋体" w:hAnsi="Times New Roman" w:cs="Times New Roman"/>
          <w:szCs w:val="22"/>
        </w:rPr>
        <w:t>）取消</w:t>
      </w:r>
      <w:proofErr w:type="gramStart"/>
      <w:r>
        <w:rPr>
          <w:rFonts w:ascii="Times New Roman" w:eastAsia="宋体" w:hAnsi="Times New Roman" w:cs="Times New Roman"/>
          <w:szCs w:val="22"/>
        </w:rPr>
        <w:t>拟诊慢阻肺</w:t>
      </w:r>
      <w:proofErr w:type="gramEnd"/>
      <w:r>
        <w:rPr>
          <w:rFonts w:ascii="Times New Roman" w:eastAsia="宋体" w:hAnsi="Times New Roman" w:cs="Times New Roman"/>
          <w:szCs w:val="22"/>
        </w:rPr>
        <w:t>中间流转状态。</w:t>
      </w:r>
      <w:proofErr w:type="gramStart"/>
      <w:r>
        <w:rPr>
          <w:rFonts w:ascii="Times New Roman" w:eastAsia="宋体" w:hAnsi="Times New Roman" w:cs="Times New Roman"/>
          <w:szCs w:val="22"/>
        </w:rPr>
        <w:t>删除全业务</w:t>
      </w:r>
      <w:proofErr w:type="gramEnd"/>
      <w:r>
        <w:rPr>
          <w:rFonts w:ascii="Times New Roman" w:eastAsia="宋体" w:hAnsi="Times New Roman" w:cs="Times New Roman"/>
          <w:szCs w:val="22"/>
        </w:rPr>
        <w:t>链路内</w:t>
      </w:r>
      <w:r>
        <w:rPr>
          <w:rFonts w:ascii="Times New Roman" w:eastAsia="宋体" w:hAnsi="Times New Roman" w:cs="Times New Roman"/>
          <w:szCs w:val="22"/>
        </w:rPr>
        <w:t>"</w:t>
      </w:r>
      <w:proofErr w:type="gramStart"/>
      <w:r>
        <w:rPr>
          <w:rFonts w:ascii="Times New Roman" w:eastAsia="宋体" w:hAnsi="Times New Roman" w:cs="Times New Roman"/>
          <w:szCs w:val="22"/>
        </w:rPr>
        <w:t>拟诊慢阻肺</w:t>
      </w:r>
      <w:proofErr w:type="gramEnd"/>
      <w:r>
        <w:rPr>
          <w:rFonts w:ascii="Times New Roman" w:eastAsia="宋体" w:hAnsi="Times New Roman" w:cs="Times New Roman"/>
          <w:szCs w:val="22"/>
        </w:rPr>
        <w:t>"</w:t>
      </w:r>
      <w:r>
        <w:rPr>
          <w:rFonts w:ascii="Times New Roman" w:eastAsia="宋体" w:hAnsi="Times New Roman" w:cs="Times New Roman"/>
          <w:szCs w:val="22"/>
        </w:rPr>
        <w:t>中间状态流转分支，基线肺功能检测结果直接完成确诊</w:t>
      </w:r>
      <w:r>
        <w:rPr>
          <w:rFonts w:ascii="Times New Roman" w:eastAsia="宋体" w:hAnsi="Times New Roman" w:cs="Times New Roman"/>
          <w:szCs w:val="22"/>
        </w:rPr>
        <w:t>/</w:t>
      </w:r>
      <w:r>
        <w:rPr>
          <w:rFonts w:ascii="Times New Roman" w:eastAsia="宋体" w:hAnsi="Times New Roman" w:cs="Times New Roman"/>
          <w:szCs w:val="22"/>
        </w:rPr>
        <w:t>非慢阻肺判定；存量历史拟</w:t>
      </w:r>
      <w:proofErr w:type="gramStart"/>
      <w:r>
        <w:rPr>
          <w:rFonts w:ascii="Times New Roman" w:eastAsia="宋体" w:hAnsi="Times New Roman" w:cs="Times New Roman"/>
          <w:szCs w:val="22"/>
        </w:rPr>
        <w:t>诊数据</w:t>
      </w:r>
      <w:proofErr w:type="gramEnd"/>
      <w:r>
        <w:rPr>
          <w:rFonts w:ascii="Times New Roman" w:eastAsia="宋体" w:hAnsi="Times New Roman" w:cs="Times New Roman"/>
          <w:szCs w:val="22"/>
        </w:rPr>
        <w:t>锁定为只读状态，系统不再新增拟</w:t>
      </w:r>
      <w:proofErr w:type="gramStart"/>
      <w:r>
        <w:rPr>
          <w:rFonts w:ascii="Times New Roman" w:eastAsia="宋体" w:hAnsi="Times New Roman" w:cs="Times New Roman"/>
          <w:szCs w:val="22"/>
        </w:rPr>
        <w:t>诊状态</w:t>
      </w:r>
      <w:proofErr w:type="gramEnd"/>
      <w:r>
        <w:rPr>
          <w:rFonts w:ascii="Times New Roman" w:eastAsia="宋体" w:hAnsi="Times New Roman" w:cs="Times New Roman"/>
          <w:szCs w:val="22"/>
        </w:rPr>
        <w:t>业务记录，简化基层医护操作流程。</w:t>
      </w:r>
    </w:p>
    <w:p w14:paraId="381C6483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（</w:t>
      </w:r>
      <w:r>
        <w:rPr>
          <w:rFonts w:ascii="Times New Roman" w:eastAsia="宋体" w:hAnsi="Times New Roman" w:cs="Times New Roman"/>
          <w:szCs w:val="22"/>
        </w:rPr>
        <w:t>4</w:t>
      </w:r>
      <w:r>
        <w:rPr>
          <w:rFonts w:ascii="Times New Roman" w:eastAsia="宋体" w:hAnsi="Times New Roman" w:cs="Times New Roman"/>
          <w:szCs w:val="22"/>
        </w:rPr>
        <w:t>）</w:t>
      </w:r>
      <w:proofErr w:type="gramStart"/>
      <w:r>
        <w:rPr>
          <w:rFonts w:ascii="Times New Roman" w:eastAsia="宋体" w:hAnsi="Times New Roman" w:cs="Times New Roman"/>
          <w:szCs w:val="22"/>
        </w:rPr>
        <w:t>更新非</w:t>
      </w:r>
      <w:proofErr w:type="gramEnd"/>
      <w:r>
        <w:rPr>
          <w:rFonts w:ascii="Times New Roman" w:eastAsia="宋体" w:hAnsi="Times New Roman" w:cs="Times New Roman"/>
          <w:szCs w:val="22"/>
        </w:rPr>
        <w:t>高危对照人群全流程业务能力。搭建高危人群、非高危人群双队列数据架构，更新初筛入组自动分流逻辑；开发对照组专属基线问卷、随访问卷与独立随访任务生成引擎；配套对照队列专项统计报表，实现高危</w:t>
      </w:r>
      <w:proofErr w:type="gramStart"/>
      <w:r>
        <w:rPr>
          <w:rFonts w:ascii="Times New Roman" w:eastAsia="宋体" w:hAnsi="Times New Roman" w:cs="Times New Roman"/>
          <w:szCs w:val="22"/>
        </w:rPr>
        <w:t>干预组</w:t>
      </w:r>
      <w:proofErr w:type="gramEnd"/>
      <w:r>
        <w:rPr>
          <w:rFonts w:ascii="Times New Roman" w:eastAsia="宋体" w:hAnsi="Times New Roman" w:cs="Times New Roman"/>
          <w:szCs w:val="22"/>
        </w:rPr>
        <w:t>与空白对照组数据横向对比，为干预成效循</w:t>
      </w:r>
      <w:proofErr w:type="gramStart"/>
      <w:r>
        <w:rPr>
          <w:rFonts w:ascii="Times New Roman" w:eastAsia="宋体" w:hAnsi="Times New Roman" w:cs="Times New Roman"/>
          <w:szCs w:val="22"/>
        </w:rPr>
        <w:t>证科研</w:t>
      </w:r>
      <w:proofErr w:type="gramEnd"/>
      <w:r>
        <w:rPr>
          <w:rFonts w:ascii="Times New Roman" w:eastAsia="宋体" w:hAnsi="Times New Roman" w:cs="Times New Roman"/>
          <w:szCs w:val="22"/>
        </w:rPr>
        <w:t>评估提供数据底座。</w:t>
      </w:r>
    </w:p>
    <w:p w14:paraId="0DA4B128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（</w:t>
      </w:r>
      <w:r>
        <w:rPr>
          <w:rFonts w:ascii="Times New Roman" w:eastAsia="宋体" w:hAnsi="Times New Roman" w:cs="Times New Roman"/>
          <w:szCs w:val="22"/>
        </w:rPr>
        <w:t>5</w:t>
      </w:r>
      <w:r>
        <w:rPr>
          <w:rFonts w:ascii="Times New Roman" w:eastAsia="宋体" w:hAnsi="Times New Roman" w:cs="Times New Roman"/>
          <w:szCs w:val="22"/>
        </w:rPr>
        <w:t>）全流程问卷精简与版本化管理改造。全面优化初筛、基线、随访全套问卷题库、页面逻辑跳转</w:t>
      </w:r>
      <w:proofErr w:type="gramStart"/>
      <w:r>
        <w:rPr>
          <w:rFonts w:ascii="Times New Roman" w:eastAsia="宋体" w:hAnsi="Times New Roman" w:cs="Times New Roman"/>
          <w:szCs w:val="22"/>
        </w:rPr>
        <w:t>与必填项</w:t>
      </w:r>
      <w:proofErr w:type="gramEnd"/>
      <w:r>
        <w:rPr>
          <w:rFonts w:ascii="Times New Roman" w:eastAsia="宋体" w:hAnsi="Times New Roman" w:cs="Times New Roman"/>
          <w:szCs w:val="22"/>
        </w:rPr>
        <w:t>校验规则；删减低价值卫生经济冗余字段，以</w:t>
      </w:r>
      <w:r>
        <w:rPr>
          <w:rFonts w:ascii="Times New Roman" w:eastAsia="宋体" w:hAnsi="Times New Roman" w:cs="Times New Roman"/>
          <w:szCs w:val="22"/>
        </w:rPr>
        <w:lastRenderedPageBreak/>
        <w:t>肺功能检测指标为表单核心重构填报内容；所有问卷版本全留存归档，历史答卷匹配对应问卷版本解析，保证历史数据解读一致性。</w:t>
      </w:r>
    </w:p>
    <w:p w14:paraId="21A64C12" w14:textId="14839250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（</w:t>
      </w:r>
      <w:r>
        <w:rPr>
          <w:rFonts w:ascii="Times New Roman" w:eastAsia="宋体" w:hAnsi="Times New Roman" w:cs="Times New Roman"/>
          <w:szCs w:val="22"/>
        </w:rPr>
        <w:t>6</w:t>
      </w:r>
      <w:r>
        <w:rPr>
          <w:rFonts w:ascii="Times New Roman" w:eastAsia="宋体" w:hAnsi="Times New Roman" w:cs="Times New Roman"/>
          <w:szCs w:val="22"/>
        </w:rPr>
        <w:t>）</w:t>
      </w:r>
      <w:proofErr w:type="gramStart"/>
      <w:r>
        <w:rPr>
          <w:rFonts w:ascii="Times New Roman" w:eastAsia="宋体" w:hAnsi="Times New Roman" w:cs="Times New Roman"/>
          <w:szCs w:val="22"/>
        </w:rPr>
        <w:t>微信公众号</w:t>
      </w:r>
      <w:proofErr w:type="gramEnd"/>
      <w:r>
        <w:rPr>
          <w:rFonts w:ascii="Times New Roman" w:eastAsia="宋体" w:hAnsi="Times New Roman" w:cs="Times New Roman"/>
          <w:szCs w:val="22"/>
        </w:rPr>
        <w:t>业务适配同步改造。统一适配新版人群分层标识、对照组身份标签，改造公众号报告查看入口；打通公众号与筛查客户端双向实时数据同步，患者可在线查看标准化筛查报告、查阅呼吸慢病科普宣教内容。</w:t>
      </w:r>
    </w:p>
    <w:p w14:paraId="70857189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 xml:space="preserve">2. </w:t>
      </w:r>
      <w:r>
        <w:rPr>
          <w:rFonts w:ascii="Times New Roman" w:eastAsia="宋体" w:hAnsi="Times New Roman" w:cs="Times New Roman"/>
          <w:szCs w:val="22"/>
        </w:rPr>
        <w:t>慢阻肺防治网改造与</w:t>
      </w:r>
      <w:proofErr w:type="gramStart"/>
      <w:r>
        <w:rPr>
          <w:rFonts w:ascii="Times New Roman" w:eastAsia="宋体" w:hAnsi="Times New Roman" w:cs="Times New Roman"/>
          <w:szCs w:val="22"/>
        </w:rPr>
        <w:t>医患注册</w:t>
      </w:r>
      <w:proofErr w:type="gramEnd"/>
      <w:r>
        <w:rPr>
          <w:rFonts w:ascii="Times New Roman" w:eastAsia="宋体" w:hAnsi="Times New Roman" w:cs="Times New Roman"/>
          <w:szCs w:val="22"/>
        </w:rPr>
        <w:t>认证模块</w:t>
      </w:r>
    </w:p>
    <w:p w14:paraId="24AB4D51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在早合四期六大门户板块（办公室介绍、新闻中心、教育培训、健康科普、工作成果、重大专项）基础上迭代升级，补齐门户</w:t>
      </w:r>
      <w:proofErr w:type="gramStart"/>
      <w:r>
        <w:rPr>
          <w:rFonts w:ascii="Times New Roman" w:eastAsia="宋体" w:hAnsi="Times New Roman" w:cs="Times New Roman"/>
          <w:szCs w:val="22"/>
        </w:rPr>
        <w:t>医患线</w:t>
      </w:r>
      <w:proofErr w:type="gramEnd"/>
      <w:r>
        <w:rPr>
          <w:rFonts w:ascii="Times New Roman" w:eastAsia="宋体" w:hAnsi="Times New Roman" w:cs="Times New Roman"/>
          <w:szCs w:val="22"/>
        </w:rPr>
        <w:t>上注册服务承载短板，搭建全国统一线上</w:t>
      </w:r>
      <w:proofErr w:type="gramStart"/>
      <w:r>
        <w:rPr>
          <w:rFonts w:ascii="Times New Roman" w:eastAsia="宋体" w:hAnsi="Times New Roman" w:cs="Times New Roman"/>
          <w:szCs w:val="22"/>
        </w:rPr>
        <w:t>医患服务</w:t>
      </w:r>
      <w:proofErr w:type="gramEnd"/>
      <w:r>
        <w:rPr>
          <w:rFonts w:ascii="Times New Roman" w:eastAsia="宋体" w:hAnsi="Times New Roman" w:cs="Times New Roman"/>
          <w:szCs w:val="22"/>
        </w:rPr>
        <w:t>底座。</w:t>
      </w:r>
    </w:p>
    <w:p w14:paraId="5B0A0740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（</w:t>
      </w:r>
      <w:r>
        <w:rPr>
          <w:rFonts w:ascii="Times New Roman" w:eastAsia="宋体" w:hAnsi="Times New Roman" w:cs="Times New Roman"/>
          <w:szCs w:val="22"/>
        </w:rPr>
        <w:t>1</w:t>
      </w:r>
      <w:r>
        <w:rPr>
          <w:rFonts w:ascii="Times New Roman" w:eastAsia="宋体" w:hAnsi="Times New Roman" w:cs="Times New Roman"/>
          <w:szCs w:val="22"/>
        </w:rPr>
        <w:t>）门户内容优化改造。迭代更新六大栏目政策文件、项目成果、培训课程、呼吸疾病科普素材；优化页面栏目分层结构，区分基层医护专业访问模式与普通群众公众浏览模式，适配不同使用人群展示需求。</w:t>
      </w:r>
    </w:p>
    <w:p w14:paraId="79214FEB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（</w:t>
      </w:r>
      <w:r>
        <w:rPr>
          <w:rFonts w:ascii="Times New Roman" w:eastAsia="宋体" w:hAnsi="Times New Roman" w:cs="Times New Roman"/>
          <w:szCs w:val="22"/>
        </w:rPr>
        <w:t>2</w:t>
      </w:r>
      <w:r>
        <w:rPr>
          <w:rFonts w:ascii="Times New Roman" w:eastAsia="宋体" w:hAnsi="Times New Roman" w:cs="Times New Roman"/>
          <w:szCs w:val="22"/>
        </w:rPr>
        <w:t>）医生实名注册与资质认证模块。搭建医生线上注册入口，采集执业证书、医疗机构、职称信息；建立</w:t>
      </w:r>
      <w:r>
        <w:rPr>
          <w:rFonts w:ascii="Times New Roman" w:eastAsia="宋体" w:hAnsi="Times New Roman" w:cs="Times New Roman"/>
          <w:szCs w:val="22"/>
        </w:rPr>
        <w:t>"</w:t>
      </w:r>
      <w:r>
        <w:rPr>
          <w:rFonts w:ascii="Times New Roman" w:eastAsia="宋体" w:hAnsi="Times New Roman" w:cs="Times New Roman"/>
          <w:szCs w:val="22"/>
        </w:rPr>
        <w:t>服务商初审</w:t>
      </w:r>
      <w:r>
        <w:rPr>
          <w:rFonts w:ascii="Times New Roman" w:eastAsia="宋体" w:hAnsi="Times New Roman" w:cs="Times New Roman"/>
          <w:szCs w:val="22"/>
        </w:rPr>
        <w:t xml:space="preserve"> + </w:t>
      </w:r>
      <w:r>
        <w:rPr>
          <w:rFonts w:ascii="Times New Roman" w:eastAsia="宋体" w:hAnsi="Times New Roman" w:cs="Times New Roman"/>
          <w:szCs w:val="22"/>
        </w:rPr>
        <w:t>国家项目办终审</w:t>
      </w:r>
      <w:r>
        <w:rPr>
          <w:rFonts w:ascii="Times New Roman" w:eastAsia="宋体" w:hAnsi="Times New Roman" w:cs="Times New Roman"/>
          <w:szCs w:val="22"/>
        </w:rPr>
        <w:t>"</w:t>
      </w:r>
      <w:r>
        <w:rPr>
          <w:rFonts w:ascii="Times New Roman" w:eastAsia="宋体" w:hAnsi="Times New Roman" w:cs="Times New Roman"/>
          <w:szCs w:val="22"/>
        </w:rPr>
        <w:t>双层认证机制，形成全国认证医生资源库。</w:t>
      </w:r>
    </w:p>
    <w:p w14:paraId="2B4B8BBD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（</w:t>
      </w:r>
      <w:r>
        <w:rPr>
          <w:rFonts w:ascii="Times New Roman" w:eastAsia="宋体" w:hAnsi="Times New Roman" w:cs="Times New Roman"/>
          <w:szCs w:val="22"/>
        </w:rPr>
        <w:t>3</w:t>
      </w:r>
      <w:r>
        <w:rPr>
          <w:rFonts w:ascii="Times New Roman" w:eastAsia="宋体" w:hAnsi="Times New Roman" w:cs="Times New Roman"/>
          <w:szCs w:val="22"/>
        </w:rPr>
        <w:t>）患者注册绑定服务。开通患者账号注册、筛查档案绑定功能，仅用于科普推送、报告查询与线上宣教；患者原始筛查、肺功能数据仍隔离存储于筛查主系统，门户</w:t>
      </w:r>
      <w:proofErr w:type="gramStart"/>
      <w:r>
        <w:rPr>
          <w:rFonts w:ascii="Times New Roman" w:eastAsia="宋体" w:hAnsi="Times New Roman" w:cs="Times New Roman"/>
          <w:szCs w:val="22"/>
        </w:rPr>
        <w:t>不</w:t>
      </w:r>
      <w:proofErr w:type="gramEnd"/>
      <w:r>
        <w:rPr>
          <w:rFonts w:ascii="Times New Roman" w:eastAsia="宋体" w:hAnsi="Times New Roman" w:cs="Times New Roman"/>
          <w:szCs w:val="22"/>
        </w:rPr>
        <w:t>留存医疗隐私数据。</w:t>
      </w:r>
    </w:p>
    <w:p w14:paraId="1CD4B600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 xml:space="preserve">3. </w:t>
      </w:r>
      <w:r>
        <w:rPr>
          <w:rFonts w:ascii="Times New Roman" w:eastAsia="宋体" w:hAnsi="Times New Roman" w:cs="Times New Roman"/>
          <w:szCs w:val="22"/>
        </w:rPr>
        <w:t>数据与技术服务</w:t>
      </w:r>
    </w:p>
    <w:p w14:paraId="757B2C7A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依托改造完成的新版业务系统，提供全年常态化系统运维、全链路数据质控、多维度统计分析、肺功能影像结构化处理综合支撑服务，适配新旧双口径数据并行管理，周期性输出标准化数据成果，下设四项独立交付子服务。</w:t>
      </w:r>
    </w:p>
    <w:p w14:paraId="64E42873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（</w:t>
      </w:r>
      <w:r>
        <w:rPr>
          <w:rFonts w:ascii="Times New Roman" w:eastAsia="宋体" w:hAnsi="Times New Roman" w:cs="Times New Roman"/>
          <w:szCs w:val="22"/>
        </w:rPr>
        <w:t>1</w:t>
      </w:r>
      <w:r>
        <w:rPr>
          <w:rFonts w:ascii="Times New Roman" w:eastAsia="宋体" w:hAnsi="Times New Roman" w:cs="Times New Roman"/>
          <w:szCs w:val="22"/>
        </w:rPr>
        <w:t>）系统全流程管理与运营服务。统筹新旧两套业务体系日常运维，动态维护全国</w:t>
      </w:r>
      <w:r>
        <w:rPr>
          <w:rFonts w:ascii="Times New Roman" w:eastAsia="宋体" w:hAnsi="Times New Roman" w:cs="Times New Roman"/>
          <w:szCs w:val="22"/>
        </w:rPr>
        <w:t xml:space="preserve"> 240 </w:t>
      </w:r>
      <w:proofErr w:type="gramStart"/>
      <w:r>
        <w:rPr>
          <w:rFonts w:ascii="Times New Roman" w:eastAsia="宋体" w:hAnsi="Times New Roman" w:cs="Times New Roman"/>
          <w:szCs w:val="22"/>
        </w:rPr>
        <w:t>个</w:t>
      </w:r>
      <w:proofErr w:type="gramEnd"/>
      <w:r>
        <w:rPr>
          <w:rFonts w:ascii="Times New Roman" w:eastAsia="宋体" w:hAnsi="Times New Roman" w:cs="Times New Roman"/>
          <w:szCs w:val="22"/>
        </w:rPr>
        <w:t>项目点基础信息，全周期管理受访者筛查档案、自动调度随访</w:t>
      </w:r>
      <w:r>
        <w:rPr>
          <w:rFonts w:ascii="Times New Roman" w:eastAsia="宋体" w:hAnsi="Times New Roman" w:cs="Times New Roman"/>
          <w:szCs w:val="22"/>
        </w:rPr>
        <w:lastRenderedPageBreak/>
        <w:t>任务、</w:t>
      </w:r>
      <w:proofErr w:type="gramStart"/>
      <w:r>
        <w:rPr>
          <w:rFonts w:ascii="Times New Roman" w:eastAsia="宋体" w:hAnsi="Times New Roman" w:cs="Times New Roman"/>
          <w:szCs w:val="22"/>
        </w:rPr>
        <w:t>推送失访人群</w:t>
      </w:r>
      <w:proofErr w:type="gramEnd"/>
      <w:r>
        <w:rPr>
          <w:rFonts w:ascii="Times New Roman" w:eastAsia="宋体" w:hAnsi="Times New Roman" w:cs="Times New Roman"/>
          <w:szCs w:val="22"/>
        </w:rPr>
        <w:t>召回提醒；统一管理全国项目工作人员账号与分级角色权限，保障全国</w:t>
      </w:r>
      <w:r>
        <w:rPr>
          <w:rFonts w:ascii="Times New Roman" w:eastAsia="宋体" w:hAnsi="Times New Roman" w:cs="Times New Roman"/>
          <w:szCs w:val="22"/>
        </w:rPr>
        <w:t xml:space="preserve"> 31 </w:t>
      </w:r>
      <w:r>
        <w:rPr>
          <w:rFonts w:ascii="Times New Roman" w:eastAsia="宋体" w:hAnsi="Times New Roman" w:cs="Times New Roman"/>
          <w:szCs w:val="22"/>
        </w:rPr>
        <w:t>省、</w:t>
      </w:r>
      <w:r>
        <w:rPr>
          <w:rFonts w:ascii="Times New Roman" w:eastAsia="宋体" w:hAnsi="Times New Roman" w:cs="Times New Roman"/>
          <w:szCs w:val="22"/>
        </w:rPr>
        <w:t xml:space="preserve">160 </w:t>
      </w:r>
      <w:proofErr w:type="gramStart"/>
      <w:r>
        <w:rPr>
          <w:rFonts w:ascii="Times New Roman" w:eastAsia="宋体" w:hAnsi="Times New Roman" w:cs="Times New Roman"/>
          <w:szCs w:val="22"/>
        </w:rPr>
        <w:t>个</w:t>
      </w:r>
      <w:proofErr w:type="gramEnd"/>
      <w:r>
        <w:rPr>
          <w:rFonts w:ascii="Times New Roman" w:eastAsia="宋体" w:hAnsi="Times New Roman" w:cs="Times New Roman"/>
          <w:szCs w:val="22"/>
        </w:rPr>
        <w:t>项目点新旧系统同步平稳运行；提供</w:t>
      </w:r>
      <w:r>
        <w:rPr>
          <w:rFonts w:ascii="Times New Roman" w:eastAsia="宋体" w:hAnsi="Times New Roman" w:cs="Times New Roman"/>
          <w:szCs w:val="22"/>
        </w:rPr>
        <w:t xml:space="preserve"> 7×10 </w:t>
      </w:r>
      <w:r>
        <w:rPr>
          <w:rFonts w:ascii="Times New Roman" w:eastAsia="宋体" w:hAnsi="Times New Roman" w:cs="Times New Roman"/>
          <w:szCs w:val="22"/>
        </w:rPr>
        <w:t>小时常态化技术支撑响应，及时处置基层客户端、</w:t>
      </w:r>
      <w:proofErr w:type="gramStart"/>
      <w:r>
        <w:rPr>
          <w:rFonts w:ascii="Times New Roman" w:eastAsia="宋体" w:hAnsi="Times New Roman" w:cs="Times New Roman"/>
          <w:szCs w:val="22"/>
        </w:rPr>
        <w:t>微信公众号</w:t>
      </w:r>
      <w:proofErr w:type="gramEnd"/>
      <w:r>
        <w:rPr>
          <w:rFonts w:ascii="Times New Roman" w:eastAsia="宋体" w:hAnsi="Times New Roman" w:cs="Times New Roman"/>
          <w:szCs w:val="22"/>
        </w:rPr>
        <w:t>、后台管理平台各类系统操作故障。</w:t>
      </w:r>
    </w:p>
    <w:p w14:paraId="67585636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（</w:t>
      </w:r>
      <w:r>
        <w:rPr>
          <w:rFonts w:ascii="Times New Roman" w:eastAsia="宋体" w:hAnsi="Times New Roman" w:cs="Times New Roman"/>
          <w:szCs w:val="22"/>
        </w:rPr>
        <w:t>2</w:t>
      </w:r>
      <w:r>
        <w:rPr>
          <w:rFonts w:ascii="Times New Roman" w:eastAsia="宋体" w:hAnsi="Times New Roman" w:cs="Times New Roman"/>
          <w:szCs w:val="22"/>
        </w:rPr>
        <w:t>）系统全流程数据质控服务。搭建一体化数据质控体系，按月出具全国统一数据质量评估报告，从数据完整性、逻辑一致性、指标有效性、填报准确性四大维</w:t>
      </w:r>
      <w:proofErr w:type="gramStart"/>
      <w:r>
        <w:rPr>
          <w:rFonts w:ascii="Times New Roman" w:eastAsia="宋体" w:hAnsi="Times New Roman" w:cs="Times New Roman"/>
          <w:szCs w:val="22"/>
        </w:rPr>
        <w:t>度开展</w:t>
      </w:r>
      <w:proofErr w:type="gramEnd"/>
      <w:r>
        <w:rPr>
          <w:rFonts w:ascii="Times New Roman" w:eastAsia="宋体" w:hAnsi="Times New Roman" w:cs="Times New Roman"/>
          <w:szCs w:val="22"/>
        </w:rPr>
        <w:t>常态化监测；自动识别问卷填报时长异常、缺失值、业务逻辑冲突、肺功能指标异常等问题数据，新增跨年度历史数据一致性校验能力，形成异常数据下发、基层整改、复</w:t>
      </w:r>
      <w:proofErr w:type="gramStart"/>
      <w:r>
        <w:rPr>
          <w:rFonts w:ascii="Times New Roman" w:eastAsia="宋体" w:hAnsi="Times New Roman" w:cs="Times New Roman"/>
          <w:szCs w:val="22"/>
        </w:rPr>
        <w:t>核销号</w:t>
      </w:r>
      <w:proofErr w:type="gramEnd"/>
      <w:r>
        <w:rPr>
          <w:rFonts w:ascii="Times New Roman" w:eastAsia="宋体" w:hAnsi="Times New Roman" w:cs="Times New Roman"/>
          <w:szCs w:val="22"/>
        </w:rPr>
        <w:t>闭环管理台账。</w:t>
      </w:r>
    </w:p>
    <w:p w14:paraId="793585A1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（</w:t>
      </w:r>
      <w:r>
        <w:rPr>
          <w:rFonts w:ascii="Times New Roman" w:eastAsia="宋体" w:hAnsi="Times New Roman" w:cs="Times New Roman"/>
          <w:szCs w:val="22"/>
        </w:rPr>
        <w:t>3</w:t>
      </w:r>
      <w:r>
        <w:rPr>
          <w:rFonts w:ascii="Times New Roman" w:eastAsia="宋体" w:hAnsi="Times New Roman" w:cs="Times New Roman"/>
          <w:szCs w:val="22"/>
        </w:rPr>
        <w:t>）数据分析与报告生成服务。常态化输出标准化周期报表，全年产出</w:t>
      </w:r>
      <w:r>
        <w:rPr>
          <w:rFonts w:ascii="Times New Roman" w:eastAsia="宋体" w:hAnsi="Times New Roman" w:cs="Times New Roman"/>
          <w:szCs w:val="22"/>
        </w:rPr>
        <w:t xml:space="preserve"> 52 </w:t>
      </w:r>
      <w:proofErr w:type="gramStart"/>
      <w:r>
        <w:rPr>
          <w:rFonts w:ascii="Times New Roman" w:eastAsia="宋体" w:hAnsi="Times New Roman" w:cs="Times New Roman"/>
          <w:szCs w:val="22"/>
        </w:rPr>
        <w:t>份周进度</w:t>
      </w:r>
      <w:proofErr w:type="gramEnd"/>
      <w:r>
        <w:rPr>
          <w:rFonts w:ascii="Times New Roman" w:eastAsia="宋体" w:hAnsi="Times New Roman" w:cs="Times New Roman"/>
          <w:szCs w:val="22"/>
        </w:rPr>
        <w:t>质量周报、</w:t>
      </w:r>
      <w:r>
        <w:rPr>
          <w:rFonts w:ascii="Times New Roman" w:eastAsia="宋体" w:hAnsi="Times New Roman" w:cs="Times New Roman"/>
          <w:szCs w:val="22"/>
        </w:rPr>
        <w:t xml:space="preserve">12 </w:t>
      </w:r>
      <w:r>
        <w:rPr>
          <w:rFonts w:ascii="Times New Roman" w:eastAsia="宋体" w:hAnsi="Times New Roman" w:cs="Times New Roman"/>
          <w:szCs w:val="22"/>
        </w:rPr>
        <w:t>份月度综合分析报告、</w:t>
      </w:r>
      <w:r>
        <w:rPr>
          <w:rFonts w:ascii="Times New Roman" w:eastAsia="宋体" w:hAnsi="Times New Roman" w:cs="Times New Roman"/>
          <w:szCs w:val="22"/>
        </w:rPr>
        <w:t xml:space="preserve">1 </w:t>
      </w:r>
      <w:proofErr w:type="gramStart"/>
      <w:r>
        <w:rPr>
          <w:rFonts w:ascii="Times New Roman" w:eastAsia="宋体" w:hAnsi="Times New Roman" w:cs="Times New Roman"/>
          <w:szCs w:val="22"/>
        </w:rPr>
        <w:t>份全国</w:t>
      </w:r>
      <w:proofErr w:type="gramEnd"/>
      <w:r>
        <w:rPr>
          <w:rFonts w:ascii="Times New Roman" w:eastAsia="宋体" w:hAnsi="Times New Roman" w:cs="Times New Roman"/>
          <w:szCs w:val="22"/>
        </w:rPr>
        <w:t>年度项目总报告，为全国</w:t>
      </w:r>
      <w:r>
        <w:rPr>
          <w:rFonts w:ascii="Times New Roman" w:eastAsia="宋体" w:hAnsi="Times New Roman" w:cs="Times New Roman"/>
          <w:szCs w:val="22"/>
        </w:rPr>
        <w:t xml:space="preserve"> 31 </w:t>
      </w:r>
      <w:proofErr w:type="gramStart"/>
      <w:r>
        <w:rPr>
          <w:rFonts w:ascii="Times New Roman" w:eastAsia="宋体" w:hAnsi="Times New Roman" w:cs="Times New Roman"/>
          <w:szCs w:val="22"/>
        </w:rPr>
        <w:t>个</w:t>
      </w:r>
      <w:proofErr w:type="gramEnd"/>
      <w:r>
        <w:rPr>
          <w:rFonts w:ascii="Times New Roman" w:eastAsia="宋体" w:hAnsi="Times New Roman" w:cs="Times New Roman"/>
          <w:szCs w:val="22"/>
        </w:rPr>
        <w:t>省份各产出</w:t>
      </w:r>
      <w:r>
        <w:rPr>
          <w:rFonts w:ascii="Times New Roman" w:eastAsia="宋体" w:hAnsi="Times New Roman" w:cs="Times New Roman"/>
          <w:szCs w:val="22"/>
        </w:rPr>
        <w:t xml:space="preserve"> 2 </w:t>
      </w:r>
      <w:r>
        <w:rPr>
          <w:rFonts w:ascii="Times New Roman" w:eastAsia="宋体" w:hAnsi="Times New Roman" w:cs="Times New Roman"/>
          <w:szCs w:val="22"/>
        </w:rPr>
        <w:t>份省级督导专项报告（合计</w:t>
      </w:r>
      <w:r>
        <w:rPr>
          <w:rFonts w:ascii="Times New Roman" w:eastAsia="宋体" w:hAnsi="Times New Roman" w:cs="Times New Roman"/>
          <w:szCs w:val="22"/>
        </w:rPr>
        <w:t xml:space="preserve"> 64 </w:t>
      </w:r>
      <w:r>
        <w:rPr>
          <w:rFonts w:ascii="Times New Roman" w:eastAsia="宋体" w:hAnsi="Times New Roman" w:cs="Times New Roman"/>
          <w:szCs w:val="22"/>
        </w:rPr>
        <w:t>份省级专题材料）；按需配套出具数据图表支持甲方学术会议材料，新增对照组对比专项分析指标，支撑干预效果循证研究；报表按新版统一分层标准、统一口径输出数据。</w:t>
      </w:r>
    </w:p>
    <w:p w14:paraId="056BFBF1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（</w:t>
      </w:r>
      <w:r>
        <w:rPr>
          <w:rFonts w:ascii="Times New Roman" w:eastAsia="宋体" w:hAnsi="Times New Roman" w:cs="Times New Roman"/>
          <w:szCs w:val="22"/>
        </w:rPr>
        <w:t>4</w:t>
      </w:r>
      <w:r>
        <w:rPr>
          <w:rFonts w:ascii="Times New Roman" w:eastAsia="宋体" w:hAnsi="Times New Roman" w:cs="Times New Roman"/>
          <w:szCs w:val="22"/>
        </w:rPr>
        <w:t>）肺功能报告质控、审核与数据提取服务。搭建肺功能图像全流程质控服务，实现原始检测图像自动解析并提供给专家用于人工复核比对；完成每份肺功能报告逐份审核，识别并记录异常检测结果，留存完整审核记录；开展标准化结构化</w:t>
      </w:r>
      <w:r>
        <w:rPr>
          <w:rFonts w:ascii="Times New Roman" w:eastAsia="宋体" w:hAnsi="Times New Roman" w:cs="Times New Roman"/>
          <w:szCs w:val="22"/>
        </w:rPr>
        <w:t xml:space="preserve"> ETL </w:t>
      </w:r>
      <w:r>
        <w:rPr>
          <w:rFonts w:ascii="Times New Roman" w:eastAsia="宋体" w:hAnsi="Times New Roman" w:cs="Times New Roman"/>
          <w:szCs w:val="22"/>
        </w:rPr>
        <w:t>数据转换，统一肺功能指标存储标准，形成标注肺功能样本数据库，为后续肺功能</w:t>
      </w:r>
      <w:r>
        <w:rPr>
          <w:rFonts w:ascii="Times New Roman" w:eastAsia="宋体" w:hAnsi="Times New Roman" w:cs="Times New Roman"/>
          <w:szCs w:val="22"/>
        </w:rPr>
        <w:t xml:space="preserve"> AI </w:t>
      </w:r>
      <w:r>
        <w:rPr>
          <w:rFonts w:ascii="Times New Roman" w:eastAsia="宋体" w:hAnsi="Times New Roman" w:cs="Times New Roman"/>
          <w:szCs w:val="22"/>
        </w:rPr>
        <w:t>识别模型迭代预留标准化数据基础。</w:t>
      </w:r>
    </w:p>
    <w:p w14:paraId="474AAB22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 xml:space="preserve">4. </w:t>
      </w:r>
      <w:r>
        <w:rPr>
          <w:rFonts w:ascii="Times New Roman" w:eastAsia="宋体" w:hAnsi="Times New Roman" w:cs="Times New Roman"/>
          <w:szCs w:val="22"/>
        </w:rPr>
        <w:t>专业项目管理服务</w:t>
      </w:r>
    </w:p>
    <w:p w14:paraId="69A6EC48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落实项目</w:t>
      </w:r>
      <w:r>
        <w:rPr>
          <w:rFonts w:ascii="Times New Roman" w:eastAsia="宋体" w:hAnsi="Times New Roman" w:cs="Times New Roman"/>
          <w:szCs w:val="22"/>
        </w:rPr>
        <w:t>"</w:t>
      </w:r>
      <w:r>
        <w:rPr>
          <w:rFonts w:ascii="Times New Roman" w:eastAsia="宋体" w:hAnsi="Times New Roman" w:cs="Times New Roman"/>
          <w:szCs w:val="22"/>
        </w:rPr>
        <w:t>重服务</w:t>
      </w:r>
      <w:r>
        <w:rPr>
          <w:rFonts w:ascii="Times New Roman" w:eastAsia="宋体" w:hAnsi="Times New Roman" w:cs="Times New Roman"/>
          <w:szCs w:val="22"/>
        </w:rPr>
        <w:t>"</w:t>
      </w:r>
      <w:r>
        <w:rPr>
          <w:rFonts w:ascii="Times New Roman" w:eastAsia="宋体" w:hAnsi="Times New Roman" w:cs="Times New Roman"/>
          <w:szCs w:val="22"/>
        </w:rPr>
        <w:t>转型核心要求，配置</w:t>
      </w:r>
      <w:proofErr w:type="gramStart"/>
      <w:r>
        <w:rPr>
          <w:rFonts w:ascii="Times New Roman" w:eastAsia="宋体" w:hAnsi="Times New Roman" w:cs="Times New Roman"/>
          <w:szCs w:val="22"/>
        </w:rPr>
        <w:t>专职项目</w:t>
      </w:r>
      <w:proofErr w:type="gramEnd"/>
      <w:r>
        <w:rPr>
          <w:rFonts w:ascii="Times New Roman" w:eastAsia="宋体" w:hAnsi="Times New Roman" w:cs="Times New Roman"/>
          <w:szCs w:val="22"/>
        </w:rPr>
        <w:t>主管、质控专员、专业培训师资团队，提供全流程标准化专业支撑服务，包含以下三大核心服务模块。</w:t>
      </w:r>
    </w:p>
    <w:p w14:paraId="0BDD7388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（</w:t>
      </w:r>
      <w:r>
        <w:rPr>
          <w:rFonts w:ascii="Times New Roman" w:eastAsia="宋体" w:hAnsi="Times New Roman" w:cs="Times New Roman"/>
          <w:szCs w:val="22"/>
        </w:rPr>
        <w:t>1</w:t>
      </w:r>
      <w:r>
        <w:rPr>
          <w:rFonts w:ascii="Times New Roman" w:eastAsia="宋体" w:hAnsi="Times New Roman" w:cs="Times New Roman"/>
          <w:szCs w:val="22"/>
        </w:rPr>
        <w:t>）项目管理与督导专业服务。依据国家年度项目工作部署编制全国年度项目整体实施方案，结合各省基层医疗机构承载能力合理分配年度初筛、随访任务，针对进度滞后区域制定专项追赶方案；按月形成并发送各省初筛总量、高危人群随访完成率、肺功能检测覆盖率等核心绩效数据，定期向国家项目办报送全</w:t>
      </w:r>
      <w:r>
        <w:rPr>
          <w:rFonts w:ascii="Times New Roman" w:eastAsia="宋体" w:hAnsi="Times New Roman" w:cs="Times New Roman"/>
          <w:szCs w:val="22"/>
        </w:rPr>
        <w:lastRenderedPageBreak/>
        <w:t>国进度简报；作为全国项目总协调枢纽，纵向对接国家项目办、各省卫</w:t>
      </w:r>
      <w:proofErr w:type="gramStart"/>
      <w:r>
        <w:rPr>
          <w:rFonts w:ascii="Times New Roman" w:eastAsia="宋体" w:hAnsi="Times New Roman" w:cs="Times New Roman"/>
          <w:szCs w:val="22"/>
        </w:rPr>
        <w:t>健主管</w:t>
      </w:r>
      <w:proofErr w:type="gramEnd"/>
      <w:r>
        <w:rPr>
          <w:rFonts w:ascii="Times New Roman" w:eastAsia="宋体" w:hAnsi="Times New Roman" w:cs="Times New Roman"/>
          <w:szCs w:val="22"/>
        </w:rPr>
        <w:t>部门与基层医疗机构，横向统筹质控核验、标准化培训、数据技术配套服务团队；完整归集督导核查记录、基层反馈问题清单，建立全国统一问题整改管理台账，明确整改标准、完成时限与责任单位；按月、季度、年度汇总全国项目绩效完成数据，协助编制年度工作总结、省级督导专题材料与项目绩效考核佐证资料。</w:t>
      </w:r>
    </w:p>
    <w:p w14:paraId="540D98A5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（</w:t>
      </w:r>
      <w:r>
        <w:rPr>
          <w:rFonts w:ascii="Times New Roman" w:eastAsia="宋体" w:hAnsi="Times New Roman" w:cs="Times New Roman"/>
          <w:szCs w:val="22"/>
        </w:rPr>
        <w:t>2</w:t>
      </w:r>
      <w:r>
        <w:rPr>
          <w:rFonts w:ascii="Times New Roman" w:eastAsia="宋体" w:hAnsi="Times New Roman" w:cs="Times New Roman"/>
          <w:szCs w:val="22"/>
        </w:rPr>
        <w:t>）质控与远程数据真实性核验服务。制定全国统一质</w:t>
      </w:r>
      <w:proofErr w:type="gramStart"/>
      <w:r>
        <w:rPr>
          <w:rFonts w:ascii="Times New Roman" w:eastAsia="宋体" w:hAnsi="Times New Roman" w:cs="Times New Roman"/>
          <w:szCs w:val="22"/>
        </w:rPr>
        <w:t>控操作</w:t>
      </w:r>
      <w:proofErr w:type="gramEnd"/>
      <w:r>
        <w:rPr>
          <w:rFonts w:ascii="Times New Roman" w:eastAsia="宋体" w:hAnsi="Times New Roman" w:cs="Times New Roman"/>
          <w:szCs w:val="22"/>
        </w:rPr>
        <w:t>规范，分区域对各项目点开展线上远程考核，逐点位出具现场质控评估报告；开展筛查原始档案溯源核查，针对数据填报不规范、数据失真问题跟踪整改完成情况，对质</w:t>
      </w:r>
      <w:proofErr w:type="gramStart"/>
      <w:r>
        <w:rPr>
          <w:rFonts w:ascii="Times New Roman" w:eastAsia="宋体" w:hAnsi="Times New Roman" w:cs="Times New Roman"/>
          <w:szCs w:val="22"/>
        </w:rPr>
        <w:t>控存在</w:t>
      </w:r>
      <w:proofErr w:type="gramEnd"/>
      <w:r>
        <w:rPr>
          <w:rFonts w:ascii="Times New Roman" w:eastAsia="宋体" w:hAnsi="Times New Roman" w:cs="Times New Roman"/>
          <w:szCs w:val="22"/>
        </w:rPr>
        <w:t>问题的管理员进行复核并冻结账号。</w:t>
      </w:r>
    </w:p>
    <w:p w14:paraId="77394CD7" w14:textId="77777777" w:rsidR="007A22BE" w:rsidRDefault="00000000">
      <w:pPr>
        <w:pStyle w:val="a3"/>
        <w:widowControl/>
        <w:spacing w:line="360" w:lineRule="auto"/>
        <w:ind w:firstLineChars="200" w:firstLine="480"/>
      </w:pPr>
      <w:r>
        <w:rPr>
          <w:rFonts w:ascii="Times New Roman" w:eastAsia="宋体" w:hAnsi="Times New Roman" w:cs="Times New Roman"/>
          <w:szCs w:val="22"/>
        </w:rPr>
        <w:t>（</w:t>
      </w:r>
      <w:r>
        <w:rPr>
          <w:rFonts w:ascii="Times New Roman" w:eastAsia="宋体" w:hAnsi="Times New Roman" w:cs="Times New Roman"/>
          <w:szCs w:val="22"/>
        </w:rPr>
        <w:t>3</w:t>
      </w:r>
      <w:r>
        <w:rPr>
          <w:rFonts w:ascii="Times New Roman" w:eastAsia="宋体" w:hAnsi="Times New Roman" w:cs="Times New Roman"/>
          <w:szCs w:val="22"/>
        </w:rPr>
        <w:t>）标准化培训组织与技术支持服务。编制新版筛查操作手册，联合医院专家制定肺功能标准化实操教材，配套线上培训学习素材；配合甲方组织基层医护实操培训班，提供线上补充学习与技能线上考核认证；提供全年</w:t>
      </w:r>
      <w:r>
        <w:rPr>
          <w:rFonts w:ascii="Times New Roman" w:eastAsia="宋体" w:hAnsi="Times New Roman" w:cs="Times New Roman"/>
          <w:szCs w:val="22"/>
        </w:rPr>
        <w:t xml:space="preserve"> 7×8 </w:t>
      </w:r>
      <w:r>
        <w:rPr>
          <w:rFonts w:ascii="Times New Roman" w:eastAsia="宋体" w:hAnsi="Times New Roman" w:cs="Times New Roman"/>
          <w:szCs w:val="22"/>
        </w:rPr>
        <w:t>小时远程技术支持，实时解决各项目点医护人员筛查、系统操作、肺功能检测各类实操问题。</w:t>
      </w:r>
    </w:p>
    <w:p w14:paraId="226785E7" w14:textId="77777777" w:rsidR="007A22BE" w:rsidRDefault="00000000">
      <w:pPr>
        <w:pStyle w:val="2"/>
        <w:widowControl/>
      </w:pPr>
      <w:r>
        <w:t>（二）技术要求</w:t>
      </w:r>
    </w:p>
    <w:p w14:paraId="4AEBE430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系统延续</w:t>
      </w:r>
      <w:proofErr w:type="gramStart"/>
      <w:r>
        <w:rPr>
          <w:rFonts w:ascii="Times New Roman" w:eastAsia="宋体" w:hAnsi="Times New Roman" w:cs="Times New Roman"/>
          <w:szCs w:val="22"/>
        </w:rPr>
        <w:t>虚拟化云平台</w:t>
      </w:r>
      <w:proofErr w:type="gramEnd"/>
      <w:r>
        <w:rPr>
          <w:rFonts w:ascii="Times New Roman" w:eastAsia="宋体" w:hAnsi="Times New Roman" w:cs="Times New Roman"/>
          <w:szCs w:val="22"/>
        </w:rPr>
        <w:t>部署架构，保障全国多区域高并发访问、弹性扩容、全年稳定运行与患者隐私数据安全，具体技术要求如下：</w:t>
      </w:r>
    </w:p>
    <w:p w14:paraId="4ABCA4C9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 xml:space="preserve">1. </w:t>
      </w:r>
      <w:r>
        <w:rPr>
          <w:rFonts w:ascii="Times New Roman" w:eastAsia="宋体" w:hAnsi="Times New Roman" w:cs="Times New Roman"/>
          <w:szCs w:val="22"/>
        </w:rPr>
        <w:t>部署环境。所有后台虚拟机统一采用</w:t>
      </w:r>
      <w:r>
        <w:rPr>
          <w:rFonts w:ascii="Times New Roman" w:eastAsia="宋体" w:hAnsi="Times New Roman" w:cs="Times New Roman"/>
          <w:szCs w:val="22"/>
        </w:rPr>
        <w:t xml:space="preserve"> Debian 11 </w:t>
      </w:r>
      <w:r>
        <w:rPr>
          <w:rFonts w:ascii="Times New Roman" w:eastAsia="宋体" w:hAnsi="Times New Roman" w:cs="Times New Roman"/>
          <w:szCs w:val="22"/>
        </w:rPr>
        <w:t>操作系统；采用成熟</w:t>
      </w:r>
      <w:proofErr w:type="gramStart"/>
      <w:r>
        <w:rPr>
          <w:rFonts w:ascii="Times New Roman" w:eastAsia="宋体" w:hAnsi="Times New Roman" w:cs="Times New Roman"/>
          <w:szCs w:val="22"/>
        </w:rPr>
        <w:t>微服务</w:t>
      </w:r>
      <w:proofErr w:type="gramEnd"/>
      <w:r>
        <w:rPr>
          <w:rFonts w:ascii="Times New Roman" w:eastAsia="宋体" w:hAnsi="Times New Roman" w:cs="Times New Roman"/>
          <w:szCs w:val="22"/>
        </w:rPr>
        <w:t>分层架构，支持新旧业务逻辑灰度切换与一键回滚。系统需同步适配基层医护</w:t>
      </w:r>
      <w:r>
        <w:rPr>
          <w:rFonts w:ascii="Times New Roman" w:eastAsia="宋体" w:hAnsi="Times New Roman" w:cs="Times New Roman"/>
          <w:szCs w:val="22"/>
        </w:rPr>
        <w:t xml:space="preserve"> Electron </w:t>
      </w:r>
      <w:r>
        <w:rPr>
          <w:rFonts w:ascii="Times New Roman" w:eastAsia="宋体" w:hAnsi="Times New Roman" w:cs="Times New Roman"/>
          <w:szCs w:val="22"/>
        </w:rPr>
        <w:t>电脑客户端、群众</w:t>
      </w:r>
      <w:proofErr w:type="gramStart"/>
      <w:r>
        <w:rPr>
          <w:rFonts w:ascii="Times New Roman" w:eastAsia="宋体" w:hAnsi="Times New Roman" w:cs="Times New Roman"/>
          <w:szCs w:val="22"/>
        </w:rPr>
        <w:t>微信公众号</w:t>
      </w:r>
      <w:proofErr w:type="gramEnd"/>
      <w:r>
        <w:rPr>
          <w:rFonts w:ascii="Times New Roman" w:eastAsia="宋体" w:hAnsi="Times New Roman" w:cs="Times New Roman"/>
          <w:szCs w:val="22"/>
        </w:rPr>
        <w:t>服务入口，以及省级、国家级</w:t>
      </w:r>
      <w:r>
        <w:rPr>
          <w:rFonts w:ascii="Times New Roman" w:eastAsia="宋体" w:hAnsi="Times New Roman" w:cs="Times New Roman"/>
          <w:szCs w:val="22"/>
        </w:rPr>
        <w:t xml:space="preserve"> Web </w:t>
      </w:r>
      <w:r>
        <w:rPr>
          <w:rFonts w:ascii="Times New Roman" w:eastAsia="宋体" w:hAnsi="Times New Roman" w:cs="Times New Roman"/>
          <w:szCs w:val="22"/>
        </w:rPr>
        <w:t>管理后台多端访问使用，兼容</w:t>
      </w:r>
      <w:r>
        <w:rPr>
          <w:rFonts w:ascii="Times New Roman" w:eastAsia="宋体" w:hAnsi="Times New Roman" w:cs="Times New Roman"/>
          <w:szCs w:val="22"/>
        </w:rPr>
        <w:t xml:space="preserve"> Win7—Win10 </w:t>
      </w:r>
      <w:r>
        <w:rPr>
          <w:rFonts w:ascii="Times New Roman" w:eastAsia="宋体" w:hAnsi="Times New Roman" w:cs="Times New Roman"/>
          <w:szCs w:val="22"/>
        </w:rPr>
        <w:t>主流操作系统与主流浏览器。</w:t>
      </w:r>
    </w:p>
    <w:p w14:paraId="20D27669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 xml:space="preserve">2. </w:t>
      </w:r>
      <w:r>
        <w:rPr>
          <w:rFonts w:ascii="Times New Roman" w:eastAsia="宋体" w:hAnsi="Times New Roman" w:cs="Times New Roman"/>
          <w:szCs w:val="22"/>
        </w:rPr>
        <w:t>网络承载。需满足全国</w:t>
      </w:r>
      <w:r>
        <w:rPr>
          <w:rFonts w:ascii="Times New Roman" w:eastAsia="宋体" w:hAnsi="Times New Roman" w:cs="Times New Roman"/>
          <w:szCs w:val="22"/>
        </w:rPr>
        <w:t xml:space="preserve"> 240 </w:t>
      </w:r>
      <w:proofErr w:type="gramStart"/>
      <w:r>
        <w:rPr>
          <w:rFonts w:ascii="Times New Roman" w:eastAsia="宋体" w:hAnsi="Times New Roman" w:cs="Times New Roman"/>
          <w:szCs w:val="22"/>
        </w:rPr>
        <w:t>个</w:t>
      </w:r>
      <w:proofErr w:type="gramEnd"/>
      <w:r>
        <w:rPr>
          <w:rFonts w:ascii="Times New Roman" w:eastAsia="宋体" w:hAnsi="Times New Roman" w:cs="Times New Roman"/>
          <w:szCs w:val="22"/>
        </w:rPr>
        <w:t>基层项目点常态化同步使用需求：单点位日均完成</w:t>
      </w:r>
      <w:r>
        <w:rPr>
          <w:rFonts w:ascii="Times New Roman" w:eastAsia="宋体" w:hAnsi="Times New Roman" w:cs="Times New Roman"/>
          <w:szCs w:val="22"/>
        </w:rPr>
        <w:t xml:space="preserve"> 80 </w:t>
      </w:r>
      <w:proofErr w:type="gramStart"/>
      <w:r>
        <w:rPr>
          <w:rFonts w:ascii="Times New Roman" w:eastAsia="宋体" w:hAnsi="Times New Roman" w:cs="Times New Roman"/>
          <w:szCs w:val="22"/>
        </w:rPr>
        <w:t>人次群众</w:t>
      </w:r>
      <w:proofErr w:type="gramEnd"/>
      <w:r>
        <w:rPr>
          <w:rFonts w:ascii="Times New Roman" w:eastAsia="宋体" w:hAnsi="Times New Roman" w:cs="Times New Roman"/>
          <w:szCs w:val="22"/>
        </w:rPr>
        <w:t>筛查，单份问卷、肺功能影像附件合计约</w:t>
      </w:r>
      <w:r>
        <w:rPr>
          <w:rFonts w:ascii="Times New Roman" w:eastAsia="宋体" w:hAnsi="Times New Roman" w:cs="Times New Roman"/>
          <w:szCs w:val="22"/>
        </w:rPr>
        <w:t xml:space="preserve"> 200K</w:t>
      </w:r>
      <w:r>
        <w:rPr>
          <w:rFonts w:ascii="Times New Roman" w:eastAsia="宋体" w:hAnsi="Times New Roman" w:cs="Times New Roman"/>
          <w:szCs w:val="22"/>
        </w:rPr>
        <w:t>，全国单日批量文件上传总量约</w:t>
      </w:r>
      <w:r>
        <w:rPr>
          <w:rFonts w:ascii="Times New Roman" w:eastAsia="宋体" w:hAnsi="Times New Roman" w:cs="Times New Roman"/>
          <w:szCs w:val="22"/>
        </w:rPr>
        <w:t xml:space="preserve"> 2.5G</w:t>
      </w:r>
      <w:r>
        <w:rPr>
          <w:rFonts w:ascii="Times New Roman" w:eastAsia="宋体" w:hAnsi="Times New Roman" w:cs="Times New Roman"/>
          <w:szCs w:val="22"/>
        </w:rPr>
        <w:t>；须在半小时内完成大批量影像、问卷文件稳定上传，保障上下行传输速率</w:t>
      </w:r>
      <w:r>
        <w:rPr>
          <w:rFonts w:ascii="Times New Roman" w:eastAsia="宋体" w:hAnsi="Times New Roman" w:cs="Times New Roman"/>
          <w:szCs w:val="22"/>
        </w:rPr>
        <w:t xml:space="preserve"> 1.3M/s</w:t>
      </w:r>
      <w:r>
        <w:rPr>
          <w:rFonts w:ascii="Times New Roman" w:eastAsia="宋体" w:hAnsi="Times New Roman" w:cs="Times New Roman"/>
          <w:szCs w:val="22"/>
        </w:rPr>
        <w:t>、基础带宽</w:t>
      </w:r>
      <w:r>
        <w:rPr>
          <w:rFonts w:ascii="Times New Roman" w:eastAsia="宋体" w:hAnsi="Times New Roman" w:cs="Times New Roman"/>
          <w:szCs w:val="22"/>
        </w:rPr>
        <w:t xml:space="preserve"> 15M</w:t>
      </w:r>
      <w:r>
        <w:rPr>
          <w:rFonts w:ascii="Times New Roman" w:eastAsia="宋体" w:hAnsi="Times New Roman" w:cs="Times New Roman"/>
          <w:szCs w:val="22"/>
        </w:rPr>
        <w:t>；叠加新旧业务规则并行访问、</w:t>
      </w:r>
      <w:r>
        <w:rPr>
          <w:rFonts w:ascii="Times New Roman" w:eastAsia="宋体" w:hAnsi="Times New Roman" w:cs="Times New Roman"/>
          <w:szCs w:val="22"/>
        </w:rPr>
        <w:lastRenderedPageBreak/>
        <w:t>多年历史筛查档案查询、多区域并发冗余需求，统一采用</w:t>
      </w:r>
      <w:r>
        <w:rPr>
          <w:rFonts w:ascii="Times New Roman" w:eastAsia="宋体" w:hAnsi="Times New Roman" w:cs="Times New Roman"/>
          <w:szCs w:val="22"/>
        </w:rPr>
        <w:t xml:space="preserve"> 20M BGP </w:t>
      </w:r>
      <w:r>
        <w:rPr>
          <w:rFonts w:ascii="Times New Roman" w:eastAsia="宋体" w:hAnsi="Times New Roman" w:cs="Times New Roman"/>
          <w:szCs w:val="22"/>
        </w:rPr>
        <w:t>冗余网络带宽标准。</w:t>
      </w:r>
    </w:p>
    <w:p w14:paraId="55566924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 xml:space="preserve">3. </w:t>
      </w:r>
      <w:r>
        <w:rPr>
          <w:rFonts w:ascii="Times New Roman" w:eastAsia="宋体" w:hAnsi="Times New Roman" w:cs="Times New Roman"/>
          <w:szCs w:val="22"/>
        </w:rPr>
        <w:t>数据安全与备份。业务系统数据每日自动全量备份，每周复核备份文件完整性并形成巡检报告；历史存量</w:t>
      </w:r>
      <w:r>
        <w:rPr>
          <w:rFonts w:ascii="Times New Roman" w:eastAsia="宋体" w:hAnsi="Times New Roman" w:cs="Times New Roman"/>
          <w:szCs w:val="22"/>
        </w:rPr>
        <w:t xml:space="preserve"> 8TB </w:t>
      </w:r>
      <w:r>
        <w:rPr>
          <w:rFonts w:ascii="Times New Roman" w:eastAsia="宋体" w:hAnsi="Times New Roman" w:cs="Times New Roman"/>
          <w:szCs w:val="22"/>
        </w:rPr>
        <w:t>数据采用冷热分层异地备份，改造上线前全量快照备份，支持故障一键回滚至旧版本业务逻辑；肺功能影像、问卷原始附件单独加密归档存储并定期完整性校验。全平台采用</w:t>
      </w:r>
      <w:r>
        <w:rPr>
          <w:rFonts w:ascii="Times New Roman" w:eastAsia="宋体" w:hAnsi="Times New Roman" w:cs="Times New Roman"/>
          <w:szCs w:val="22"/>
        </w:rPr>
        <w:t xml:space="preserve"> RBAC </w:t>
      </w:r>
      <w:r>
        <w:rPr>
          <w:rFonts w:ascii="Times New Roman" w:eastAsia="宋体" w:hAnsi="Times New Roman" w:cs="Times New Roman"/>
          <w:szCs w:val="22"/>
        </w:rPr>
        <w:t>分级角色权限模型（国家级管理员、省级管理员、基层项目点医护、认证医生、普通患者五类角色），账号密码加盐加密存储，操作行为实时日志留存不少于</w:t>
      </w:r>
      <w:r>
        <w:rPr>
          <w:rFonts w:ascii="Times New Roman" w:eastAsia="宋体" w:hAnsi="Times New Roman" w:cs="Times New Roman"/>
          <w:szCs w:val="22"/>
        </w:rPr>
        <w:t xml:space="preserve"> 3 </w:t>
      </w:r>
      <w:r>
        <w:rPr>
          <w:rFonts w:ascii="Times New Roman" w:eastAsia="宋体" w:hAnsi="Times New Roman" w:cs="Times New Roman"/>
          <w:szCs w:val="22"/>
        </w:rPr>
        <w:t>年，支持审计溯源。敏感健康数据传输链路与存储全程加密，医护资质认证信息与群众筛查诊疗档案分库物理隔离存储。</w:t>
      </w:r>
    </w:p>
    <w:p w14:paraId="4FDBC1EA" w14:textId="77777777" w:rsidR="007A22BE" w:rsidRDefault="00000000">
      <w:pPr>
        <w:pStyle w:val="2"/>
        <w:widowControl/>
      </w:pPr>
      <w:r>
        <w:t>（三）接口要求</w:t>
      </w:r>
    </w:p>
    <w:p w14:paraId="44D4ECA0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系统应对接早合四期全部存量子系统、</w:t>
      </w:r>
      <w:proofErr w:type="gramStart"/>
      <w:r>
        <w:rPr>
          <w:rFonts w:ascii="Times New Roman" w:eastAsia="宋体" w:hAnsi="Times New Roman" w:cs="Times New Roman"/>
          <w:szCs w:val="22"/>
        </w:rPr>
        <w:t>微信公众号</w:t>
      </w:r>
      <w:proofErr w:type="gramEnd"/>
      <w:r>
        <w:rPr>
          <w:rFonts w:ascii="Times New Roman" w:eastAsia="宋体" w:hAnsi="Times New Roman" w:cs="Times New Roman"/>
          <w:szCs w:val="22"/>
        </w:rPr>
        <w:t>及呼吸疾病数据中心接口，实现信息共享与集成；历史数据无需迁移、直接只读访问，保障多年数据可对比、可追溯。系统</w:t>
      </w:r>
      <w:proofErr w:type="gramStart"/>
      <w:r>
        <w:rPr>
          <w:rFonts w:ascii="Times New Roman" w:eastAsia="宋体" w:hAnsi="Times New Roman" w:cs="Times New Roman"/>
          <w:szCs w:val="22"/>
        </w:rPr>
        <w:t>须支持</w:t>
      </w:r>
      <w:proofErr w:type="gramEnd"/>
      <w:r>
        <w:rPr>
          <w:rFonts w:ascii="Times New Roman" w:eastAsia="宋体" w:hAnsi="Times New Roman" w:cs="Times New Roman"/>
          <w:szCs w:val="22"/>
        </w:rPr>
        <w:t>跨平台开放数据接口，按行政层级、业务系统划分独立</w:t>
      </w:r>
      <w:r>
        <w:rPr>
          <w:rFonts w:ascii="Times New Roman" w:eastAsia="宋体" w:hAnsi="Times New Roman" w:cs="Times New Roman"/>
          <w:szCs w:val="22"/>
        </w:rPr>
        <w:t xml:space="preserve"> VLAN </w:t>
      </w:r>
      <w:r>
        <w:rPr>
          <w:rFonts w:ascii="Times New Roman" w:eastAsia="宋体" w:hAnsi="Times New Roman" w:cs="Times New Roman"/>
          <w:szCs w:val="22"/>
        </w:rPr>
        <w:t>网段，隔离筛查业务库、</w:t>
      </w:r>
      <w:r>
        <w:rPr>
          <w:rFonts w:ascii="Times New Roman" w:eastAsia="宋体" w:hAnsi="Times New Roman" w:cs="Times New Roman" w:hint="eastAsia"/>
          <w:szCs w:val="22"/>
        </w:rPr>
        <w:t>筛查</w:t>
      </w:r>
      <w:r>
        <w:rPr>
          <w:rFonts w:ascii="Times New Roman" w:eastAsia="宋体" w:hAnsi="Times New Roman" w:cs="Times New Roman"/>
          <w:szCs w:val="22"/>
        </w:rPr>
        <w:t>库与门户展示库；外部合作数据接口配置白名单、流量限流与权限分级校验。接口设计遵循</w:t>
      </w:r>
      <w:r>
        <w:rPr>
          <w:rFonts w:ascii="Times New Roman" w:eastAsia="宋体" w:hAnsi="Times New Roman" w:cs="Times New Roman"/>
          <w:szCs w:val="22"/>
        </w:rPr>
        <w:t xml:space="preserve"> IHE </w:t>
      </w:r>
      <w:r>
        <w:rPr>
          <w:rFonts w:ascii="Times New Roman" w:eastAsia="宋体" w:hAnsi="Times New Roman" w:cs="Times New Roman"/>
          <w:szCs w:val="22"/>
        </w:rPr>
        <w:t>基础技术框架、</w:t>
      </w:r>
      <w:r>
        <w:rPr>
          <w:rFonts w:ascii="Times New Roman" w:eastAsia="宋体" w:hAnsi="Times New Roman" w:cs="Times New Roman"/>
          <w:szCs w:val="22"/>
        </w:rPr>
        <w:t xml:space="preserve">ICD-9/ICD-10 </w:t>
      </w:r>
      <w:r>
        <w:rPr>
          <w:rFonts w:ascii="Times New Roman" w:eastAsia="宋体" w:hAnsi="Times New Roman" w:cs="Times New Roman"/>
          <w:szCs w:val="22"/>
        </w:rPr>
        <w:t>国际疾病分类、</w:t>
      </w:r>
      <w:r>
        <w:rPr>
          <w:rFonts w:ascii="Times New Roman" w:eastAsia="宋体" w:hAnsi="Times New Roman" w:cs="Times New Roman"/>
          <w:szCs w:val="22"/>
        </w:rPr>
        <w:t xml:space="preserve">CDISC </w:t>
      </w:r>
      <w:r>
        <w:rPr>
          <w:rFonts w:ascii="Times New Roman" w:eastAsia="宋体" w:hAnsi="Times New Roman" w:cs="Times New Roman"/>
          <w:szCs w:val="22"/>
        </w:rPr>
        <w:t>临床研究数据管理标准，保持良好扩展性，为后续</w:t>
      </w:r>
      <w:r>
        <w:rPr>
          <w:rFonts w:ascii="Times New Roman" w:eastAsia="宋体" w:hAnsi="Times New Roman" w:cs="Times New Roman"/>
          <w:szCs w:val="22"/>
        </w:rPr>
        <w:t xml:space="preserve"> AI </w:t>
      </w:r>
      <w:r>
        <w:rPr>
          <w:rFonts w:ascii="Times New Roman" w:eastAsia="宋体" w:hAnsi="Times New Roman" w:cs="Times New Roman"/>
          <w:szCs w:val="22"/>
        </w:rPr>
        <w:t>干预、肺功能</w:t>
      </w:r>
      <w:r>
        <w:rPr>
          <w:rFonts w:ascii="Times New Roman" w:eastAsia="宋体" w:hAnsi="Times New Roman" w:cs="Times New Roman"/>
          <w:szCs w:val="22"/>
        </w:rPr>
        <w:t xml:space="preserve"> AI </w:t>
      </w:r>
      <w:r>
        <w:rPr>
          <w:rFonts w:ascii="Times New Roman" w:eastAsia="宋体" w:hAnsi="Times New Roman" w:cs="Times New Roman"/>
          <w:szCs w:val="22"/>
        </w:rPr>
        <w:t>识别等模块预留标准化接口。</w:t>
      </w:r>
    </w:p>
    <w:p w14:paraId="5325052D" w14:textId="77777777" w:rsidR="007A22BE" w:rsidRDefault="00000000">
      <w:pPr>
        <w:pStyle w:val="1"/>
        <w:widowControl/>
      </w:pPr>
      <w:r>
        <w:t>五、项目进度及团队人员要求</w:t>
      </w:r>
    </w:p>
    <w:p w14:paraId="75A66FCD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本项目服务周期为</w:t>
      </w:r>
      <w:r>
        <w:rPr>
          <w:rFonts w:ascii="Times New Roman" w:eastAsia="宋体" w:hAnsi="Times New Roman" w:cs="Times New Roman"/>
          <w:szCs w:val="22"/>
        </w:rPr>
        <w:t xml:space="preserve"> 1 </w:t>
      </w:r>
      <w:r>
        <w:rPr>
          <w:rFonts w:ascii="Times New Roman" w:eastAsia="宋体" w:hAnsi="Times New Roman" w:cs="Times New Roman"/>
          <w:szCs w:val="22"/>
        </w:rPr>
        <w:t>年，按国家年度项目工作部署常态化推进：项目启动后完成全国年度实施方案编制与筛查、随访任务分解，同步开展新旧业务规则并行改造与历史数据兼容；服务期内持续输出周进度质量周报（全年</w:t>
      </w:r>
      <w:r>
        <w:rPr>
          <w:rFonts w:ascii="Times New Roman" w:eastAsia="宋体" w:hAnsi="Times New Roman" w:cs="Times New Roman"/>
          <w:szCs w:val="22"/>
        </w:rPr>
        <w:t xml:space="preserve"> 52 </w:t>
      </w:r>
      <w:r>
        <w:rPr>
          <w:rFonts w:ascii="Times New Roman" w:eastAsia="宋体" w:hAnsi="Times New Roman" w:cs="Times New Roman"/>
          <w:szCs w:val="22"/>
        </w:rPr>
        <w:t>份）、月度综合分析报告（全年</w:t>
      </w:r>
      <w:r>
        <w:rPr>
          <w:rFonts w:ascii="Times New Roman" w:eastAsia="宋体" w:hAnsi="Times New Roman" w:cs="Times New Roman"/>
          <w:szCs w:val="22"/>
        </w:rPr>
        <w:t xml:space="preserve"> 12 </w:t>
      </w:r>
      <w:r>
        <w:rPr>
          <w:rFonts w:ascii="Times New Roman" w:eastAsia="宋体" w:hAnsi="Times New Roman" w:cs="Times New Roman"/>
          <w:szCs w:val="22"/>
        </w:rPr>
        <w:t>份）、省级督导专项报告（合计</w:t>
      </w:r>
      <w:r>
        <w:rPr>
          <w:rFonts w:ascii="Times New Roman" w:eastAsia="宋体" w:hAnsi="Times New Roman" w:cs="Times New Roman"/>
          <w:szCs w:val="22"/>
        </w:rPr>
        <w:t xml:space="preserve"> 64 </w:t>
      </w:r>
      <w:r>
        <w:rPr>
          <w:rFonts w:ascii="Times New Roman" w:eastAsia="宋体" w:hAnsi="Times New Roman" w:cs="Times New Roman"/>
          <w:szCs w:val="22"/>
        </w:rPr>
        <w:t>份），并在年度</w:t>
      </w:r>
      <w:proofErr w:type="gramStart"/>
      <w:r>
        <w:rPr>
          <w:rFonts w:ascii="Times New Roman" w:eastAsia="宋体" w:hAnsi="Times New Roman" w:cs="Times New Roman"/>
          <w:szCs w:val="22"/>
        </w:rPr>
        <w:t>末形成</w:t>
      </w:r>
      <w:proofErr w:type="gramEnd"/>
      <w:r>
        <w:rPr>
          <w:rFonts w:ascii="Times New Roman" w:eastAsia="宋体" w:hAnsi="Times New Roman" w:cs="Times New Roman"/>
          <w:szCs w:val="22"/>
        </w:rPr>
        <w:t>全国年度项目总报告，支撑项目绩效考核与验收。</w:t>
      </w:r>
    </w:p>
    <w:p w14:paraId="26773D6A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lastRenderedPageBreak/>
        <w:t>团队人员要求配置专业项目管理与技术服务团队，其中项目管理服务至少配置</w:t>
      </w:r>
      <w:r>
        <w:rPr>
          <w:rFonts w:ascii="Times New Roman" w:eastAsia="宋体" w:hAnsi="Times New Roman" w:cs="Times New Roman"/>
          <w:szCs w:val="22"/>
        </w:rPr>
        <w:t xml:space="preserve"> 1 </w:t>
      </w:r>
      <w:r>
        <w:rPr>
          <w:rFonts w:ascii="Times New Roman" w:eastAsia="宋体" w:hAnsi="Times New Roman" w:cs="Times New Roman"/>
          <w:szCs w:val="22"/>
        </w:rPr>
        <w:t>名专业项目主管、</w:t>
      </w:r>
      <w:r>
        <w:rPr>
          <w:rFonts w:ascii="Times New Roman" w:eastAsia="宋体" w:hAnsi="Times New Roman" w:cs="Times New Roman"/>
          <w:szCs w:val="22"/>
        </w:rPr>
        <w:t xml:space="preserve">5 </w:t>
      </w:r>
      <w:proofErr w:type="gramStart"/>
      <w:r>
        <w:rPr>
          <w:rFonts w:ascii="Times New Roman" w:eastAsia="宋体" w:hAnsi="Times New Roman" w:cs="Times New Roman"/>
          <w:szCs w:val="22"/>
        </w:rPr>
        <w:t>名项目</w:t>
      </w:r>
      <w:proofErr w:type="gramEnd"/>
      <w:r>
        <w:rPr>
          <w:rFonts w:ascii="Times New Roman" w:eastAsia="宋体" w:hAnsi="Times New Roman" w:cs="Times New Roman"/>
          <w:szCs w:val="22"/>
        </w:rPr>
        <w:t>专员，并配套质控专员与专业</w:t>
      </w:r>
      <w:r>
        <w:rPr>
          <w:rFonts w:ascii="Times New Roman" w:eastAsia="宋体" w:hAnsi="Times New Roman" w:cs="Times New Roman" w:hint="eastAsia"/>
          <w:szCs w:val="22"/>
        </w:rPr>
        <w:t>信息</w:t>
      </w:r>
      <w:r>
        <w:rPr>
          <w:rFonts w:ascii="Times New Roman" w:eastAsia="宋体" w:hAnsi="Times New Roman" w:cs="Times New Roman"/>
          <w:szCs w:val="22"/>
        </w:rPr>
        <w:t>培训团队。项目主管负责全国项目统筹督导、多层级协调与绩效管控；项目专员负责任务分解调度、督导核查、问题整改跟踪与台账管理；同步配置数据技术配套服务团队，承担系统运维、数据质控、统计分析与肺功能影像结构化处理等工作。</w:t>
      </w:r>
    </w:p>
    <w:p w14:paraId="14131E43" w14:textId="77777777" w:rsidR="007A22BE" w:rsidRDefault="00000000">
      <w:pPr>
        <w:pStyle w:val="1"/>
        <w:widowControl/>
      </w:pPr>
      <w:r>
        <w:t>六、其他服务要求</w:t>
      </w:r>
    </w:p>
    <w:p w14:paraId="2D21CF62" w14:textId="77777777" w:rsidR="007A22BE" w:rsidRDefault="00000000">
      <w:pPr>
        <w:pStyle w:val="2"/>
        <w:widowControl/>
      </w:pPr>
      <w:r>
        <w:t>（一）售后服务要求</w:t>
      </w:r>
    </w:p>
    <w:p w14:paraId="4214BECE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供应商须提供全年常态化系统运维与技术支撑服务：统筹新旧两套业务体系日常运维，动态维护全国项目点基础信息，自动调度随访任务并</w:t>
      </w:r>
      <w:proofErr w:type="gramStart"/>
      <w:r>
        <w:rPr>
          <w:rFonts w:ascii="Times New Roman" w:eastAsia="宋体" w:hAnsi="Times New Roman" w:cs="Times New Roman"/>
          <w:szCs w:val="22"/>
        </w:rPr>
        <w:t>推送失访召回</w:t>
      </w:r>
      <w:proofErr w:type="gramEnd"/>
      <w:r>
        <w:rPr>
          <w:rFonts w:ascii="Times New Roman" w:eastAsia="宋体" w:hAnsi="Times New Roman" w:cs="Times New Roman"/>
          <w:szCs w:val="22"/>
        </w:rPr>
        <w:t>提醒；提供</w:t>
      </w:r>
      <w:r>
        <w:rPr>
          <w:rFonts w:ascii="Times New Roman" w:eastAsia="宋体" w:hAnsi="Times New Roman" w:cs="Times New Roman"/>
          <w:szCs w:val="22"/>
        </w:rPr>
        <w:t xml:space="preserve"> 7×10 </w:t>
      </w:r>
      <w:r>
        <w:rPr>
          <w:rFonts w:ascii="Times New Roman" w:eastAsia="宋体" w:hAnsi="Times New Roman" w:cs="Times New Roman"/>
          <w:szCs w:val="22"/>
        </w:rPr>
        <w:t>小时常态化系统技术支撑响应，及时处置基层客户端、</w:t>
      </w:r>
      <w:proofErr w:type="gramStart"/>
      <w:r>
        <w:rPr>
          <w:rFonts w:ascii="Times New Roman" w:eastAsia="宋体" w:hAnsi="Times New Roman" w:cs="Times New Roman"/>
          <w:szCs w:val="22"/>
        </w:rPr>
        <w:t>微信公众号</w:t>
      </w:r>
      <w:proofErr w:type="gramEnd"/>
      <w:r>
        <w:rPr>
          <w:rFonts w:ascii="Times New Roman" w:eastAsia="宋体" w:hAnsi="Times New Roman" w:cs="Times New Roman"/>
          <w:szCs w:val="22"/>
        </w:rPr>
        <w:t>、后台管理平台各类操作故障；提供</w:t>
      </w:r>
      <w:r>
        <w:rPr>
          <w:rFonts w:ascii="Times New Roman" w:eastAsia="宋体" w:hAnsi="Times New Roman" w:cs="Times New Roman"/>
          <w:szCs w:val="22"/>
        </w:rPr>
        <w:t xml:space="preserve"> 7×8 </w:t>
      </w:r>
      <w:r>
        <w:rPr>
          <w:rFonts w:ascii="Times New Roman" w:eastAsia="宋体" w:hAnsi="Times New Roman" w:cs="Times New Roman"/>
          <w:szCs w:val="22"/>
        </w:rPr>
        <w:t>小时远程技术支持，实时解决各项目点医护人员筛查、系统操作、肺功能检测各类实操问题；建立</w:t>
      </w:r>
      <w:proofErr w:type="gramStart"/>
      <w:r>
        <w:rPr>
          <w:rFonts w:ascii="Times New Roman" w:eastAsia="宋体" w:hAnsi="Times New Roman" w:cs="Times New Roman"/>
          <w:szCs w:val="22"/>
        </w:rPr>
        <w:t>周度运</w:t>
      </w:r>
      <w:proofErr w:type="gramEnd"/>
      <w:r>
        <w:rPr>
          <w:rFonts w:ascii="Times New Roman" w:eastAsia="宋体" w:hAnsi="Times New Roman" w:cs="Times New Roman"/>
          <w:szCs w:val="22"/>
        </w:rPr>
        <w:t>维巡检机制，全流程操作日志留存，保障故障快速定位与业务连续运行；医院更换或调整相关联信息系统后，须同步进行接口调整调适。</w:t>
      </w:r>
    </w:p>
    <w:p w14:paraId="78A8DC72" w14:textId="77777777" w:rsidR="007A22BE" w:rsidRDefault="00000000">
      <w:pPr>
        <w:pStyle w:val="2"/>
        <w:widowControl/>
      </w:pPr>
      <w:r>
        <w:t>（二）培训要求</w:t>
      </w:r>
    </w:p>
    <w:p w14:paraId="48D97F1E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>供应商须编制新版筛查操作手册，联合医院专家制定肺功能标准化实操教材，并配套线上培训学习素材；配合甲方组织基层医护实操培训班，采用现场培训与远程视频培训相结合的方式，覆盖全国分层医护人员的筛查流程、系统操作与肺功能检测实操技能；提供线上补充学习与技能线上考核认证，形成全国认证医生资源库，确保基层医护掌握新版标准化筛查干预操作口径。</w:t>
      </w:r>
    </w:p>
    <w:p w14:paraId="1F720E83" w14:textId="77777777" w:rsidR="007A22BE" w:rsidRDefault="00000000">
      <w:pPr>
        <w:pStyle w:val="2"/>
        <w:widowControl/>
      </w:pPr>
      <w:r>
        <w:t>（三）验收标准</w:t>
      </w:r>
    </w:p>
    <w:p w14:paraId="6727B18A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 xml:space="preserve">1. </w:t>
      </w:r>
      <w:r>
        <w:rPr>
          <w:rFonts w:ascii="Times New Roman" w:eastAsia="宋体" w:hAnsi="Times New Roman" w:cs="Times New Roman"/>
          <w:szCs w:val="22"/>
        </w:rPr>
        <w:t>技术验收标准。系统改造须满足</w:t>
      </w:r>
      <w:proofErr w:type="gramStart"/>
      <w:r>
        <w:rPr>
          <w:rFonts w:ascii="Times New Roman" w:eastAsia="宋体" w:hAnsi="Times New Roman" w:cs="Times New Roman"/>
          <w:szCs w:val="22"/>
        </w:rPr>
        <w:t>本需求书</w:t>
      </w:r>
      <w:proofErr w:type="gramEnd"/>
      <w:r>
        <w:rPr>
          <w:rFonts w:ascii="Times New Roman" w:eastAsia="宋体" w:hAnsi="Times New Roman" w:cs="Times New Roman"/>
          <w:szCs w:val="22"/>
        </w:rPr>
        <w:t>提出的全部功能要求，完成新旧两套业务规则并行运行</w:t>
      </w:r>
      <w:r>
        <w:rPr>
          <w:rFonts w:ascii="Times New Roman" w:eastAsia="宋体" w:hAnsi="Times New Roman" w:cs="Times New Roman" w:hint="eastAsia"/>
          <w:szCs w:val="22"/>
        </w:rPr>
        <w:t>（可查询往年筛查数据）</w:t>
      </w:r>
      <w:r>
        <w:rPr>
          <w:rFonts w:ascii="Times New Roman" w:eastAsia="宋体" w:hAnsi="Times New Roman" w:cs="Times New Roman"/>
          <w:szCs w:val="22"/>
        </w:rPr>
        <w:t>与</w:t>
      </w:r>
      <w:r>
        <w:rPr>
          <w:rFonts w:ascii="Times New Roman" w:eastAsia="宋体" w:hAnsi="Times New Roman" w:cs="Times New Roman"/>
          <w:szCs w:val="22"/>
        </w:rPr>
        <w:t xml:space="preserve"> 248 </w:t>
      </w:r>
      <w:r>
        <w:rPr>
          <w:rFonts w:ascii="Times New Roman" w:eastAsia="宋体" w:hAnsi="Times New Roman" w:cs="Times New Roman"/>
          <w:szCs w:val="22"/>
        </w:rPr>
        <w:t>万份历史筛查档案完</w:t>
      </w:r>
      <w:r>
        <w:rPr>
          <w:rFonts w:ascii="Times New Roman" w:eastAsia="宋体" w:hAnsi="Times New Roman" w:cs="Times New Roman"/>
          <w:szCs w:val="22"/>
        </w:rPr>
        <w:lastRenderedPageBreak/>
        <w:t>整兼容，实现全国</w:t>
      </w:r>
      <w:r>
        <w:rPr>
          <w:rFonts w:ascii="Times New Roman" w:eastAsia="宋体" w:hAnsi="Times New Roman" w:cs="Times New Roman"/>
          <w:szCs w:val="22"/>
        </w:rPr>
        <w:t xml:space="preserve"> 240 </w:t>
      </w:r>
      <w:proofErr w:type="gramStart"/>
      <w:r>
        <w:rPr>
          <w:rFonts w:ascii="Times New Roman" w:eastAsia="宋体" w:hAnsi="Times New Roman" w:cs="Times New Roman"/>
          <w:szCs w:val="22"/>
        </w:rPr>
        <w:t>个</w:t>
      </w:r>
      <w:proofErr w:type="gramEnd"/>
      <w:r>
        <w:rPr>
          <w:rFonts w:ascii="Times New Roman" w:eastAsia="宋体" w:hAnsi="Times New Roman" w:cs="Times New Roman"/>
          <w:szCs w:val="22"/>
        </w:rPr>
        <w:t>项目点筛查、基线检查、长期随访标准化操作流程统一。</w:t>
      </w:r>
    </w:p>
    <w:p w14:paraId="26A6A0C8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 xml:space="preserve">2. </w:t>
      </w:r>
      <w:r>
        <w:rPr>
          <w:rFonts w:ascii="Times New Roman" w:eastAsia="宋体" w:hAnsi="Times New Roman" w:cs="Times New Roman"/>
          <w:szCs w:val="22"/>
        </w:rPr>
        <w:t>服务成果验收标准。各项常态</w:t>
      </w:r>
      <w:proofErr w:type="gramStart"/>
      <w:r>
        <w:rPr>
          <w:rFonts w:ascii="Times New Roman" w:eastAsia="宋体" w:hAnsi="Times New Roman" w:cs="Times New Roman"/>
          <w:szCs w:val="22"/>
        </w:rPr>
        <w:t>化数据</w:t>
      </w:r>
      <w:proofErr w:type="gramEnd"/>
      <w:r>
        <w:rPr>
          <w:rFonts w:ascii="Times New Roman" w:eastAsia="宋体" w:hAnsi="Times New Roman" w:cs="Times New Roman"/>
          <w:szCs w:val="22"/>
        </w:rPr>
        <w:t>与专业服务成果须按约定周期完整交付，包括周进度质量周报、月度综合分析报告、全国年度项目总报告、省级督导专项报告，以及标注肺功能样本数据库、督导与问题</w:t>
      </w:r>
      <w:proofErr w:type="gramStart"/>
      <w:r>
        <w:rPr>
          <w:rFonts w:ascii="Times New Roman" w:eastAsia="宋体" w:hAnsi="Times New Roman" w:cs="Times New Roman"/>
          <w:szCs w:val="22"/>
        </w:rPr>
        <w:t>整改台</w:t>
      </w:r>
      <w:proofErr w:type="gramEnd"/>
      <w:r>
        <w:rPr>
          <w:rFonts w:ascii="Times New Roman" w:eastAsia="宋体" w:hAnsi="Times New Roman" w:cs="Times New Roman"/>
          <w:szCs w:val="22"/>
        </w:rPr>
        <w:t>账、质控评估报告等成果材料。</w:t>
      </w:r>
    </w:p>
    <w:p w14:paraId="18CE57BD" w14:textId="77777777" w:rsidR="007A22BE" w:rsidRDefault="00000000">
      <w:pPr>
        <w:pStyle w:val="a3"/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/>
          <w:szCs w:val="22"/>
        </w:rPr>
        <w:t xml:space="preserve">3. </w:t>
      </w:r>
      <w:r>
        <w:rPr>
          <w:rFonts w:ascii="Times New Roman" w:eastAsia="宋体" w:hAnsi="Times New Roman" w:cs="Times New Roman"/>
          <w:szCs w:val="22"/>
        </w:rPr>
        <w:t>项目文档验收标准。供应商须提供完整的技术文档与操作手册，包括系统改造说明、业务规则版本化方案、标准化培训教材及项目管理文件包等，保障系统与服务可持续运行、可审计追溯。</w:t>
      </w:r>
    </w:p>
    <w:p w14:paraId="4464DE53" w14:textId="77777777" w:rsidR="007A22BE" w:rsidRDefault="007A22BE"/>
    <w:sectPr w:rsidR="007A2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5F7ED" w14:textId="77777777" w:rsidR="009500D0" w:rsidRDefault="009500D0" w:rsidP="00282F90">
      <w:r>
        <w:separator/>
      </w:r>
    </w:p>
  </w:endnote>
  <w:endnote w:type="continuationSeparator" w:id="0">
    <w:p w14:paraId="5157906F" w14:textId="77777777" w:rsidR="009500D0" w:rsidRDefault="009500D0" w:rsidP="0028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C4C0" w14:textId="77777777" w:rsidR="009500D0" w:rsidRDefault="009500D0" w:rsidP="00282F90">
      <w:r>
        <w:separator/>
      </w:r>
    </w:p>
  </w:footnote>
  <w:footnote w:type="continuationSeparator" w:id="0">
    <w:p w14:paraId="58576963" w14:textId="77777777" w:rsidR="009500D0" w:rsidRDefault="009500D0" w:rsidP="00282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2BE"/>
    <w:rsid w:val="00120CF9"/>
    <w:rsid w:val="00282F90"/>
    <w:rsid w:val="007A22BE"/>
    <w:rsid w:val="009500D0"/>
    <w:rsid w:val="00A94AD5"/>
    <w:rsid w:val="00BB6F22"/>
    <w:rsid w:val="00F84210"/>
    <w:rsid w:val="06461E9D"/>
    <w:rsid w:val="33A2776F"/>
    <w:rsid w:val="3B385475"/>
    <w:rsid w:val="67B3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48EBDC"/>
  <w15:docId w15:val="{5CEBFC05-B393-43F4-B09F-FD6E29D6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282F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82F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282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82F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3697</Words>
  <Characters>3808</Characters>
  <Application>Microsoft Office Word</Application>
  <DocSecurity>0</DocSecurity>
  <Lines>152</Lines>
  <Paragraphs>117</Paragraphs>
  <ScaleCrop>false</ScaleCrop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奇超 张</cp:lastModifiedBy>
  <cp:revision>3</cp:revision>
  <dcterms:created xsi:type="dcterms:W3CDTF">2026-07-09T06:22:00Z</dcterms:created>
  <dcterms:modified xsi:type="dcterms:W3CDTF">2026-07-11T05:11:00Z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eyJoZGlkIjoiZGJiZGY2MjVmZmZkYTY5N2FiOWRjZGE2ZDhmYzcyOWYiLCJ1c2VySWQiOiI5MTE3NDQ3NDcifQ==</vt:lpwstr>
  </property>
  <property fmtid="{D5CDD505-2E9C-101B-9397-08002B2CF9AE}" pid="4" name="ICV">
    <vt:lpwstr>63C86762427E4514AA415C9AC6EB2561_12</vt:lpwstr>
  </property>
</Properties>
</file>