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A78C0" w14:textId="77777777" w:rsidR="00D74769" w:rsidRPr="006808D7" w:rsidRDefault="00000000" w:rsidP="006808D7">
      <w:pPr>
        <w:spacing w:line="360" w:lineRule="auto"/>
        <w:jc w:val="center"/>
        <w:rPr>
          <w:rFonts w:ascii="宋体" w:eastAsia="宋体" w:hAnsi="宋体"/>
          <w:b/>
          <w:bCs/>
        </w:rPr>
      </w:pPr>
      <w:r w:rsidRPr="006808D7">
        <w:rPr>
          <w:rFonts w:ascii="宋体" w:eastAsia="宋体" w:hAnsi="宋体"/>
          <w:b/>
          <w:bCs/>
        </w:rPr>
        <w:t>基于慢病呼吸机依赖回顾队列非结构化数据的数据治理项目需求书</w:t>
      </w:r>
    </w:p>
    <w:p w14:paraId="236720E3"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一、项目背景及概况</w:t>
      </w:r>
    </w:p>
    <w:p w14:paraId="466574B7" w14:textId="77777777" w:rsidR="00D74769" w:rsidRPr="006808D7" w:rsidRDefault="00000000" w:rsidP="006808D7">
      <w:pPr>
        <w:spacing w:line="360" w:lineRule="auto"/>
        <w:ind w:firstLineChars="200" w:firstLine="420"/>
        <w:rPr>
          <w:rFonts w:ascii="宋体" w:eastAsia="宋体" w:hAnsi="宋体"/>
        </w:rPr>
      </w:pPr>
      <w:r w:rsidRPr="006808D7">
        <w:rPr>
          <w:rFonts w:ascii="宋体" w:eastAsia="宋体" w:hAnsi="宋体" w:hint="eastAsia"/>
        </w:rPr>
        <w:t>合并慢病的机械通气患者更容易发生呼</w:t>
      </w:r>
      <w:r w:rsidRPr="006808D7">
        <w:rPr>
          <w:rFonts w:ascii="宋体" w:eastAsia="宋体" w:hAnsi="宋体"/>
        </w:rPr>
        <w:t>吸机依赖</w:t>
      </w:r>
      <w:r w:rsidRPr="006808D7">
        <w:rPr>
          <w:rFonts w:ascii="宋体" w:eastAsia="宋体" w:hAnsi="宋体" w:hint="eastAsia"/>
        </w:rPr>
        <w:t>且</w:t>
      </w:r>
      <w:r w:rsidRPr="006808D7">
        <w:rPr>
          <w:rFonts w:ascii="宋体" w:eastAsia="宋体" w:hAnsi="宋体"/>
        </w:rPr>
        <w:t>预后不良，已成为重要的公共健康问题。</w:t>
      </w:r>
      <w:r w:rsidRPr="006808D7">
        <w:rPr>
          <w:rFonts w:ascii="宋体" w:eastAsia="宋体" w:hAnsi="宋体" w:hint="eastAsia"/>
        </w:rPr>
        <w:t>慢病类型和受累系统器官多样，</w:t>
      </w:r>
      <w:r w:rsidRPr="006808D7">
        <w:rPr>
          <w:rFonts w:ascii="宋体" w:eastAsia="宋体" w:hAnsi="宋体"/>
        </w:rPr>
        <w:t>慢病患者呼吸机依赖的风险因素复杂且不断变化，因缺乏智能预测模型，难以提前识别高危人群并进行精准干预，导致慢病患者呼吸机依赖发生率及病死率均较高。我国慢病人群呼吸机依赖相关数据缺乏，呼吸机依赖难以早期识别和干预，因此采集慢病人群呼吸机依赖基本数据，寻找呼吸机依赖的高危因素并进行早期干预成为慢病人群呼吸机管理的迫切需求。</w:t>
      </w:r>
    </w:p>
    <w:p w14:paraId="3D3B5890" w14:textId="77777777" w:rsidR="00D74769" w:rsidRPr="006808D7" w:rsidRDefault="00000000" w:rsidP="006808D7">
      <w:pPr>
        <w:spacing w:line="360" w:lineRule="auto"/>
        <w:ind w:firstLineChars="200" w:firstLine="420"/>
        <w:rPr>
          <w:rFonts w:ascii="宋体" w:eastAsia="宋体" w:hAnsi="宋体"/>
        </w:rPr>
      </w:pPr>
      <w:r w:rsidRPr="006808D7">
        <w:rPr>
          <w:rFonts w:ascii="宋体" w:eastAsia="宋体" w:hAnsi="宋体"/>
        </w:rPr>
        <w:t>本课题作为国家科技重大专项“癌症、心脑血管、呼吸和代谢性疾病防治研究”的重要组成部分（课题编号：2024ZD0530001），由中日友好医院牵头</w:t>
      </w:r>
      <w:r w:rsidRPr="006808D7">
        <w:rPr>
          <w:rFonts w:ascii="宋体" w:eastAsia="宋体" w:hAnsi="宋体" w:hint="eastAsia"/>
        </w:rPr>
        <w:t>，</w:t>
      </w:r>
      <w:r w:rsidRPr="006808D7">
        <w:rPr>
          <w:rFonts w:ascii="宋体" w:eastAsia="宋体" w:hAnsi="宋体"/>
        </w:rPr>
        <w:t>旨在通过构建基于多家大型医学中心的回顾性慢病呼吸机依赖人群队列（约3万例），获取慢病人群呼吸机依赖的关键指标，通过多变量分析、机器学习等方法识别呼吸机依赖高危因素，并构建慢病人群呼吸机依赖的多维高频数据生态和大型</w:t>
      </w:r>
      <w:r w:rsidRPr="006808D7">
        <w:rPr>
          <w:rFonts w:ascii="宋体" w:eastAsia="宋体" w:hAnsi="宋体" w:hint="eastAsia"/>
        </w:rPr>
        <w:t>回顾及前</w:t>
      </w:r>
      <w:r w:rsidRPr="006808D7">
        <w:rPr>
          <w:rFonts w:ascii="宋体" w:eastAsia="宋体" w:hAnsi="宋体"/>
        </w:rPr>
        <w:t>瞻性队列。</w:t>
      </w:r>
    </w:p>
    <w:p w14:paraId="28C15C1D" w14:textId="77777777" w:rsidR="00D74769" w:rsidRPr="006808D7" w:rsidRDefault="00000000" w:rsidP="006808D7">
      <w:pPr>
        <w:spacing w:line="360" w:lineRule="auto"/>
        <w:ind w:firstLineChars="200" w:firstLine="420"/>
        <w:rPr>
          <w:rFonts w:ascii="宋体" w:eastAsia="宋体" w:hAnsi="宋体"/>
        </w:rPr>
      </w:pPr>
      <w:r w:rsidRPr="006808D7">
        <w:rPr>
          <w:rFonts w:ascii="宋体" w:eastAsia="宋体" w:hAnsi="宋体"/>
        </w:rPr>
        <w:t>目前课题组已完成约5000例</w:t>
      </w:r>
      <w:r w:rsidRPr="006808D7">
        <w:rPr>
          <w:rFonts w:ascii="宋体" w:eastAsia="宋体" w:hAnsi="宋体" w:hint="eastAsia"/>
        </w:rPr>
        <w:t>回顾性队列</w:t>
      </w:r>
      <w:r w:rsidRPr="006808D7">
        <w:rPr>
          <w:rFonts w:ascii="宋体" w:eastAsia="宋体" w:hAnsi="宋体"/>
        </w:rPr>
        <w:t>非结构化临床数据的导出工作，包括但不限于病程记录、护理记录单、呼吸机参数记录、医嘱系统数据、影像报告、检验报告等文本及半结构化数据。上述非结构化数据无法直接用于后续统计学分析、机器学习建模及数字画像构建。现需通过专业数据治理服务，将上述非结构化数据进行结构化清洗与治理，形成可直接用于科研分析的标准化结构化数据集。</w:t>
      </w:r>
    </w:p>
    <w:p w14:paraId="1CF7892C"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二、核心目标</w:t>
      </w:r>
    </w:p>
    <w:p w14:paraId="5F561F25" w14:textId="77777777" w:rsidR="00D74769" w:rsidRPr="006808D7" w:rsidRDefault="00000000" w:rsidP="006808D7">
      <w:pPr>
        <w:spacing w:line="360" w:lineRule="auto"/>
        <w:rPr>
          <w:rFonts w:ascii="宋体" w:eastAsia="宋体" w:hAnsi="宋体"/>
        </w:rPr>
      </w:pPr>
      <w:r w:rsidRPr="006808D7">
        <w:rPr>
          <w:rFonts w:ascii="宋体" w:eastAsia="宋体" w:hAnsi="宋体"/>
        </w:rPr>
        <w:t>基于</w:t>
      </w:r>
      <w:r w:rsidRPr="006808D7">
        <w:rPr>
          <w:rFonts w:ascii="宋体" w:eastAsia="宋体" w:hAnsi="宋体" w:hint="eastAsia"/>
        </w:rPr>
        <w:t>约</w:t>
      </w:r>
      <w:r w:rsidRPr="006808D7">
        <w:rPr>
          <w:rFonts w:ascii="宋体" w:eastAsia="宋体" w:hAnsi="宋体"/>
        </w:rPr>
        <w:t>5000例非结构化临床数据，完成以下核心工作：</w:t>
      </w:r>
    </w:p>
    <w:p w14:paraId="05F5B732" w14:textId="77777777" w:rsidR="00D74769" w:rsidRPr="006808D7" w:rsidRDefault="00000000" w:rsidP="006808D7">
      <w:pPr>
        <w:numPr>
          <w:ilvl w:val="0"/>
          <w:numId w:val="1"/>
        </w:numPr>
        <w:spacing w:line="360" w:lineRule="auto"/>
        <w:rPr>
          <w:rFonts w:ascii="宋体" w:eastAsia="宋体" w:hAnsi="宋体"/>
        </w:rPr>
      </w:pPr>
      <w:r w:rsidRPr="006808D7">
        <w:rPr>
          <w:rFonts w:ascii="宋体" w:eastAsia="宋体" w:hAnsi="宋体"/>
          <w:b/>
          <w:bCs/>
        </w:rPr>
        <w:t>数据标准制定</w:t>
      </w:r>
      <w:r w:rsidRPr="006808D7">
        <w:rPr>
          <w:rFonts w:ascii="宋体" w:eastAsia="宋体" w:hAnsi="宋体"/>
        </w:rPr>
        <w:t>：依据课题任务书中定义的“慢病人群呼吸机依赖关键特征数据字典”（涵盖患者基本信息、临床诊断、生命体征、实验室检查、治疗药物、操作记录、呼吸机参数和患者预后等关键指标），制定数据治理标准与字段映射规范。</w:t>
      </w:r>
    </w:p>
    <w:p w14:paraId="3E81AA18" w14:textId="77777777" w:rsidR="00D74769" w:rsidRPr="006808D7" w:rsidRDefault="00000000" w:rsidP="006808D7">
      <w:pPr>
        <w:numPr>
          <w:ilvl w:val="0"/>
          <w:numId w:val="1"/>
        </w:numPr>
        <w:spacing w:line="360" w:lineRule="auto"/>
        <w:rPr>
          <w:rFonts w:ascii="宋体" w:eastAsia="宋体" w:hAnsi="宋体"/>
        </w:rPr>
      </w:pPr>
      <w:r w:rsidRPr="006808D7">
        <w:rPr>
          <w:rFonts w:ascii="宋体" w:eastAsia="宋体" w:hAnsi="宋体"/>
          <w:b/>
          <w:bCs/>
        </w:rPr>
        <w:t>非结构化数据治理</w:t>
      </w:r>
      <w:r w:rsidRPr="006808D7">
        <w:rPr>
          <w:rFonts w:ascii="宋体" w:eastAsia="宋体" w:hAnsi="宋体"/>
        </w:rPr>
        <w:t>：将病程记录、护理记录单、呼吸机参数记录等非结构化文本数据，清洗、提取并映射为标准化的结构化字段，完成数据去重、字段映射、格式转换、空值处理、拆分合并等处理。</w:t>
      </w:r>
    </w:p>
    <w:p w14:paraId="0F6725A6" w14:textId="77777777" w:rsidR="00D74769" w:rsidRPr="006808D7" w:rsidRDefault="00000000" w:rsidP="006808D7">
      <w:pPr>
        <w:numPr>
          <w:ilvl w:val="0"/>
          <w:numId w:val="1"/>
        </w:numPr>
        <w:spacing w:line="360" w:lineRule="auto"/>
        <w:rPr>
          <w:rFonts w:ascii="宋体" w:eastAsia="宋体" w:hAnsi="宋体"/>
        </w:rPr>
      </w:pPr>
      <w:r w:rsidRPr="006808D7">
        <w:rPr>
          <w:rFonts w:ascii="宋体" w:eastAsia="宋体" w:hAnsi="宋体"/>
          <w:b/>
          <w:bCs/>
        </w:rPr>
        <w:t>数据质控与交付</w:t>
      </w:r>
      <w:r w:rsidRPr="006808D7">
        <w:rPr>
          <w:rFonts w:ascii="宋体" w:eastAsia="宋体" w:hAnsi="宋体"/>
        </w:rPr>
        <w:t>：对治理后的结构化数据进行质量评估与一致性校验，保障数据可用于后续多变量统计分析、机器学习建模等科研需求，最终交付脱敏后的结构化数据表单。</w:t>
      </w:r>
    </w:p>
    <w:p w14:paraId="031C1D5C"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三、服务内容</w:t>
      </w:r>
    </w:p>
    <w:p w14:paraId="689F13E8" w14:textId="77777777" w:rsidR="00D74769" w:rsidRPr="006808D7" w:rsidRDefault="00000000" w:rsidP="006808D7">
      <w:pPr>
        <w:spacing w:line="360" w:lineRule="auto"/>
        <w:ind w:firstLineChars="200" w:firstLine="420"/>
        <w:rPr>
          <w:rFonts w:ascii="宋体" w:eastAsia="宋体" w:hAnsi="宋体"/>
        </w:rPr>
      </w:pPr>
      <w:r w:rsidRPr="006808D7">
        <w:rPr>
          <w:rFonts w:ascii="宋体" w:eastAsia="宋体" w:hAnsi="宋体"/>
        </w:rPr>
        <w:lastRenderedPageBreak/>
        <w:t>本项目采用数据脱敏与匿名化技术基础上，对临床非结构化数据进行数据处理和清洗，对处理结果进行质控，并交付脱敏后的数据治理成果，确保所有数据合规使用。</w:t>
      </w:r>
    </w:p>
    <w:p w14:paraId="39CBA20C"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3.1 技术服务内容</w:t>
      </w:r>
    </w:p>
    <w:p w14:paraId="54146D04" w14:textId="77777777" w:rsidR="00D74769" w:rsidRPr="006808D7" w:rsidRDefault="00000000" w:rsidP="006808D7">
      <w:pPr>
        <w:spacing w:line="360" w:lineRule="auto"/>
        <w:rPr>
          <w:rFonts w:ascii="宋体" w:eastAsia="宋体" w:hAnsi="宋体"/>
        </w:rPr>
      </w:pPr>
      <w:r w:rsidRPr="006808D7">
        <w:rPr>
          <w:rFonts w:ascii="宋体" w:eastAsia="宋体" w:hAnsi="宋体"/>
          <w:b/>
          <w:bCs/>
        </w:rPr>
        <w:t>（一）数据标准与知识库设计</w:t>
      </w:r>
    </w:p>
    <w:p w14:paraId="2EA7174F" w14:textId="77777777" w:rsidR="00D74769" w:rsidRPr="006808D7" w:rsidRDefault="00000000" w:rsidP="006808D7">
      <w:pPr>
        <w:numPr>
          <w:ilvl w:val="0"/>
          <w:numId w:val="2"/>
        </w:numPr>
        <w:spacing w:line="360" w:lineRule="auto"/>
        <w:rPr>
          <w:rFonts w:ascii="宋体" w:eastAsia="宋体" w:hAnsi="宋体"/>
        </w:rPr>
      </w:pPr>
      <w:r w:rsidRPr="006808D7">
        <w:rPr>
          <w:rFonts w:ascii="宋体" w:eastAsia="宋体" w:hAnsi="宋体"/>
        </w:rPr>
        <w:t>依据课题任务书定义的数据字典，确定治理后结构化数据表单的字段体系。</w:t>
      </w:r>
    </w:p>
    <w:p w14:paraId="5B35F7E8" w14:textId="77777777" w:rsidR="00D74769" w:rsidRPr="006808D7" w:rsidRDefault="00000000" w:rsidP="006808D7">
      <w:pPr>
        <w:numPr>
          <w:ilvl w:val="0"/>
          <w:numId w:val="2"/>
        </w:numPr>
        <w:spacing w:line="360" w:lineRule="auto"/>
        <w:rPr>
          <w:rFonts w:ascii="宋体" w:eastAsia="宋体" w:hAnsi="宋体"/>
        </w:rPr>
      </w:pPr>
      <w:r w:rsidRPr="006808D7">
        <w:rPr>
          <w:rFonts w:ascii="宋体" w:eastAsia="宋体" w:hAnsi="宋体"/>
        </w:rPr>
        <w:t>设计并整理数据治理知识库，包括医学术语标准映射、字段值域规范、编码映射规则等。</w:t>
      </w:r>
    </w:p>
    <w:p w14:paraId="407460B0" w14:textId="77777777" w:rsidR="00D74769" w:rsidRPr="006808D7" w:rsidRDefault="00000000" w:rsidP="006808D7">
      <w:pPr>
        <w:spacing w:line="360" w:lineRule="auto"/>
        <w:rPr>
          <w:rFonts w:ascii="宋体" w:eastAsia="宋体" w:hAnsi="宋体"/>
        </w:rPr>
      </w:pPr>
      <w:r w:rsidRPr="006808D7">
        <w:rPr>
          <w:rFonts w:ascii="宋体" w:eastAsia="宋体" w:hAnsi="宋体"/>
          <w:b/>
          <w:bCs/>
        </w:rPr>
        <w:t>（二）数据预处理与评估</w:t>
      </w:r>
    </w:p>
    <w:p w14:paraId="4BAE1EDF" w14:textId="77777777" w:rsidR="00D74769" w:rsidRPr="006808D7" w:rsidRDefault="00000000" w:rsidP="006808D7">
      <w:pPr>
        <w:numPr>
          <w:ilvl w:val="0"/>
          <w:numId w:val="3"/>
        </w:numPr>
        <w:spacing w:line="360" w:lineRule="auto"/>
        <w:rPr>
          <w:rFonts w:ascii="宋体" w:eastAsia="宋体" w:hAnsi="宋体"/>
        </w:rPr>
      </w:pPr>
      <w:r w:rsidRPr="006808D7">
        <w:rPr>
          <w:rFonts w:ascii="宋体" w:eastAsia="宋体" w:hAnsi="宋体"/>
        </w:rPr>
        <w:t>对全部5000例非结构化数据的字段进行确认与盘点。</w:t>
      </w:r>
    </w:p>
    <w:p w14:paraId="71E3302B" w14:textId="77777777" w:rsidR="00D74769" w:rsidRPr="006808D7" w:rsidRDefault="00000000" w:rsidP="006808D7">
      <w:pPr>
        <w:numPr>
          <w:ilvl w:val="0"/>
          <w:numId w:val="3"/>
        </w:numPr>
        <w:spacing w:line="360" w:lineRule="auto"/>
        <w:rPr>
          <w:rFonts w:ascii="宋体" w:eastAsia="宋体" w:hAnsi="宋体"/>
        </w:rPr>
      </w:pPr>
      <w:r w:rsidRPr="006808D7">
        <w:rPr>
          <w:rFonts w:ascii="宋体" w:eastAsia="宋体" w:hAnsi="宋体"/>
        </w:rPr>
        <w:t>基于样例数据进行数据预处理，验证治理方案可行性。</w:t>
      </w:r>
    </w:p>
    <w:p w14:paraId="33BBD5B0" w14:textId="77777777" w:rsidR="00D74769" w:rsidRPr="006808D7" w:rsidRDefault="00000000" w:rsidP="006808D7">
      <w:pPr>
        <w:numPr>
          <w:ilvl w:val="0"/>
          <w:numId w:val="3"/>
        </w:numPr>
        <w:spacing w:line="360" w:lineRule="auto"/>
        <w:rPr>
          <w:rFonts w:ascii="宋体" w:eastAsia="宋体" w:hAnsi="宋体"/>
        </w:rPr>
      </w:pPr>
      <w:r w:rsidRPr="006808D7">
        <w:rPr>
          <w:rFonts w:ascii="宋体" w:eastAsia="宋体" w:hAnsi="宋体"/>
        </w:rPr>
        <w:t>基于数据现状，</w:t>
      </w:r>
      <w:r w:rsidRPr="006808D7">
        <w:rPr>
          <w:rFonts w:ascii="宋体" w:eastAsia="宋体" w:hAnsi="宋体" w:hint="eastAsia"/>
        </w:rPr>
        <w:t>给出先关</w:t>
      </w:r>
      <w:r w:rsidRPr="006808D7">
        <w:rPr>
          <w:rFonts w:ascii="宋体" w:eastAsia="宋体" w:hAnsi="宋体"/>
        </w:rPr>
        <w:t>数据完整度评估。</w:t>
      </w:r>
    </w:p>
    <w:p w14:paraId="4801825A" w14:textId="77777777" w:rsidR="00D74769" w:rsidRPr="006808D7" w:rsidRDefault="00000000" w:rsidP="006808D7">
      <w:pPr>
        <w:spacing w:line="360" w:lineRule="auto"/>
        <w:rPr>
          <w:rFonts w:ascii="宋体" w:eastAsia="宋体" w:hAnsi="宋体"/>
        </w:rPr>
      </w:pPr>
      <w:r w:rsidRPr="006808D7">
        <w:rPr>
          <w:rFonts w:ascii="宋体" w:eastAsia="宋体" w:hAnsi="宋体"/>
          <w:b/>
          <w:bCs/>
        </w:rPr>
        <w:t>（三）全量数据清洗与结构化治理</w:t>
      </w:r>
    </w:p>
    <w:p w14:paraId="7CF2801F" w14:textId="77777777" w:rsidR="00D74769" w:rsidRPr="006808D7" w:rsidRDefault="00000000" w:rsidP="006808D7">
      <w:pPr>
        <w:numPr>
          <w:ilvl w:val="0"/>
          <w:numId w:val="4"/>
        </w:numPr>
        <w:spacing w:line="360" w:lineRule="auto"/>
        <w:rPr>
          <w:rFonts w:ascii="宋体" w:eastAsia="宋体" w:hAnsi="宋体"/>
        </w:rPr>
      </w:pPr>
      <w:r w:rsidRPr="006808D7">
        <w:rPr>
          <w:rFonts w:ascii="宋体" w:eastAsia="宋体" w:hAnsi="宋体"/>
        </w:rPr>
        <w:t>完成非结构化数据的语义解析与信息抽取。</w:t>
      </w:r>
    </w:p>
    <w:p w14:paraId="7E2A25C3" w14:textId="77777777" w:rsidR="00D74769" w:rsidRPr="006808D7" w:rsidRDefault="00000000" w:rsidP="006808D7">
      <w:pPr>
        <w:numPr>
          <w:ilvl w:val="0"/>
          <w:numId w:val="4"/>
        </w:numPr>
        <w:spacing w:line="360" w:lineRule="auto"/>
        <w:rPr>
          <w:rFonts w:ascii="宋体" w:eastAsia="宋体" w:hAnsi="宋体"/>
        </w:rPr>
      </w:pPr>
      <w:r w:rsidRPr="006808D7">
        <w:rPr>
          <w:rFonts w:ascii="宋体" w:eastAsia="宋体" w:hAnsi="宋体"/>
        </w:rPr>
        <w:t>按照数据字典将非结构化数据治理为标准化的结构化表单字段。</w:t>
      </w:r>
    </w:p>
    <w:p w14:paraId="31F79776" w14:textId="77777777" w:rsidR="00D74769" w:rsidRPr="006808D7" w:rsidRDefault="00000000" w:rsidP="006808D7">
      <w:pPr>
        <w:numPr>
          <w:ilvl w:val="0"/>
          <w:numId w:val="4"/>
        </w:numPr>
        <w:spacing w:line="360" w:lineRule="auto"/>
        <w:rPr>
          <w:rFonts w:ascii="宋体" w:eastAsia="宋体" w:hAnsi="宋体"/>
        </w:rPr>
      </w:pPr>
      <w:r w:rsidRPr="006808D7">
        <w:rPr>
          <w:rFonts w:ascii="宋体" w:eastAsia="宋体" w:hAnsi="宋体"/>
        </w:rPr>
        <w:t>修正异常值为合理值，标记无法修正的异常值供后续判断。</w:t>
      </w:r>
    </w:p>
    <w:p w14:paraId="027A59D2" w14:textId="77777777" w:rsidR="00D74769" w:rsidRPr="006808D7" w:rsidRDefault="00000000" w:rsidP="006808D7">
      <w:pPr>
        <w:numPr>
          <w:ilvl w:val="0"/>
          <w:numId w:val="4"/>
        </w:numPr>
        <w:spacing w:line="360" w:lineRule="auto"/>
        <w:rPr>
          <w:rFonts w:ascii="宋体" w:eastAsia="宋体" w:hAnsi="宋体"/>
        </w:rPr>
      </w:pPr>
      <w:r w:rsidRPr="006808D7">
        <w:rPr>
          <w:rFonts w:ascii="宋体" w:eastAsia="宋体" w:hAnsi="宋体"/>
        </w:rPr>
        <w:t>检查数据是否符合业务逻辑，使用多字段交叉验证确保数据一致性。</w:t>
      </w:r>
    </w:p>
    <w:p w14:paraId="2AD47980" w14:textId="77777777" w:rsidR="00D74769" w:rsidRPr="006808D7" w:rsidRDefault="00000000" w:rsidP="006808D7">
      <w:pPr>
        <w:numPr>
          <w:ilvl w:val="0"/>
          <w:numId w:val="4"/>
        </w:numPr>
        <w:spacing w:line="360" w:lineRule="auto"/>
        <w:rPr>
          <w:rFonts w:ascii="宋体" w:eastAsia="宋体" w:hAnsi="宋体"/>
        </w:rPr>
      </w:pPr>
      <w:r w:rsidRPr="006808D7">
        <w:rPr>
          <w:rFonts w:ascii="宋体" w:eastAsia="宋体" w:hAnsi="宋体"/>
        </w:rPr>
        <w:t>进行数据去重、格式标准化、缺失值处理、字段拆分与合并等操作。</w:t>
      </w:r>
    </w:p>
    <w:p w14:paraId="3445DD6C" w14:textId="77777777" w:rsidR="00D74769" w:rsidRPr="006808D7" w:rsidRDefault="00000000" w:rsidP="006808D7">
      <w:pPr>
        <w:spacing w:line="360" w:lineRule="auto"/>
        <w:rPr>
          <w:rFonts w:ascii="宋体" w:eastAsia="宋体" w:hAnsi="宋体"/>
        </w:rPr>
      </w:pPr>
      <w:r w:rsidRPr="006808D7">
        <w:rPr>
          <w:rFonts w:ascii="宋体" w:eastAsia="宋体" w:hAnsi="宋体"/>
          <w:b/>
          <w:bCs/>
        </w:rPr>
        <w:t>（四）数据质控</w:t>
      </w:r>
    </w:p>
    <w:p w14:paraId="774C525F" w14:textId="77777777" w:rsidR="00D74769" w:rsidRPr="006808D7" w:rsidRDefault="00000000" w:rsidP="006808D7">
      <w:pPr>
        <w:numPr>
          <w:ilvl w:val="0"/>
          <w:numId w:val="5"/>
        </w:numPr>
        <w:spacing w:line="360" w:lineRule="auto"/>
        <w:rPr>
          <w:rFonts w:ascii="宋体" w:eastAsia="宋体" w:hAnsi="宋体"/>
        </w:rPr>
      </w:pPr>
      <w:r w:rsidRPr="006808D7">
        <w:rPr>
          <w:rFonts w:ascii="宋体" w:eastAsia="宋体" w:hAnsi="宋体"/>
        </w:rPr>
        <w:t>对治理后的结构化数据进行完整性、一致性、准确性、规范性评估。</w:t>
      </w:r>
    </w:p>
    <w:p w14:paraId="4600F40F" w14:textId="77777777" w:rsidR="00D74769" w:rsidRPr="006808D7" w:rsidRDefault="00000000" w:rsidP="006808D7">
      <w:pPr>
        <w:numPr>
          <w:ilvl w:val="0"/>
          <w:numId w:val="5"/>
        </w:numPr>
        <w:spacing w:line="360" w:lineRule="auto"/>
        <w:rPr>
          <w:rFonts w:ascii="宋体" w:eastAsia="宋体" w:hAnsi="宋体"/>
        </w:rPr>
      </w:pPr>
      <w:r w:rsidRPr="006808D7">
        <w:rPr>
          <w:rFonts w:ascii="宋体" w:eastAsia="宋体" w:hAnsi="宋体"/>
        </w:rPr>
        <w:t>人工核对结构化数据的准确性，确保不低于90%。</w:t>
      </w:r>
    </w:p>
    <w:p w14:paraId="61A3EEC8" w14:textId="77777777" w:rsidR="00D74769" w:rsidRPr="006808D7" w:rsidRDefault="00000000" w:rsidP="006808D7">
      <w:pPr>
        <w:spacing w:line="360" w:lineRule="auto"/>
        <w:rPr>
          <w:rFonts w:ascii="宋体" w:eastAsia="宋体" w:hAnsi="宋体"/>
        </w:rPr>
      </w:pPr>
      <w:r w:rsidRPr="006808D7">
        <w:rPr>
          <w:rFonts w:ascii="宋体" w:eastAsia="宋体" w:hAnsi="宋体"/>
          <w:b/>
          <w:bCs/>
        </w:rPr>
        <w:t>（五）数据结果交付</w:t>
      </w:r>
    </w:p>
    <w:p w14:paraId="690C52AF" w14:textId="77777777" w:rsidR="00D74769" w:rsidRPr="006808D7" w:rsidRDefault="00000000" w:rsidP="006808D7">
      <w:pPr>
        <w:numPr>
          <w:ilvl w:val="0"/>
          <w:numId w:val="6"/>
        </w:numPr>
        <w:spacing w:line="360" w:lineRule="auto"/>
        <w:rPr>
          <w:rFonts w:ascii="宋体" w:eastAsia="宋体" w:hAnsi="宋体"/>
        </w:rPr>
      </w:pPr>
      <w:r w:rsidRPr="006808D7">
        <w:rPr>
          <w:rFonts w:ascii="宋体" w:eastAsia="宋体" w:hAnsi="宋体"/>
        </w:rPr>
        <w:t>交付治理后的结构化数据EXCEL文件（含完整字段及</w:t>
      </w:r>
      <w:r w:rsidRPr="006808D7">
        <w:rPr>
          <w:rFonts w:ascii="宋体" w:eastAsia="宋体" w:hAnsi="宋体" w:hint="eastAsia"/>
        </w:rPr>
        <w:t>和临床确认的规则</w:t>
      </w:r>
      <w:r w:rsidRPr="006808D7">
        <w:rPr>
          <w:rFonts w:ascii="宋体" w:eastAsia="宋体" w:hAnsi="宋体"/>
        </w:rPr>
        <w:t>记录）。</w:t>
      </w:r>
    </w:p>
    <w:p w14:paraId="18CCF039" w14:textId="77777777" w:rsidR="00D74769" w:rsidRPr="006808D7" w:rsidRDefault="00000000" w:rsidP="006808D7">
      <w:pPr>
        <w:numPr>
          <w:ilvl w:val="0"/>
          <w:numId w:val="6"/>
        </w:numPr>
        <w:spacing w:line="360" w:lineRule="auto"/>
        <w:rPr>
          <w:rFonts w:ascii="宋体" w:eastAsia="宋体" w:hAnsi="宋体"/>
        </w:rPr>
      </w:pPr>
      <w:r w:rsidRPr="006808D7">
        <w:rPr>
          <w:rFonts w:ascii="宋体" w:eastAsia="宋体" w:hAnsi="宋体"/>
        </w:rPr>
        <w:t>确保数据已完成脱敏处理，无法关联至具体个人。</w:t>
      </w:r>
    </w:p>
    <w:p w14:paraId="09287CB9"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3.2 与课题任务的衔接要求</w:t>
      </w:r>
    </w:p>
    <w:p w14:paraId="714579A7" w14:textId="77777777" w:rsidR="00D74769" w:rsidRPr="006808D7" w:rsidRDefault="00000000" w:rsidP="006808D7">
      <w:pPr>
        <w:spacing w:line="360" w:lineRule="auto"/>
        <w:rPr>
          <w:rFonts w:ascii="宋体" w:eastAsia="宋体" w:hAnsi="宋体"/>
        </w:rPr>
      </w:pPr>
      <w:r w:rsidRPr="006808D7">
        <w:rPr>
          <w:rFonts w:ascii="宋体" w:eastAsia="宋体" w:hAnsi="宋体"/>
        </w:rPr>
        <w:t>根据课题任务书要求，数据治理成果须满足以下应用场景：</w:t>
      </w:r>
    </w:p>
    <w:p w14:paraId="11590191" w14:textId="77777777" w:rsidR="00D74769" w:rsidRPr="006808D7" w:rsidRDefault="00000000" w:rsidP="006808D7">
      <w:pPr>
        <w:numPr>
          <w:ilvl w:val="0"/>
          <w:numId w:val="7"/>
        </w:numPr>
        <w:spacing w:line="360" w:lineRule="auto"/>
        <w:rPr>
          <w:rFonts w:ascii="宋体" w:eastAsia="宋体" w:hAnsi="宋体"/>
        </w:rPr>
      </w:pPr>
      <w:r w:rsidRPr="006808D7">
        <w:rPr>
          <w:rFonts w:ascii="宋体" w:eastAsia="宋体" w:hAnsi="宋体"/>
          <w:b/>
          <w:bCs/>
        </w:rPr>
        <w:t>回顾性队列分析</w:t>
      </w:r>
      <w:r w:rsidRPr="006808D7">
        <w:rPr>
          <w:rFonts w:ascii="宋体" w:eastAsia="宋体" w:hAnsi="宋体"/>
        </w:rPr>
        <w:t>：治理后数据需</w:t>
      </w:r>
      <w:r w:rsidRPr="006808D7">
        <w:rPr>
          <w:rFonts w:ascii="宋体" w:eastAsia="宋体" w:hAnsi="宋体" w:hint="eastAsia"/>
        </w:rPr>
        <w:t>可以支持本课题研究</w:t>
      </w:r>
      <w:r w:rsidRPr="006808D7">
        <w:rPr>
          <w:rFonts w:ascii="宋体" w:eastAsia="宋体" w:hAnsi="宋体"/>
        </w:rPr>
        <w:t>，本项目5000例数据治理为后续大规模队列数据治理奠定方案基础。</w:t>
      </w:r>
    </w:p>
    <w:p w14:paraId="1E9DE1EF" w14:textId="77777777" w:rsidR="00D74769" w:rsidRPr="006808D7" w:rsidRDefault="00000000" w:rsidP="006808D7">
      <w:pPr>
        <w:numPr>
          <w:ilvl w:val="0"/>
          <w:numId w:val="7"/>
        </w:numPr>
        <w:spacing w:line="360" w:lineRule="auto"/>
        <w:rPr>
          <w:rFonts w:ascii="宋体" w:eastAsia="宋体" w:hAnsi="宋体"/>
        </w:rPr>
      </w:pPr>
      <w:r w:rsidRPr="006808D7">
        <w:rPr>
          <w:rFonts w:ascii="宋体" w:eastAsia="宋体" w:hAnsi="宋体"/>
          <w:b/>
          <w:bCs/>
        </w:rPr>
        <w:t>高危因素识别</w:t>
      </w:r>
      <w:r w:rsidRPr="006808D7">
        <w:rPr>
          <w:rFonts w:ascii="宋体" w:eastAsia="宋体" w:hAnsi="宋体"/>
        </w:rPr>
        <w:t>：治理后数据需支持多变量统计学分析、LASSO回归、随机森林等机器学习算法，用于识别5-6个呼吸机依赖高危因素。</w:t>
      </w:r>
    </w:p>
    <w:p w14:paraId="276B9842"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四、交付成果与产品指标</w:t>
      </w:r>
    </w:p>
    <w:p w14:paraId="65BCE900"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lastRenderedPageBreak/>
        <w:t>4.1 数据治理成果</w:t>
      </w:r>
    </w:p>
    <w:p w14:paraId="1B439AB7" w14:textId="77777777" w:rsidR="00D74769" w:rsidRPr="006808D7" w:rsidRDefault="00000000" w:rsidP="006808D7">
      <w:pPr>
        <w:numPr>
          <w:ilvl w:val="0"/>
          <w:numId w:val="8"/>
        </w:numPr>
        <w:spacing w:line="360" w:lineRule="auto"/>
        <w:rPr>
          <w:rFonts w:ascii="宋体" w:eastAsia="宋体" w:hAnsi="宋体"/>
        </w:rPr>
      </w:pPr>
      <w:r w:rsidRPr="006808D7">
        <w:rPr>
          <w:rFonts w:ascii="宋体" w:eastAsia="宋体" w:hAnsi="宋体"/>
        </w:rPr>
        <w:t>按照课题数据字典完成</w:t>
      </w:r>
      <w:r w:rsidRPr="006808D7">
        <w:rPr>
          <w:rFonts w:ascii="宋体" w:eastAsia="宋体" w:hAnsi="宋体" w:hint="eastAsia"/>
        </w:rPr>
        <w:t>约</w:t>
      </w:r>
      <w:r w:rsidRPr="006808D7">
        <w:rPr>
          <w:rFonts w:ascii="宋体" w:eastAsia="宋体" w:hAnsi="宋体"/>
        </w:rPr>
        <w:t>5000例非结构化数据的结构化治理，形成标准化的结构化数据表单。</w:t>
      </w:r>
    </w:p>
    <w:p w14:paraId="0B931FAC" w14:textId="77777777" w:rsidR="00D74769" w:rsidRPr="006808D7" w:rsidRDefault="00000000" w:rsidP="006808D7">
      <w:pPr>
        <w:numPr>
          <w:ilvl w:val="0"/>
          <w:numId w:val="8"/>
        </w:numPr>
        <w:spacing w:line="360" w:lineRule="auto"/>
        <w:rPr>
          <w:rFonts w:ascii="宋体" w:eastAsia="宋体" w:hAnsi="宋体"/>
        </w:rPr>
      </w:pPr>
      <w:r w:rsidRPr="006808D7">
        <w:rPr>
          <w:rFonts w:ascii="宋体" w:eastAsia="宋体" w:hAnsi="宋体"/>
        </w:rPr>
        <w:t>完成数据合并与重复记录处理。</w:t>
      </w:r>
    </w:p>
    <w:p w14:paraId="2632BE03" w14:textId="77777777" w:rsidR="00D74769" w:rsidRPr="006808D7" w:rsidRDefault="00000000" w:rsidP="006808D7">
      <w:pPr>
        <w:numPr>
          <w:ilvl w:val="0"/>
          <w:numId w:val="8"/>
        </w:numPr>
        <w:spacing w:line="360" w:lineRule="auto"/>
        <w:rPr>
          <w:rFonts w:ascii="宋体" w:eastAsia="宋体" w:hAnsi="宋体"/>
        </w:rPr>
      </w:pPr>
      <w:r w:rsidRPr="006808D7">
        <w:rPr>
          <w:rFonts w:ascii="宋体" w:eastAsia="宋体" w:hAnsi="宋体"/>
        </w:rPr>
        <w:t>人工核对后结构化数据的准确率不低于90%。</w:t>
      </w:r>
    </w:p>
    <w:p w14:paraId="1A90527F"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4.2 过程文档交付</w:t>
      </w:r>
    </w:p>
    <w:p w14:paraId="405354B3" w14:textId="77777777" w:rsidR="00D74769" w:rsidRPr="006808D7" w:rsidRDefault="00000000" w:rsidP="006808D7">
      <w:pPr>
        <w:numPr>
          <w:ilvl w:val="0"/>
          <w:numId w:val="9"/>
        </w:numPr>
        <w:spacing w:line="360" w:lineRule="auto"/>
        <w:rPr>
          <w:rFonts w:ascii="宋体" w:eastAsia="宋体" w:hAnsi="宋体"/>
        </w:rPr>
      </w:pPr>
      <w:r w:rsidRPr="006808D7">
        <w:rPr>
          <w:rFonts w:ascii="宋体" w:eastAsia="宋体" w:hAnsi="宋体"/>
        </w:rPr>
        <w:t>数据治理方案与操作规范文档。</w:t>
      </w:r>
    </w:p>
    <w:p w14:paraId="42A3C943" w14:textId="77777777" w:rsidR="00D74769" w:rsidRPr="006808D7" w:rsidRDefault="00000000" w:rsidP="006808D7">
      <w:pPr>
        <w:numPr>
          <w:ilvl w:val="0"/>
          <w:numId w:val="9"/>
        </w:numPr>
        <w:spacing w:line="360" w:lineRule="auto"/>
        <w:rPr>
          <w:rFonts w:ascii="宋体" w:eastAsia="宋体" w:hAnsi="宋体"/>
        </w:rPr>
      </w:pPr>
      <w:r w:rsidRPr="006808D7">
        <w:rPr>
          <w:rFonts w:ascii="宋体" w:eastAsia="宋体" w:hAnsi="宋体" w:hint="eastAsia"/>
        </w:rPr>
        <w:t>字段映射规则。</w:t>
      </w:r>
    </w:p>
    <w:p w14:paraId="57E53570" w14:textId="77777777" w:rsidR="00D74769" w:rsidRPr="006808D7" w:rsidRDefault="00000000" w:rsidP="006808D7">
      <w:pPr>
        <w:numPr>
          <w:ilvl w:val="0"/>
          <w:numId w:val="9"/>
        </w:numPr>
        <w:spacing w:line="360" w:lineRule="auto"/>
        <w:rPr>
          <w:rFonts w:ascii="宋体" w:eastAsia="宋体" w:hAnsi="宋体"/>
        </w:rPr>
      </w:pPr>
      <w:r w:rsidRPr="006808D7">
        <w:rPr>
          <w:rFonts w:ascii="宋体" w:eastAsia="宋体" w:hAnsi="宋体"/>
        </w:rPr>
        <w:t>数据质控记录与异常值处理日志。</w:t>
      </w:r>
    </w:p>
    <w:p w14:paraId="0F3FDE6F"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五、服务人员资质要求</w:t>
      </w:r>
    </w:p>
    <w:p w14:paraId="20450C83" w14:textId="77777777" w:rsidR="00D74769" w:rsidRPr="006808D7" w:rsidRDefault="00000000" w:rsidP="006808D7">
      <w:pPr>
        <w:spacing w:line="360" w:lineRule="auto"/>
        <w:rPr>
          <w:rFonts w:ascii="宋体" w:eastAsia="宋体" w:hAnsi="宋体"/>
        </w:rPr>
      </w:pPr>
      <w:r w:rsidRPr="006808D7">
        <w:rPr>
          <w:rFonts w:ascii="宋体" w:eastAsia="宋体" w:hAnsi="宋体"/>
        </w:rPr>
        <w:t>承接本项目的团队须具备医疗数据处理经验，核心岗位应有临床医学或医学信息学专业人员。</w:t>
      </w:r>
    </w:p>
    <w:p w14:paraId="13FDBC4F"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5.1 核心技术岗位要求</w:t>
      </w:r>
    </w:p>
    <w:tbl>
      <w:tblPr>
        <w:tblW w:w="0" w:type="auto"/>
        <w:tblCellMar>
          <w:top w:w="15" w:type="dxa"/>
          <w:left w:w="15" w:type="dxa"/>
          <w:bottom w:w="15" w:type="dxa"/>
          <w:right w:w="15" w:type="dxa"/>
        </w:tblCellMar>
        <w:tblLook w:val="04A0" w:firstRow="1" w:lastRow="0" w:firstColumn="1" w:lastColumn="0" w:noHBand="0" w:noVBand="1"/>
      </w:tblPr>
      <w:tblGrid>
        <w:gridCol w:w="955"/>
        <w:gridCol w:w="2292"/>
        <w:gridCol w:w="3316"/>
        <w:gridCol w:w="1743"/>
      </w:tblGrid>
      <w:tr w:rsidR="00D74769" w:rsidRPr="006808D7" w14:paraId="3D1CDCBF" w14:textId="77777777">
        <w:trPr>
          <w:tblHeader/>
        </w:trPr>
        <w:tc>
          <w:tcPr>
            <w:tcW w:w="0" w:type="auto"/>
            <w:tcBorders>
              <w:top w:val="nil"/>
            </w:tcBorders>
            <w:tcMar>
              <w:top w:w="150" w:type="dxa"/>
              <w:left w:w="0" w:type="dxa"/>
              <w:bottom w:w="150" w:type="dxa"/>
              <w:right w:w="240" w:type="dxa"/>
            </w:tcMar>
            <w:vAlign w:val="center"/>
          </w:tcPr>
          <w:p w14:paraId="5D620298" w14:textId="77777777" w:rsidR="00D74769" w:rsidRPr="006808D7" w:rsidRDefault="00000000" w:rsidP="006808D7">
            <w:pPr>
              <w:spacing w:line="360" w:lineRule="auto"/>
              <w:rPr>
                <w:rFonts w:ascii="宋体" w:eastAsia="宋体" w:hAnsi="宋体"/>
              </w:rPr>
            </w:pPr>
            <w:r w:rsidRPr="006808D7">
              <w:rPr>
                <w:rFonts w:ascii="宋体" w:eastAsia="宋体" w:hAnsi="宋体"/>
              </w:rPr>
              <w:t>岗位名称</w:t>
            </w:r>
          </w:p>
        </w:tc>
        <w:tc>
          <w:tcPr>
            <w:tcW w:w="0" w:type="auto"/>
            <w:tcBorders>
              <w:top w:val="nil"/>
            </w:tcBorders>
            <w:tcMar>
              <w:top w:w="150" w:type="dxa"/>
              <w:left w:w="240" w:type="dxa"/>
              <w:bottom w:w="150" w:type="dxa"/>
              <w:right w:w="240" w:type="dxa"/>
            </w:tcMar>
            <w:vAlign w:val="center"/>
          </w:tcPr>
          <w:p w14:paraId="164AB123" w14:textId="77777777" w:rsidR="00D74769" w:rsidRPr="006808D7" w:rsidRDefault="00000000" w:rsidP="006808D7">
            <w:pPr>
              <w:spacing w:line="360" w:lineRule="auto"/>
              <w:rPr>
                <w:rFonts w:ascii="宋体" w:eastAsia="宋体" w:hAnsi="宋体"/>
              </w:rPr>
            </w:pPr>
            <w:r w:rsidRPr="006808D7">
              <w:rPr>
                <w:rFonts w:ascii="宋体" w:eastAsia="宋体" w:hAnsi="宋体"/>
              </w:rPr>
              <w:t>学历/专业</w:t>
            </w:r>
          </w:p>
        </w:tc>
        <w:tc>
          <w:tcPr>
            <w:tcW w:w="0" w:type="auto"/>
            <w:tcBorders>
              <w:top w:val="nil"/>
            </w:tcBorders>
            <w:tcMar>
              <w:top w:w="150" w:type="dxa"/>
              <w:left w:w="240" w:type="dxa"/>
              <w:bottom w:w="150" w:type="dxa"/>
              <w:right w:w="240" w:type="dxa"/>
            </w:tcMar>
            <w:vAlign w:val="center"/>
          </w:tcPr>
          <w:p w14:paraId="36E78435" w14:textId="77777777" w:rsidR="00D74769" w:rsidRPr="006808D7" w:rsidRDefault="00000000" w:rsidP="006808D7">
            <w:pPr>
              <w:spacing w:line="360" w:lineRule="auto"/>
              <w:rPr>
                <w:rFonts w:ascii="宋体" w:eastAsia="宋体" w:hAnsi="宋体"/>
              </w:rPr>
            </w:pPr>
            <w:r w:rsidRPr="006808D7">
              <w:rPr>
                <w:rFonts w:ascii="宋体" w:eastAsia="宋体" w:hAnsi="宋体"/>
              </w:rPr>
              <w:t>核心能力要求</w:t>
            </w:r>
          </w:p>
        </w:tc>
        <w:tc>
          <w:tcPr>
            <w:tcW w:w="0" w:type="auto"/>
            <w:tcBorders>
              <w:top w:val="nil"/>
            </w:tcBorders>
            <w:tcMar>
              <w:top w:w="150" w:type="dxa"/>
              <w:left w:w="240" w:type="dxa"/>
              <w:bottom w:w="150" w:type="dxa"/>
              <w:right w:w="240" w:type="dxa"/>
            </w:tcMar>
            <w:vAlign w:val="center"/>
          </w:tcPr>
          <w:p w14:paraId="33E8C480" w14:textId="77777777" w:rsidR="00D74769" w:rsidRPr="006808D7" w:rsidRDefault="00000000" w:rsidP="006808D7">
            <w:pPr>
              <w:spacing w:line="360" w:lineRule="auto"/>
              <w:rPr>
                <w:rFonts w:ascii="宋体" w:eastAsia="宋体" w:hAnsi="宋体"/>
              </w:rPr>
            </w:pPr>
            <w:r w:rsidRPr="006808D7">
              <w:rPr>
                <w:rFonts w:ascii="宋体" w:eastAsia="宋体" w:hAnsi="宋体"/>
              </w:rPr>
              <w:t>经验要求</w:t>
            </w:r>
          </w:p>
        </w:tc>
      </w:tr>
      <w:tr w:rsidR="00D74769" w:rsidRPr="006808D7" w14:paraId="273159F7" w14:textId="77777777">
        <w:tc>
          <w:tcPr>
            <w:tcW w:w="0" w:type="auto"/>
            <w:tcMar>
              <w:top w:w="150" w:type="dxa"/>
              <w:left w:w="0" w:type="dxa"/>
              <w:bottom w:w="150" w:type="dxa"/>
              <w:right w:w="240" w:type="dxa"/>
            </w:tcMar>
            <w:vAlign w:val="center"/>
          </w:tcPr>
          <w:p w14:paraId="73935841" w14:textId="77777777" w:rsidR="00D74769" w:rsidRPr="006808D7" w:rsidRDefault="00000000" w:rsidP="006808D7">
            <w:pPr>
              <w:spacing w:line="360" w:lineRule="auto"/>
              <w:rPr>
                <w:rFonts w:ascii="宋体" w:eastAsia="宋体" w:hAnsi="宋体"/>
              </w:rPr>
            </w:pPr>
            <w:r w:rsidRPr="006808D7">
              <w:rPr>
                <w:rFonts w:ascii="宋体" w:eastAsia="宋体" w:hAnsi="宋体"/>
                <w:b/>
                <w:bCs/>
              </w:rPr>
              <w:t>医学经理</w:t>
            </w:r>
          </w:p>
        </w:tc>
        <w:tc>
          <w:tcPr>
            <w:tcW w:w="0" w:type="auto"/>
            <w:tcMar>
              <w:top w:w="150" w:type="dxa"/>
              <w:left w:w="240" w:type="dxa"/>
              <w:bottom w:w="150" w:type="dxa"/>
              <w:right w:w="240" w:type="dxa"/>
            </w:tcMar>
            <w:vAlign w:val="center"/>
          </w:tcPr>
          <w:p w14:paraId="47F45EF6" w14:textId="77777777" w:rsidR="00D74769" w:rsidRPr="006808D7" w:rsidRDefault="00000000" w:rsidP="006808D7">
            <w:pPr>
              <w:spacing w:line="360" w:lineRule="auto"/>
              <w:rPr>
                <w:rFonts w:ascii="宋体" w:eastAsia="宋体" w:hAnsi="宋体"/>
              </w:rPr>
            </w:pPr>
            <w:r w:rsidRPr="006808D7">
              <w:rPr>
                <w:rFonts w:ascii="宋体" w:eastAsia="宋体" w:hAnsi="宋体"/>
              </w:rPr>
              <w:t>本科及以上（临床医学/护理学/公共卫生）</w:t>
            </w:r>
          </w:p>
        </w:tc>
        <w:tc>
          <w:tcPr>
            <w:tcW w:w="0" w:type="auto"/>
            <w:tcMar>
              <w:top w:w="150" w:type="dxa"/>
              <w:left w:w="240" w:type="dxa"/>
              <w:bottom w:w="150" w:type="dxa"/>
              <w:right w:w="240" w:type="dxa"/>
            </w:tcMar>
            <w:vAlign w:val="center"/>
          </w:tcPr>
          <w:p w14:paraId="2E6054F8" w14:textId="77777777" w:rsidR="00D74769" w:rsidRPr="006808D7" w:rsidRDefault="00000000" w:rsidP="006808D7">
            <w:pPr>
              <w:spacing w:line="360" w:lineRule="auto"/>
              <w:rPr>
                <w:rFonts w:ascii="宋体" w:eastAsia="宋体" w:hAnsi="宋体"/>
              </w:rPr>
            </w:pPr>
            <w:r w:rsidRPr="006808D7">
              <w:rPr>
                <w:rFonts w:ascii="宋体" w:eastAsia="宋体" w:hAnsi="宋体"/>
              </w:rPr>
              <w:t>具备临床医学知识，理解呼吸机依赖相关临床术语及数据字典</w:t>
            </w:r>
          </w:p>
        </w:tc>
        <w:tc>
          <w:tcPr>
            <w:tcW w:w="0" w:type="auto"/>
            <w:tcMar>
              <w:top w:w="150" w:type="dxa"/>
              <w:left w:w="240" w:type="dxa"/>
              <w:bottom w:w="150" w:type="dxa"/>
              <w:right w:w="0" w:type="dxa"/>
            </w:tcMar>
            <w:vAlign w:val="center"/>
          </w:tcPr>
          <w:p w14:paraId="39BCB8FD" w14:textId="77777777" w:rsidR="00D74769" w:rsidRPr="006808D7" w:rsidRDefault="00000000" w:rsidP="006808D7">
            <w:pPr>
              <w:spacing w:line="360" w:lineRule="auto"/>
              <w:rPr>
                <w:rFonts w:ascii="宋体" w:eastAsia="宋体" w:hAnsi="宋体"/>
              </w:rPr>
            </w:pPr>
            <w:r w:rsidRPr="006808D7">
              <w:rPr>
                <w:rFonts w:ascii="宋体" w:eastAsia="宋体" w:hAnsi="宋体"/>
              </w:rPr>
              <w:t>不少于1项医疗数据治理项目经验</w:t>
            </w:r>
          </w:p>
        </w:tc>
      </w:tr>
      <w:tr w:rsidR="00D74769" w:rsidRPr="006808D7" w14:paraId="466B6546" w14:textId="77777777">
        <w:tc>
          <w:tcPr>
            <w:tcW w:w="0" w:type="auto"/>
            <w:tcMar>
              <w:top w:w="150" w:type="dxa"/>
              <w:left w:w="0" w:type="dxa"/>
              <w:bottom w:w="150" w:type="dxa"/>
              <w:right w:w="240" w:type="dxa"/>
            </w:tcMar>
            <w:vAlign w:val="center"/>
          </w:tcPr>
          <w:p w14:paraId="6E419C87" w14:textId="77777777" w:rsidR="00D74769" w:rsidRPr="006808D7" w:rsidRDefault="00000000" w:rsidP="006808D7">
            <w:pPr>
              <w:spacing w:line="360" w:lineRule="auto"/>
              <w:rPr>
                <w:rFonts w:ascii="宋体" w:eastAsia="宋体" w:hAnsi="宋体"/>
              </w:rPr>
            </w:pPr>
            <w:r w:rsidRPr="006808D7">
              <w:rPr>
                <w:rFonts w:ascii="宋体" w:eastAsia="宋体" w:hAnsi="宋体"/>
                <w:b/>
                <w:bCs/>
              </w:rPr>
              <w:t>数据治理工程师</w:t>
            </w:r>
          </w:p>
        </w:tc>
        <w:tc>
          <w:tcPr>
            <w:tcW w:w="0" w:type="auto"/>
            <w:tcMar>
              <w:top w:w="150" w:type="dxa"/>
              <w:left w:w="240" w:type="dxa"/>
              <w:bottom w:w="150" w:type="dxa"/>
              <w:right w:w="240" w:type="dxa"/>
            </w:tcMar>
            <w:vAlign w:val="center"/>
          </w:tcPr>
          <w:p w14:paraId="1B3AFC03" w14:textId="77777777" w:rsidR="00D74769" w:rsidRPr="006808D7" w:rsidRDefault="00000000" w:rsidP="006808D7">
            <w:pPr>
              <w:spacing w:line="360" w:lineRule="auto"/>
              <w:rPr>
                <w:rFonts w:ascii="宋体" w:eastAsia="宋体" w:hAnsi="宋体"/>
              </w:rPr>
            </w:pPr>
            <w:r w:rsidRPr="006808D7">
              <w:rPr>
                <w:rFonts w:ascii="宋体" w:eastAsia="宋体" w:hAnsi="宋体"/>
              </w:rPr>
              <w:t>本科及以上（计算机/医学信息学）</w:t>
            </w:r>
          </w:p>
        </w:tc>
        <w:tc>
          <w:tcPr>
            <w:tcW w:w="0" w:type="auto"/>
            <w:tcMar>
              <w:top w:w="150" w:type="dxa"/>
              <w:left w:w="240" w:type="dxa"/>
              <w:bottom w:w="150" w:type="dxa"/>
              <w:right w:w="240" w:type="dxa"/>
            </w:tcMar>
            <w:vAlign w:val="center"/>
          </w:tcPr>
          <w:p w14:paraId="70AE422D" w14:textId="77777777" w:rsidR="00D74769" w:rsidRPr="006808D7" w:rsidRDefault="00000000" w:rsidP="006808D7">
            <w:pPr>
              <w:spacing w:line="360" w:lineRule="auto"/>
              <w:rPr>
                <w:rFonts w:ascii="宋体" w:eastAsia="宋体" w:hAnsi="宋体"/>
              </w:rPr>
            </w:pPr>
            <w:r w:rsidRPr="006808D7">
              <w:rPr>
                <w:rFonts w:ascii="宋体" w:eastAsia="宋体" w:hAnsi="宋体"/>
              </w:rPr>
              <w:t>精通</w:t>
            </w:r>
            <w:r w:rsidRPr="006808D7">
              <w:rPr>
                <w:rFonts w:ascii="宋体" w:eastAsia="宋体" w:hAnsi="宋体" w:hint="eastAsia"/>
              </w:rPr>
              <w:t>数据库与</w:t>
            </w:r>
            <w:r w:rsidRPr="006808D7">
              <w:rPr>
                <w:rFonts w:ascii="宋体" w:eastAsia="宋体" w:hAnsi="宋体"/>
              </w:rPr>
              <w:t>处理技术</w:t>
            </w:r>
            <w:r w:rsidRPr="006808D7">
              <w:rPr>
                <w:rFonts w:ascii="宋体" w:eastAsia="宋体" w:hAnsi="宋体" w:hint="eastAsia"/>
              </w:rPr>
              <w:t>，精通AI算法</w:t>
            </w:r>
            <w:r w:rsidRPr="006808D7">
              <w:rPr>
                <w:rFonts w:ascii="宋体" w:eastAsia="宋体" w:hAnsi="宋体"/>
              </w:rPr>
              <w:t>，熟悉医学术语标准化与字段映射</w:t>
            </w:r>
          </w:p>
        </w:tc>
        <w:tc>
          <w:tcPr>
            <w:tcW w:w="0" w:type="auto"/>
            <w:tcMar>
              <w:top w:w="150" w:type="dxa"/>
              <w:left w:w="240" w:type="dxa"/>
              <w:bottom w:w="150" w:type="dxa"/>
              <w:right w:w="0" w:type="dxa"/>
            </w:tcMar>
            <w:vAlign w:val="center"/>
          </w:tcPr>
          <w:p w14:paraId="2487CE64" w14:textId="77777777" w:rsidR="00D74769" w:rsidRPr="006808D7" w:rsidRDefault="00000000" w:rsidP="006808D7">
            <w:pPr>
              <w:spacing w:line="360" w:lineRule="auto"/>
              <w:rPr>
                <w:rFonts w:ascii="宋体" w:eastAsia="宋体" w:hAnsi="宋体"/>
              </w:rPr>
            </w:pPr>
            <w:r w:rsidRPr="006808D7">
              <w:rPr>
                <w:rFonts w:ascii="宋体" w:eastAsia="宋体" w:hAnsi="宋体"/>
              </w:rPr>
              <w:t>从事医疗数据处理不少于3年</w:t>
            </w:r>
          </w:p>
        </w:tc>
      </w:tr>
      <w:tr w:rsidR="00D74769" w:rsidRPr="006808D7" w14:paraId="0F8A2D28" w14:textId="77777777">
        <w:tc>
          <w:tcPr>
            <w:tcW w:w="0" w:type="auto"/>
            <w:tcMar>
              <w:top w:w="150" w:type="dxa"/>
              <w:left w:w="0" w:type="dxa"/>
              <w:bottom w:w="150" w:type="dxa"/>
              <w:right w:w="240" w:type="dxa"/>
            </w:tcMar>
            <w:vAlign w:val="center"/>
          </w:tcPr>
          <w:p w14:paraId="68EF7BEF" w14:textId="77777777" w:rsidR="00D74769" w:rsidRPr="006808D7" w:rsidRDefault="00000000" w:rsidP="006808D7">
            <w:pPr>
              <w:spacing w:line="360" w:lineRule="auto"/>
              <w:rPr>
                <w:rFonts w:ascii="宋体" w:eastAsia="宋体" w:hAnsi="宋体"/>
              </w:rPr>
            </w:pPr>
            <w:r w:rsidRPr="006808D7">
              <w:rPr>
                <w:rFonts w:ascii="宋体" w:eastAsia="宋体" w:hAnsi="宋体"/>
                <w:b/>
                <w:bCs/>
              </w:rPr>
              <w:t>项目经理</w:t>
            </w:r>
          </w:p>
        </w:tc>
        <w:tc>
          <w:tcPr>
            <w:tcW w:w="0" w:type="auto"/>
            <w:tcMar>
              <w:top w:w="150" w:type="dxa"/>
              <w:left w:w="240" w:type="dxa"/>
              <w:bottom w:w="150" w:type="dxa"/>
              <w:right w:w="240" w:type="dxa"/>
            </w:tcMar>
            <w:vAlign w:val="center"/>
          </w:tcPr>
          <w:p w14:paraId="405C8AF3" w14:textId="77777777" w:rsidR="00D74769" w:rsidRPr="006808D7" w:rsidRDefault="00000000" w:rsidP="006808D7">
            <w:pPr>
              <w:spacing w:line="360" w:lineRule="auto"/>
              <w:rPr>
                <w:rFonts w:ascii="宋体" w:eastAsia="宋体" w:hAnsi="宋体"/>
              </w:rPr>
            </w:pPr>
            <w:r w:rsidRPr="006808D7">
              <w:rPr>
                <w:rFonts w:ascii="宋体" w:eastAsia="宋体" w:hAnsi="宋体"/>
              </w:rPr>
              <w:t>本科及以上</w:t>
            </w:r>
          </w:p>
        </w:tc>
        <w:tc>
          <w:tcPr>
            <w:tcW w:w="0" w:type="auto"/>
            <w:tcMar>
              <w:top w:w="150" w:type="dxa"/>
              <w:left w:w="240" w:type="dxa"/>
              <w:bottom w:w="150" w:type="dxa"/>
              <w:right w:w="240" w:type="dxa"/>
            </w:tcMar>
            <w:vAlign w:val="center"/>
          </w:tcPr>
          <w:p w14:paraId="18B4120F" w14:textId="77777777" w:rsidR="00D74769" w:rsidRPr="006808D7" w:rsidRDefault="00000000" w:rsidP="006808D7">
            <w:pPr>
              <w:spacing w:line="360" w:lineRule="auto"/>
              <w:rPr>
                <w:rFonts w:ascii="宋体" w:eastAsia="宋体" w:hAnsi="宋体"/>
              </w:rPr>
            </w:pPr>
            <w:r w:rsidRPr="006808D7">
              <w:rPr>
                <w:rFonts w:ascii="宋体" w:eastAsia="宋体" w:hAnsi="宋体"/>
              </w:rPr>
              <w:t>负责全生命周期管理，制定里程碑，熟悉项目验收流程</w:t>
            </w:r>
          </w:p>
        </w:tc>
        <w:tc>
          <w:tcPr>
            <w:tcW w:w="0" w:type="auto"/>
            <w:tcMar>
              <w:top w:w="150" w:type="dxa"/>
              <w:left w:w="240" w:type="dxa"/>
              <w:bottom w:w="150" w:type="dxa"/>
              <w:right w:w="0" w:type="dxa"/>
            </w:tcMar>
            <w:vAlign w:val="center"/>
          </w:tcPr>
          <w:p w14:paraId="0A72CA8D" w14:textId="77777777" w:rsidR="00D74769" w:rsidRPr="006808D7" w:rsidRDefault="00000000" w:rsidP="006808D7">
            <w:pPr>
              <w:spacing w:line="360" w:lineRule="auto"/>
              <w:rPr>
                <w:rFonts w:ascii="宋体" w:eastAsia="宋体" w:hAnsi="宋体"/>
              </w:rPr>
            </w:pPr>
            <w:r w:rsidRPr="006808D7">
              <w:rPr>
                <w:rFonts w:ascii="宋体" w:eastAsia="宋体" w:hAnsi="宋体"/>
              </w:rPr>
              <w:t>不少于1个医疗项目管理经验</w:t>
            </w:r>
          </w:p>
        </w:tc>
      </w:tr>
      <w:tr w:rsidR="00D74769" w:rsidRPr="006808D7" w14:paraId="43BA91B6" w14:textId="77777777">
        <w:trPr>
          <w:tblHeader/>
        </w:trPr>
        <w:tc>
          <w:tcPr>
            <w:tcW w:w="0" w:type="auto"/>
            <w:tcBorders>
              <w:top w:val="nil"/>
            </w:tcBorders>
            <w:tcMar>
              <w:top w:w="150" w:type="dxa"/>
              <w:left w:w="0" w:type="dxa"/>
              <w:bottom w:w="150" w:type="dxa"/>
              <w:right w:w="240" w:type="dxa"/>
            </w:tcMar>
            <w:vAlign w:val="center"/>
          </w:tcPr>
          <w:p w14:paraId="082DD774" w14:textId="77777777" w:rsidR="00D74769" w:rsidRPr="006808D7" w:rsidRDefault="00000000" w:rsidP="006808D7">
            <w:pPr>
              <w:spacing w:line="360" w:lineRule="auto"/>
              <w:rPr>
                <w:rFonts w:ascii="宋体" w:eastAsia="宋体" w:hAnsi="宋体"/>
              </w:rPr>
            </w:pPr>
            <w:r w:rsidRPr="006808D7">
              <w:rPr>
                <w:rFonts w:ascii="宋体" w:eastAsia="宋体" w:hAnsi="宋体"/>
              </w:rPr>
              <w:t>岗位名称</w:t>
            </w:r>
          </w:p>
        </w:tc>
        <w:tc>
          <w:tcPr>
            <w:tcW w:w="0" w:type="auto"/>
            <w:tcBorders>
              <w:top w:val="nil"/>
            </w:tcBorders>
            <w:tcMar>
              <w:top w:w="150" w:type="dxa"/>
              <w:left w:w="240" w:type="dxa"/>
              <w:bottom w:w="150" w:type="dxa"/>
              <w:right w:w="240" w:type="dxa"/>
            </w:tcMar>
            <w:vAlign w:val="center"/>
          </w:tcPr>
          <w:p w14:paraId="61AF2BD2" w14:textId="77777777" w:rsidR="00D74769" w:rsidRPr="006808D7" w:rsidRDefault="00000000" w:rsidP="006808D7">
            <w:pPr>
              <w:spacing w:line="360" w:lineRule="auto"/>
              <w:rPr>
                <w:rFonts w:ascii="宋体" w:eastAsia="宋体" w:hAnsi="宋体"/>
              </w:rPr>
            </w:pPr>
            <w:r w:rsidRPr="006808D7">
              <w:rPr>
                <w:rFonts w:ascii="宋体" w:eastAsia="宋体" w:hAnsi="宋体"/>
              </w:rPr>
              <w:t>学历/专业</w:t>
            </w:r>
          </w:p>
        </w:tc>
        <w:tc>
          <w:tcPr>
            <w:tcW w:w="0" w:type="auto"/>
            <w:tcBorders>
              <w:top w:val="nil"/>
            </w:tcBorders>
            <w:tcMar>
              <w:top w:w="150" w:type="dxa"/>
              <w:left w:w="240" w:type="dxa"/>
              <w:bottom w:w="150" w:type="dxa"/>
              <w:right w:w="240" w:type="dxa"/>
            </w:tcMar>
            <w:vAlign w:val="center"/>
          </w:tcPr>
          <w:p w14:paraId="1830F75A" w14:textId="77777777" w:rsidR="00D74769" w:rsidRPr="006808D7" w:rsidRDefault="00000000" w:rsidP="006808D7">
            <w:pPr>
              <w:spacing w:line="360" w:lineRule="auto"/>
              <w:rPr>
                <w:rFonts w:ascii="宋体" w:eastAsia="宋体" w:hAnsi="宋体"/>
              </w:rPr>
            </w:pPr>
            <w:r w:rsidRPr="006808D7">
              <w:rPr>
                <w:rFonts w:ascii="宋体" w:eastAsia="宋体" w:hAnsi="宋体"/>
              </w:rPr>
              <w:t>核心能力要求</w:t>
            </w:r>
          </w:p>
        </w:tc>
        <w:tc>
          <w:tcPr>
            <w:tcW w:w="0" w:type="auto"/>
            <w:tcBorders>
              <w:top w:val="nil"/>
            </w:tcBorders>
            <w:tcMar>
              <w:top w:w="150" w:type="dxa"/>
              <w:left w:w="240" w:type="dxa"/>
              <w:bottom w:w="150" w:type="dxa"/>
              <w:right w:w="240" w:type="dxa"/>
            </w:tcMar>
            <w:vAlign w:val="center"/>
          </w:tcPr>
          <w:p w14:paraId="298DE5EE" w14:textId="77777777" w:rsidR="00D74769" w:rsidRPr="006808D7" w:rsidRDefault="00000000" w:rsidP="006808D7">
            <w:pPr>
              <w:spacing w:line="360" w:lineRule="auto"/>
              <w:rPr>
                <w:rFonts w:ascii="宋体" w:eastAsia="宋体" w:hAnsi="宋体"/>
              </w:rPr>
            </w:pPr>
            <w:r w:rsidRPr="006808D7">
              <w:rPr>
                <w:rFonts w:ascii="宋体" w:eastAsia="宋体" w:hAnsi="宋体"/>
              </w:rPr>
              <w:t>经验要求</w:t>
            </w:r>
          </w:p>
        </w:tc>
      </w:tr>
      <w:tr w:rsidR="00D74769" w:rsidRPr="006808D7" w14:paraId="1FF234BC" w14:textId="77777777">
        <w:tc>
          <w:tcPr>
            <w:tcW w:w="0" w:type="auto"/>
            <w:tcMar>
              <w:top w:w="150" w:type="dxa"/>
              <w:left w:w="0" w:type="dxa"/>
              <w:bottom w:w="150" w:type="dxa"/>
              <w:right w:w="240" w:type="dxa"/>
            </w:tcMar>
            <w:vAlign w:val="center"/>
          </w:tcPr>
          <w:p w14:paraId="6774BA12" w14:textId="77777777" w:rsidR="00D74769" w:rsidRPr="006808D7" w:rsidRDefault="00000000" w:rsidP="006808D7">
            <w:pPr>
              <w:spacing w:line="360" w:lineRule="auto"/>
              <w:rPr>
                <w:rFonts w:ascii="宋体" w:eastAsia="宋体" w:hAnsi="宋体"/>
              </w:rPr>
            </w:pPr>
            <w:r w:rsidRPr="006808D7">
              <w:rPr>
                <w:rFonts w:ascii="宋体" w:eastAsia="宋体" w:hAnsi="宋体"/>
                <w:b/>
                <w:bCs/>
              </w:rPr>
              <w:lastRenderedPageBreak/>
              <w:t>医学经理</w:t>
            </w:r>
          </w:p>
        </w:tc>
        <w:tc>
          <w:tcPr>
            <w:tcW w:w="0" w:type="auto"/>
            <w:tcMar>
              <w:top w:w="150" w:type="dxa"/>
              <w:left w:w="240" w:type="dxa"/>
              <w:bottom w:w="150" w:type="dxa"/>
              <w:right w:w="240" w:type="dxa"/>
            </w:tcMar>
            <w:vAlign w:val="center"/>
          </w:tcPr>
          <w:p w14:paraId="04134545" w14:textId="77777777" w:rsidR="00D74769" w:rsidRPr="006808D7" w:rsidRDefault="00000000" w:rsidP="006808D7">
            <w:pPr>
              <w:spacing w:line="360" w:lineRule="auto"/>
              <w:rPr>
                <w:rFonts w:ascii="宋体" w:eastAsia="宋体" w:hAnsi="宋体"/>
              </w:rPr>
            </w:pPr>
            <w:r w:rsidRPr="006808D7">
              <w:rPr>
                <w:rFonts w:ascii="宋体" w:eastAsia="宋体" w:hAnsi="宋体"/>
              </w:rPr>
              <w:t>本科及以上（临床医学/护理学/公共卫生）</w:t>
            </w:r>
          </w:p>
        </w:tc>
        <w:tc>
          <w:tcPr>
            <w:tcW w:w="0" w:type="auto"/>
            <w:tcMar>
              <w:top w:w="150" w:type="dxa"/>
              <w:left w:w="240" w:type="dxa"/>
              <w:bottom w:w="150" w:type="dxa"/>
              <w:right w:w="240" w:type="dxa"/>
            </w:tcMar>
            <w:vAlign w:val="center"/>
          </w:tcPr>
          <w:p w14:paraId="72551DCA" w14:textId="77777777" w:rsidR="00D74769" w:rsidRPr="006808D7" w:rsidRDefault="00000000" w:rsidP="006808D7">
            <w:pPr>
              <w:spacing w:line="360" w:lineRule="auto"/>
              <w:rPr>
                <w:rFonts w:ascii="宋体" w:eastAsia="宋体" w:hAnsi="宋体"/>
              </w:rPr>
            </w:pPr>
            <w:r w:rsidRPr="006808D7">
              <w:rPr>
                <w:rFonts w:ascii="宋体" w:eastAsia="宋体" w:hAnsi="宋体"/>
              </w:rPr>
              <w:t>具备临床医学知识，理解呼吸机依赖相关临床术语及数据字典</w:t>
            </w:r>
          </w:p>
        </w:tc>
        <w:tc>
          <w:tcPr>
            <w:tcW w:w="0" w:type="auto"/>
            <w:tcMar>
              <w:top w:w="150" w:type="dxa"/>
              <w:left w:w="240" w:type="dxa"/>
              <w:bottom w:w="150" w:type="dxa"/>
              <w:right w:w="0" w:type="dxa"/>
            </w:tcMar>
            <w:vAlign w:val="center"/>
          </w:tcPr>
          <w:p w14:paraId="4664B14A" w14:textId="77777777" w:rsidR="00D74769" w:rsidRPr="006808D7" w:rsidRDefault="00000000" w:rsidP="006808D7">
            <w:pPr>
              <w:spacing w:line="360" w:lineRule="auto"/>
              <w:rPr>
                <w:rFonts w:ascii="宋体" w:eastAsia="宋体" w:hAnsi="宋体"/>
              </w:rPr>
            </w:pPr>
            <w:r w:rsidRPr="006808D7">
              <w:rPr>
                <w:rFonts w:ascii="宋体" w:eastAsia="宋体" w:hAnsi="宋体"/>
              </w:rPr>
              <w:t>不少于1项医疗数据治理项目经验</w:t>
            </w:r>
          </w:p>
        </w:tc>
      </w:tr>
      <w:tr w:rsidR="00D74769" w:rsidRPr="006808D7" w14:paraId="52C19880" w14:textId="77777777">
        <w:tc>
          <w:tcPr>
            <w:tcW w:w="0" w:type="auto"/>
            <w:tcMar>
              <w:top w:w="150" w:type="dxa"/>
              <w:left w:w="0" w:type="dxa"/>
              <w:bottom w:w="150" w:type="dxa"/>
              <w:right w:w="240" w:type="dxa"/>
            </w:tcMar>
            <w:vAlign w:val="center"/>
          </w:tcPr>
          <w:p w14:paraId="29DDC366" w14:textId="77777777" w:rsidR="00D74769" w:rsidRPr="006808D7" w:rsidRDefault="00000000" w:rsidP="006808D7">
            <w:pPr>
              <w:spacing w:line="360" w:lineRule="auto"/>
              <w:rPr>
                <w:rFonts w:ascii="宋体" w:eastAsia="宋体" w:hAnsi="宋体"/>
              </w:rPr>
            </w:pPr>
            <w:r w:rsidRPr="006808D7">
              <w:rPr>
                <w:rFonts w:ascii="宋体" w:eastAsia="宋体" w:hAnsi="宋体"/>
                <w:b/>
                <w:bCs/>
              </w:rPr>
              <w:t>数据治理工程师</w:t>
            </w:r>
          </w:p>
        </w:tc>
        <w:tc>
          <w:tcPr>
            <w:tcW w:w="0" w:type="auto"/>
            <w:tcMar>
              <w:top w:w="150" w:type="dxa"/>
              <w:left w:w="240" w:type="dxa"/>
              <w:bottom w:w="150" w:type="dxa"/>
              <w:right w:w="240" w:type="dxa"/>
            </w:tcMar>
            <w:vAlign w:val="center"/>
          </w:tcPr>
          <w:p w14:paraId="3B9DF540" w14:textId="77777777" w:rsidR="00D74769" w:rsidRPr="006808D7" w:rsidRDefault="00000000" w:rsidP="006808D7">
            <w:pPr>
              <w:spacing w:line="360" w:lineRule="auto"/>
              <w:rPr>
                <w:rFonts w:ascii="宋体" w:eastAsia="宋体" w:hAnsi="宋体"/>
              </w:rPr>
            </w:pPr>
            <w:r w:rsidRPr="006808D7">
              <w:rPr>
                <w:rFonts w:ascii="宋体" w:eastAsia="宋体" w:hAnsi="宋体"/>
              </w:rPr>
              <w:t>本科及以上（计算机/医学信息学）</w:t>
            </w:r>
          </w:p>
        </w:tc>
        <w:tc>
          <w:tcPr>
            <w:tcW w:w="0" w:type="auto"/>
            <w:tcMar>
              <w:top w:w="150" w:type="dxa"/>
              <w:left w:w="240" w:type="dxa"/>
              <w:bottom w:w="150" w:type="dxa"/>
              <w:right w:w="240" w:type="dxa"/>
            </w:tcMar>
            <w:vAlign w:val="center"/>
          </w:tcPr>
          <w:p w14:paraId="35D65FE2" w14:textId="77777777" w:rsidR="00D74769" w:rsidRPr="006808D7" w:rsidRDefault="00000000" w:rsidP="006808D7">
            <w:pPr>
              <w:spacing w:line="360" w:lineRule="auto"/>
              <w:rPr>
                <w:rFonts w:ascii="宋体" w:eastAsia="宋体" w:hAnsi="宋体"/>
              </w:rPr>
            </w:pPr>
            <w:r w:rsidRPr="006808D7">
              <w:rPr>
                <w:rFonts w:ascii="宋体" w:eastAsia="宋体" w:hAnsi="宋体"/>
              </w:rPr>
              <w:t>精通医学自然语言处理技术，熟悉医学术语标准化与字段映射</w:t>
            </w:r>
          </w:p>
        </w:tc>
        <w:tc>
          <w:tcPr>
            <w:tcW w:w="0" w:type="auto"/>
            <w:tcMar>
              <w:top w:w="150" w:type="dxa"/>
              <w:left w:w="240" w:type="dxa"/>
              <w:bottom w:w="150" w:type="dxa"/>
              <w:right w:w="0" w:type="dxa"/>
            </w:tcMar>
            <w:vAlign w:val="center"/>
          </w:tcPr>
          <w:p w14:paraId="7C292D73" w14:textId="77777777" w:rsidR="00D74769" w:rsidRPr="006808D7" w:rsidRDefault="00000000" w:rsidP="006808D7">
            <w:pPr>
              <w:spacing w:line="360" w:lineRule="auto"/>
              <w:rPr>
                <w:rFonts w:ascii="宋体" w:eastAsia="宋体" w:hAnsi="宋体"/>
              </w:rPr>
            </w:pPr>
            <w:r w:rsidRPr="006808D7">
              <w:rPr>
                <w:rFonts w:ascii="宋体" w:eastAsia="宋体" w:hAnsi="宋体"/>
              </w:rPr>
              <w:t>从事医疗数据处理不少于3年</w:t>
            </w:r>
          </w:p>
        </w:tc>
      </w:tr>
      <w:tr w:rsidR="00D74769" w:rsidRPr="006808D7" w14:paraId="6C5B7DFA" w14:textId="77777777">
        <w:tc>
          <w:tcPr>
            <w:tcW w:w="0" w:type="auto"/>
            <w:tcMar>
              <w:top w:w="150" w:type="dxa"/>
              <w:left w:w="0" w:type="dxa"/>
              <w:bottom w:w="150" w:type="dxa"/>
              <w:right w:w="240" w:type="dxa"/>
            </w:tcMar>
            <w:vAlign w:val="center"/>
          </w:tcPr>
          <w:p w14:paraId="68044CC6" w14:textId="77777777" w:rsidR="00D74769" w:rsidRPr="006808D7" w:rsidRDefault="00000000" w:rsidP="006808D7">
            <w:pPr>
              <w:spacing w:line="360" w:lineRule="auto"/>
              <w:rPr>
                <w:rFonts w:ascii="宋体" w:eastAsia="宋体" w:hAnsi="宋体"/>
              </w:rPr>
            </w:pPr>
            <w:r w:rsidRPr="006808D7">
              <w:rPr>
                <w:rFonts w:ascii="宋体" w:eastAsia="宋体" w:hAnsi="宋体"/>
                <w:b/>
                <w:bCs/>
              </w:rPr>
              <w:t>项目经理</w:t>
            </w:r>
          </w:p>
        </w:tc>
        <w:tc>
          <w:tcPr>
            <w:tcW w:w="0" w:type="auto"/>
            <w:tcMar>
              <w:top w:w="150" w:type="dxa"/>
              <w:left w:w="240" w:type="dxa"/>
              <w:bottom w:w="150" w:type="dxa"/>
              <w:right w:w="240" w:type="dxa"/>
            </w:tcMar>
            <w:vAlign w:val="center"/>
          </w:tcPr>
          <w:p w14:paraId="080245D0" w14:textId="77777777" w:rsidR="00D74769" w:rsidRPr="006808D7" w:rsidRDefault="00000000" w:rsidP="006808D7">
            <w:pPr>
              <w:spacing w:line="360" w:lineRule="auto"/>
              <w:rPr>
                <w:rFonts w:ascii="宋体" w:eastAsia="宋体" w:hAnsi="宋体"/>
              </w:rPr>
            </w:pPr>
            <w:r w:rsidRPr="006808D7">
              <w:rPr>
                <w:rFonts w:ascii="宋体" w:eastAsia="宋体" w:hAnsi="宋体"/>
              </w:rPr>
              <w:t>本科及以上（持PMP优先）</w:t>
            </w:r>
          </w:p>
        </w:tc>
        <w:tc>
          <w:tcPr>
            <w:tcW w:w="0" w:type="auto"/>
            <w:tcMar>
              <w:top w:w="150" w:type="dxa"/>
              <w:left w:w="240" w:type="dxa"/>
              <w:bottom w:w="150" w:type="dxa"/>
              <w:right w:w="240" w:type="dxa"/>
            </w:tcMar>
            <w:vAlign w:val="center"/>
          </w:tcPr>
          <w:p w14:paraId="5A3CF608" w14:textId="77777777" w:rsidR="00D74769" w:rsidRPr="006808D7" w:rsidRDefault="00000000" w:rsidP="006808D7">
            <w:pPr>
              <w:spacing w:line="360" w:lineRule="auto"/>
              <w:rPr>
                <w:rFonts w:ascii="宋体" w:eastAsia="宋体" w:hAnsi="宋体"/>
              </w:rPr>
            </w:pPr>
            <w:r w:rsidRPr="006808D7">
              <w:rPr>
                <w:rFonts w:ascii="宋体" w:eastAsia="宋体" w:hAnsi="宋体"/>
              </w:rPr>
              <w:t>负责全生命周期管理，制定里程碑，熟悉项目验收流程</w:t>
            </w:r>
          </w:p>
        </w:tc>
        <w:tc>
          <w:tcPr>
            <w:tcW w:w="0" w:type="auto"/>
            <w:tcMar>
              <w:top w:w="150" w:type="dxa"/>
              <w:left w:w="240" w:type="dxa"/>
              <w:bottom w:w="150" w:type="dxa"/>
              <w:right w:w="0" w:type="dxa"/>
            </w:tcMar>
            <w:vAlign w:val="center"/>
          </w:tcPr>
          <w:p w14:paraId="6FB776F5" w14:textId="77777777" w:rsidR="00D74769" w:rsidRPr="006808D7" w:rsidRDefault="00000000" w:rsidP="006808D7">
            <w:pPr>
              <w:spacing w:line="360" w:lineRule="auto"/>
              <w:rPr>
                <w:rFonts w:ascii="宋体" w:eastAsia="宋体" w:hAnsi="宋体"/>
              </w:rPr>
            </w:pPr>
            <w:r w:rsidRPr="006808D7">
              <w:rPr>
                <w:rFonts w:ascii="宋体" w:eastAsia="宋体" w:hAnsi="宋体"/>
              </w:rPr>
              <w:t>不少于1个医疗项目管理经验</w:t>
            </w:r>
          </w:p>
        </w:tc>
      </w:tr>
    </w:tbl>
    <w:p w14:paraId="0CFCCC18"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5.2 合规要求</w:t>
      </w:r>
    </w:p>
    <w:p w14:paraId="592E7A53" w14:textId="77777777" w:rsidR="00D74769" w:rsidRPr="006808D7" w:rsidRDefault="00000000" w:rsidP="006808D7">
      <w:pPr>
        <w:numPr>
          <w:ilvl w:val="0"/>
          <w:numId w:val="10"/>
        </w:numPr>
        <w:spacing w:line="360" w:lineRule="auto"/>
        <w:rPr>
          <w:rFonts w:ascii="宋体" w:eastAsia="宋体" w:hAnsi="宋体"/>
        </w:rPr>
      </w:pPr>
      <w:r w:rsidRPr="006808D7">
        <w:rPr>
          <w:rFonts w:ascii="宋体" w:eastAsia="宋体" w:hAnsi="宋体"/>
          <w:b/>
          <w:bCs/>
        </w:rPr>
        <w:t>保密合规</w:t>
      </w:r>
      <w:r w:rsidRPr="006808D7">
        <w:rPr>
          <w:rFonts w:ascii="宋体" w:eastAsia="宋体" w:hAnsi="宋体"/>
        </w:rPr>
        <w:t>：全体成员须签署保密协议，不得泄露或擅自使用患者数据。</w:t>
      </w:r>
    </w:p>
    <w:p w14:paraId="6717B889" w14:textId="77777777" w:rsidR="00D74769" w:rsidRPr="006808D7" w:rsidRDefault="00000000" w:rsidP="006808D7">
      <w:pPr>
        <w:numPr>
          <w:ilvl w:val="0"/>
          <w:numId w:val="10"/>
        </w:numPr>
        <w:spacing w:line="360" w:lineRule="auto"/>
        <w:rPr>
          <w:rFonts w:ascii="宋体" w:eastAsia="宋体" w:hAnsi="宋体"/>
        </w:rPr>
      </w:pPr>
      <w:r w:rsidRPr="006808D7">
        <w:rPr>
          <w:rFonts w:ascii="宋体" w:eastAsia="宋体" w:hAnsi="宋体"/>
          <w:b/>
          <w:bCs/>
        </w:rPr>
        <w:t>数据安全</w:t>
      </w:r>
      <w:r w:rsidRPr="006808D7">
        <w:rPr>
          <w:rFonts w:ascii="宋体" w:eastAsia="宋体" w:hAnsi="宋体"/>
        </w:rPr>
        <w:t>：数据处理须在符合数据安全法与个人信息保护法要求的环境中进行。</w:t>
      </w:r>
    </w:p>
    <w:p w14:paraId="140F5FAD" w14:textId="77777777" w:rsidR="00D74769" w:rsidRPr="006808D7" w:rsidRDefault="00000000" w:rsidP="006808D7">
      <w:pPr>
        <w:numPr>
          <w:ilvl w:val="0"/>
          <w:numId w:val="10"/>
        </w:numPr>
        <w:spacing w:line="360" w:lineRule="auto"/>
        <w:rPr>
          <w:rFonts w:ascii="宋体" w:eastAsia="宋体" w:hAnsi="宋体"/>
        </w:rPr>
      </w:pPr>
      <w:r w:rsidRPr="006808D7">
        <w:rPr>
          <w:rFonts w:ascii="宋体" w:eastAsia="宋体" w:hAnsi="宋体"/>
          <w:b/>
          <w:bCs/>
        </w:rPr>
        <w:t>人员稳定性</w:t>
      </w:r>
      <w:r w:rsidRPr="006808D7">
        <w:rPr>
          <w:rFonts w:ascii="宋体" w:eastAsia="宋体" w:hAnsi="宋体"/>
        </w:rPr>
        <w:t>：核心技术岗变更须提前30天书面申请并获得甲方同意。</w:t>
      </w:r>
    </w:p>
    <w:p w14:paraId="2CD625A6" w14:textId="77777777" w:rsidR="00D74769" w:rsidRPr="006808D7" w:rsidRDefault="00000000" w:rsidP="006808D7">
      <w:pPr>
        <w:numPr>
          <w:ilvl w:val="0"/>
          <w:numId w:val="10"/>
        </w:numPr>
        <w:spacing w:line="360" w:lineRule="auto"/>
        <w:rPr>
          <w:rFonts w:ascii="宋体" w:eastAsia="宋体" w:hAnsi="宋体"/>
        </w:rPr>
      </w:pPr>
      <w:r w:rsidRPr="006808D7">
        <w:rPr>
          <w:rFonts w:ascii="宋体" w:eastAsia="宋体" w:hAnsi="宋体"/>
          <w:b/>
          <w:bCs/>
        </w:rPr>
        <w:t>伦理合规</w:t>
      </w:r>
      <w:r w:rsidRPr="006808D7">
        <w:rPr>
          <w:rFonts w:ascii="宋体" w:eastAsia="宋体" w:hAnsi="宋体"/>
        </w:rPr>
        <w:t>：本项目已通过中日友好医院及重庆医科大学附属第一医院伦理委员会审查（批件号：2025-KY-099；2025年科研伦审BA2025-005-01），数据治理过程应配合课题伦理要求执行。</w:t>
      </w:r>
    </w:p>
    <w:p w14:paraId="2E6F14D1" w14:textId="77777777" w:rsidR="00D74769" w:rsidRPr="006808D7" w:rsidRDefault="00000000" w:rsidP="006808D7">
      <w:pPr>
        <w:spacing w:line="360" w:lineRule="auto"/>
        <w:rPr>
          <w:rFonts w:ascii="宋体" w:eastAsia="宋体" w:hAnsi="宋体"/>
          <w:b/>
          <w:bCs/>
        </w:rPr>
      </w:pPr>
      <w:r w:rsidRPr="006808D7">
        <w:rPr>
          <w:rFonts w:ascii="宋体" w:eastAsia="宋体" w:hAnsi="宋体"/>
          <w:b/>
          <w:bCs/>
        </w:rPr>
        <w:t>六、项目周期</w:t>
      </w:r>
    </w:p>
    <w:p w14:paraId="767E62A6" w14:textId="77777777" w:rsidR="00D74769" w:rsidRPr="006808D7" w:rsidRDefault="00000000" w:rsidP="006808D7">
      <w:pPr>
        <w:spacing w:line="360" w:lineRule="auto"/>
        <w:rPr>
          <w:rFonts w:ascii="宋体" w:eastAsia="宋体" w:hAnsi="宋体"/>
        </w:rPr>
      </w:pPr>
      <w:r w:rsidRPr="006808D7">
        <w:rPr>
          <w:rFonts w:ascii="宋体" w:eastAsia="宋体" w:hAnsi="宋体"/>
        </w:rPr>
        <w:t>建议项目周期不超过</w:t>
      </w:r>
      <w:r w:rsidRPr="006808D7">
        <w:rPr>
          <w:rFonts w:ascii="宋体" w:eastAsia="宋体" w:hAnsi="宋体" w:hint="eastAsia"/>
        </w:rPr>
        <w:t>2</w:t>
      </w:r>
      <w:r w:rsidRPr="006808D7">
        <w:rPr>
          <w:rFonts w:ascii="宋体" w:eastAsia="宋体" w:hAnsi="宋体"/>
        </w:rPr>
        <w:t>个月，具体里程碑如下：</w:t>
      </w:r>
    </w:p>
    <w:p w14:paraId="699B7A81" w14:textId="77777777" w:rsidR="00D74769" w:rsidRPr="006808D7" w:rsidRDefault="00000000" w:rsidP="006808D7">
      <w:pPr>
        <w:numPr>
          <w:ilvl w:val="0"/>
          <w:numId w:val="11"/>
        </w:numPr>
        <w:spacing w:line="360" w:lineRule="auto"/>
        <w:rPr>
          <w:rFonts w:ascii="宋体" w:eastAsia="宋体" w:hAnsi="宋体"/>
        </w:rPr>
      </w:pPr>
      <w:r w:rsidRPr="006808D7">
        <w:rPr>
          <w:rFonts w:ascii="宋体" w:eastAsia="宋体" w:hAnsi="宋体"/>
        </w:rPr>
        <w:t>第1-2周：数据标准确认与样例数据预处理</w:t>
      </w:r>
    </w:p>
    <w:p w14:paraId="0CB79EFA" w14:textId="77777777" w:rsidR="00D74769" w:rsidRPr="006808D7" w:rsidRDefault="00000000" w:rsidP="006808D7">
      <w:pPr>
        <w:numPr>
          <w:ilvl w:val="0"/>
          <w:numId w:val="11"/>
        </w:numPr>
        <w:spacing w:line="360" w:lineRule="auto"/>
        <w:rPr>
          <w:rFonts w:ascii="宋体" w:eastAsia="宋体" w:hAnsi="宋体"/>
        </w:rPr>
      </w:pPr>
      <w:r w:rsidRPr="006808D7">
        <w:rPr>
          <w:rFonts w:ascii="宋体" w:eastAsia="宋体" w:hAnsi="宋体"/>
        </w:rPr>
        <w:t>第3-</w:t>
      </w:r>
      <w:r w:rsidRPr="006808D7">
        <w:rPr>
          <w:rFonts w:ascii="宋体" w:eastAsia="宋体" w:hAnsi="宋体" w:hint="eastAsia"/>
        </w:rPr>
        <w:t>6</w:t>
      </w:r>
      <w:r w:rsidRPr="006808D7">
        <w:rPr>
          <w:rFonts w:ascii="宋体" w:eastAsia="宋体" w:hAnsi="宋体"/>
        </w:rPr>
        <w:t>周：全量数据清洗与结构化治理</w:t>
      </w:r>
    </w:p>
    <w:p w14:paraId="5D589A07" w14:textId="77777777" w:rsidR="00D74769" w:rsidRPr="006808D7" w:rsidRDefault="00000000" w:rsidP="006808D7">
      <w:pPr>
        <w:numPr>
          <w:ilvl w:val="0"/>
          <w:numId w:val="11"/>
        </w:numPr>
        <w:spacing w:line="360" w:lineRule="auto"/>
        <w:rPr>
          <w:rFonts w:ascii="宋体" w:eastAsia="宋体" w:hAnsi="宋体"/>
        </w:rPr>
      </w:pPr>
      <w:r w:rsidRPr="006808D7">
        <w:rPr>
          <w:rFonts w:ascii="宋体" w:eastAsia="宋体" w:hAnsi="宋体"/>
        </w:rPr>
        <w:t>第</w:t>
      </w:r>
      <w:r w:rsidRPr="006808D7">
        <w:rPr>
          <w:rFonts w:ascii="宋体" w:eastAsia="宋体" w:hAnsi="宋体" w:hint="eastAsia"/>
        </w:rPr>
        <w:t>7</w:t>
      </w:r>
      <w:r w:rsidRPr="006808D7">
        <w:rPr>
          <w:rFonts w:ascii="宋体" w:eastAsia="宋体" w:hAnsi="宋体"/>
        </w:rPr>
        <w:t>-</w:t>
      </w:r>
      <w:r w:rsidRPr="006808D7">
        <w:rPr>
          <w:rFonts w:ascii="宋体" w:eastAsia="宋体" w:hAnsi="宋体" w:hint="eastAsia"/>
        </w:rPr>
        <w:t>8</w:t>
      </w:r>
      <w:r w:rsidRPr="006808D7">
        <w:rPr>
          <w:rFonts w:ascii="宋体" w:eastAsia="宋体" w:hAnsi="宋体"/>
        </w:rPr>
        <w:t>周：数据质控与验证</w:t>
      </w:r>
      <w:r w:rsidRPr="006808D7">
        <w:rPr>
          <w:rFonts w:ascii="宋体" w:eastAsia="宋体" w:hAnsi="宋体" w:hint="eastAsia"/>
        </w:rPr>
        <w:t>，</w:t>
      </w:r>
      <w:r w:rsidRPr="006808D7">
        <w:rPr>
          <w:rFonts w:ascii="宋体" w:eastAsia="宋体" w:hAnsi="宋体"/>
        </w:rPr>
        <w:t>成果交付与验收</w:t>
      </w:r>
    </w:p>
    <w:p w14:paraId="7384687A" w14:textId="77777777" w:rsidR="00D74769" w:rsidRPr="006808D7" w:rsidRDefault="00D74769" w:rsidP="006808D7">
      <w:pPr>
        <w:spacing w:line="360" w:lineRule="auto"/>
        <w:rPr>
          <w:rFonts w:ascii="宋体" w:eastAsia="宋体" w:hAnsi="宋体"/>
        </w:rPr>
      </w:pPr>
    </w:p>
    <w:sectPr w:rsidR="00D74769" w:rsidRPr="006808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05AC1"/>
    <w:multiLevelType w:val="multilevel"/>
    <w:tmpl w:val="13205AC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34D28AF"/>
    <w:multiLevelType w:val="multilevel"/>
    <w:tmpl w:val="134D28A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F5A0192"/>
    <w:multiLevelType w:val="multilevel"/>
    <w:tmpl w:val="1F5A01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DDE601F"/>
    <w:multiLevelType w:val="multilevel"/>
    <w:tmpl w:val="2DDE601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36ED555F"/>
    <w:multiLevelType w:val="multilevel"/>
    <w:tmpl w:val="36ED55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5D8B73A6"/>
    <w:multiLevelType w:val="multilevel"/>
    <w:tmpl w:val="5D8B73A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641A73E9"/>
    <w:multiLevelType w:val="multilevel"/>
    <w:tmpl w:val="641A73E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6429398D"/>
    <w:multiLevelType w:val="multilevel"/>
    <w:tmpl w:val="6429398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7372246C"/>
    <w:multiLevelType w:val="multilevel"/>
    <w:tmpl w:val="737224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7A8A5736"/>
    <w:multiLevelType w:val="multilevel"/>
    <w:tmpl w:val="7A8A573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7B3579DD"/>
    <w:multiLevelType w:val="multilevel"/>
    <w:tmpl w:val="7B3579D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560743079">
    <w:abstractNumId w:val="5"/>
  </w:num>
  <w:num w:numId="2" w16cid:durableId="167333335">
    <w:abstractNumId w:val="0"/>
  </w:num>
  <w:num w:numId="3" w16cid:durableId="1437870331">
    <w:abstractNumId w:val="8"/>
  </w:num>
  <w:num w:numId="4" w16cid:durableId="387802091">
    <w:abstractNumId w:val="6"/>
  </w:num>
  <w:num w:numId="5" w16cid:durableId="175653338">
    <w:abstractNumId w:val="4"/>
  </w:num>
  <w:num w:numId="6" w16cid:durableId="1000617515">
    <w:abstractNumId w:val="10"/>
  </w:num>
  <w:num w:numId="7" w16cid:durableId="1045714737">
    <w:abstractNumId w:val="7"/>
  </w:num>
  <w:num w:numId="8" w16cid:durableId="1347054646">
    <w:abstractNumId w:val="2"/>
  </w:num>
  <w:num w:numId="9" w16cid:durableId="1126511736">
    <w:abstractNumId w:val="3"/>
  </w:num>
  <w:num w:numId="10" w16cid:durableId="2026469321">
    <w:abstractNumId w:val="9"/>
  </w:num>
  <w:num w:numId="11" w16cid:durableId="433014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F67"/>
    <w:rsid w:val="00000E93"/>
    <w:rsid w:val="00006350"/>
    <w:rsid w:val="00011E53"/>
    <w:rsid w:val="00040DEE"/>
    <w:rsid w:val="000554C8"/>
    <w:rsid w:val="000605D7"/>
    <w:rsid w:val="0007353D"/>
    <w:rsid w:val="00075349"/>
    <w:rsid w:val="000A3401"/>
    <w:rsid w:val="00114827"/>
    <w:rsid w:val="0013262F"/>
    <w:rsid w:val="00134ADE"/>
    <w:rsid w:val="00137D53"/>
    <w:rsid w:val="00146727"/>
    <w:rsid w:val="00152BB0"/>
    <w:rsid w:val="001815C3"/>
    <w:rsid w:val="0019306D"/>
    <w:rsid w:val="001C67C0"/>
    <w:rsid w:val="001E2E45"/>
    <w:rsid w:val="001F1A47"/>
    <w:rsid w:val="001F561A"/>
    <w:rsid w:val="00203F4A"/>
    <w:rsid w:val="00235D70"/>
    <w:rsid w:val="00242F2C"/>
    <w:rsid w:val="002719B2"/>
    <w:rsid w:val="00275964"/>
    <w:rsid w:val="00276489"/>
    <w:rsid w:val="00284C50"/>
    <w:rsid w:val="002A0F67"/>
    <w:rsid w:val="002B06CB"/>
    <w:rsid w:val="00312D9A"/>
    <w:rsid w:val="00344DFA"/>
    <w:rsid w:val="00361DC9"/>
    <w:rsid w:val="00364ED5"/>
    <w:rsid w:val="00374C36"/>
    <w:rsid w:val="00380D65"/>
    <w:rsid w:val="00385B13"/>
    <w:rsid w:val="003A2E56"/>
    <w:rsid w:val="003B4234"/>
    <w:rsid w:val="003B702E"/>
    <w:rsid w:val="003F39A1"/>
    <w:rsid w:val="004024A1"/>
    <w:rsid w:val="00442DA7"/>
    <w:rsid w:val="0045123A"/>
    <w:rsid w:val="004758E6"/>
    <w:rsid w:val="004C0F4C"/>
    <w:rsid w:val="004D0D62"/>
    <w:rsid w:val="004F2801"/>
    <w:rsid w:val="00503617"/>
    <w:rsid w:val="0056569A"/>
    <w:rsid w:val="00596A6E"/>
    <w:rsid w:val="005B40DA"/>
    <w:rsid w:val="005D785D"/>
    <w:rsid w:val="005F2D4C"/>
    <w:rsid w:val="005F3A8D"/>
    <w:rsid w:val="00611FDE"/>
    <w:rsid w:val="00612FED"/>
    <w:rsid w:val="00617B5E"/>
    <w:rsid w:val="006530C5"/>
    <w:rsid w:val="00657B65"/>
    <w:rsid w:val="00657F50"/>
    <w:rsid w:val="006808D7"/>
    <w:rsid w:val="006910E1"/>
    <w:rsid w:val="006E24A1"/>
    <w:rsid w:val="006F3EDC"/>
    <w:rsid w:val="00714E61"/>
    <w:rsid w:val="00715700"/>
    <w:rsid w:val="007160E7"/>
    <w:rsid w:val="0072407F"/>
    <w:rsid w:val="007252EE"/>
    <w:rsid w:val="00751ACC"/>
    <w:rsid w:val="0078559E"/>
    <w:rsid w:val="007A707F"/>
    <w:rsid w:val="007D58CC"/>
    <w:rsid w:val="007D6E90"/>
    <w:rsid w:val="0083424A"/>
    <w:rsid w:val="008466E9"/>
    <w:rsid w:val="0087694F"/>
    <w:rsid w:val="008F26CD"/>
    <w:rsid w:val="008F2FDF"/>
    <w:rsid w:val="008F4905"/>
    <w:rsid w:val="009350BC"/>
    <w:rsid w:val="0094280A"/>
    <w:rsid w:val="00972BB1"/>
    <w:rsid w:val="00984B22"/>
    <w:rsid w:val="009E7006"/>
    <w:rsid w:val="00A23FE8"/>
    <w:rsid w:val="00A327A6"/>
    <w:rsid w:val="00A63C2C"/>
    <w:rsid w:val="00A77C3F"/>
    <w:rsid w:val="00A91921"/>
    <w:rsid w:val="00AC7B6B"/>
    <w:rsid w:val="00AD1054"/>
    <w:rsid w:val="00B96C56"/>
    <w:rsid w:val="00BB69FC"/>
    <w:rsid w:val="00BC6C23"/>
    <w:rsid w:val="00BD7872"/>
    <w:rsid w:val="00C00199"/>
    <w:rsid w:val="00C27E90"/>
    <w:rsid w:val="00C457A7"/>
    <w:rsid w:val="00C54B4F"/>
    <w:rsid w:val="00C55EBA"/>
    <w:rsid w:val="00C6192F"/>
    <w:rsid w:val="00C852D6"/>
    <w:rsid w:val="00C90193"/>
    <w:rsid w:val="00C92C28"/>
    <w:rsid w:val="00CB48E9"/>
    <w:rsid w:val="00CD2C68"/>
    <w:rsid w:val="00D0565B"/>
    <w:rsid w:val="00D23940"/>
    <w:rsid w:val="00D74769"/>
    <w:rsid w:val="00D831A1"/>
    <w:rsid w:val="00DB4151"/>
    <w:rsid w:val="00DD6293"/>
    <w:rsid w:val="00E02D37"/>
    <w:rsid w:val="00E254D1"/>
    <w:rsid w:val="00E50A2F"/>
    <w:rsid w:val="00E549D9"/>
    <w:rsid w:val="00E90058"/>
    <w:rsid w:val="00E94EE0"/>
    <w:rsid w:val="00EA5E43"/>
    <w:rsid w:val="00EB28E1"/>
    <w:rsid w:val="00EB7F6B"/>
    <w:rsid w:val="00EC7A35"/>
    <w:rsid w:val="00ED637C"/>
    <w:rsid w:val="00F1443E"/>
    <w:rsid w:val="00F33975"/>
    <w:rsid w:val="00F86794"/>
    <w:rsid w:val="00FD5618"/>
    <w:rsid w:val="00FE71D7"/>
    <w:rsid w:val="30802019"/>
    <w:rsid w:val="4A185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41A2677"/>
  <w15:docId w15:val="{B8BBA8D6-272D-B748-B84E-BC2E982A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387</Words>
  <Characters>2210</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my7264</dc:creator>
  <cp:lastModifiedBy>my7264</cp:lastModifiedBy>
  <cp:revision>3</cp:revision>
  <dcterms:created xsi:type="dcterms:W3CDTF">2026-07-05T09:28:00Z</dcterms:created>
  <dcterms:modified xsi:type="dcterms:W3CDTF">2026-07-16T02:09:00Z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eyJoZGlkIjoiMGY5NjI1MmVmMTllMjgyMmI4MGVjNzQ1Y2MzMTRhZjMiLCJ1c2VySWQiOiIxMDU5NjIzOTMzIn0=</vt:lpwstr>
  </property>
  <property fmtid="{D5CDD505-2E9C-101B-9397-08002B2CF9AE}" pid="3" name="KSOProductBuildVer">
    <vt:lpwstr>2052-12.1.0.26895</vt:lpwstr>
  </property>
  <property fmtid="{D5CDD505-2E9C-101B-9397-08002B2CF9AE}" pid="4" name="ICV">
    <vt:lpwstr>AF192281D22D44169E22E51B98DEC5E6_13</vt:lpwstr>
  </property>
</Properties>
</file>