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2619">
      <w:pPr>
        <w:jc w:val="left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附件：</w:t>
      </w:r>
    </w:p>
    <w:p w14:paraId="4EF40D1A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08D89523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中日友好医院防冲撞设施采购项目</w:t>
      </w:r>
    </w:p>
    <w:p w14:paraId="6BA30B7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预算：1</w:t>
      </w:r>
      <w:r>
        <w:rPr>
          <w:rFonts w:ascii="仿宋" w:hAnsi="仿宋" w:eastAsia="仿宋" w:cs="仿宋"/>
          <w:sz w:val="32"/>
          <w:szCs w:val="32"/>
        </w:rPr>
        <w:t>48200</w:t>
      </w:r>
      <w:r>
        <w:rPr>
          <w:rFonts w:hint="eastAsia" w:ascii="仿宋" w:hAnsi="仿宋" w:eastAsia="仿宋" w:cs="仿宋"/>
          <w:sz w:val="32"/>
          <w:szCs w:val="32"/>
        </w:rPr>
        <w:t>元，数量：5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根。</w:t>
      </w:r>
    </w:p>
    <w:p w14:paraId="7E3C301F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固定防冲撞金属柱产品参数及图片</w:t>
      </w:r>
    </w:p>
    <w:p w14:paraId="03FDEFC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1.固定金属柱</w:t>
      </w:r>
    </w:p>
    <w:p w14:paraId="2BA99F4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1.1柱体材质:304不锈钢，表面抛光拉丝处理；</w:t>
      </w:r>
    </w:p>
    <w:p w14:paraId="668E1D2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2外形尺寸:约400mmx1000mm;</w:t>
      </w:r>
    </w:p>
    <w:p w14:paraId="0D93D751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1.3柱体直径：219±2mm；</w:t>
      </w:r>
    </w:p>
    <w:p w14:paraId="29F844C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1.4柱体壁厚：8mm±1mm；</w:t>
      </w:r>
    </w:p>
    <w:p w14:paraId="5FF1E79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1.5拦截高度：600±3mm；</w:t>
      </w:r>
    </w:p>
    <w:p w14:paraId="0CEAC47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1.6柱中心间距：1500mm</w:t>
      </w:r>
    </w:p>
    <w:p w14:paraId="1B981F1F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1.7法兰盘直径：400±5mm；</w:t>
      </w:r>
    </w:p>
    <w:p w14:paraId="72E61CF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1.8防护等级：符合国家标准IP68等级；</w:t>
      </w:r>
    </w:p>
    <w:p w14:paraId="43F0BA0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1.9柱体贴3M警示反光带；</w:t>
      </w:r>
    </w:p>
    <w:p w14:paraId="7B1D5DC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1.10施工工艺</w:t>
      </w:r>
    </w:p>
    <w:p w14:paraId="715A36E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1.10.1基坑深度：≥400mm；</w:t>
      </w:r>
    </w:p>
    <w:p w14:paraId="42D50CF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1.10.2混凝土基础强度≥C30 ；</w:t>
      </w:r>
    </w:p>
    <w:p w14:paraId="3309383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1.10.3外筒表面高于地平面应≤3mm；</w:t>
      </w:r>
    </w:p>
    <w:p w14:paraId="096FA97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1.10.4工程验收通过后，交付相关使用说明书、维护手册等资料，并对指定人员进行培训。</w:t>
      </w:r>
    </w:p>
    <w:p w14:paraId="433BBF9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2.质保期</w:t>
      </w:r>
    </w:p>
    <w:p w14:paraId="21ADACD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2.1固定金属柱≥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</w:p>
    <w:p w14:paraId="2924BCC8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 w14:paraId="2B93AFE8"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3.产品参考图片</w:t>
      </w:r>
    </w:p>
    <w:p w14:paraId="5E1F66D7">
      <w:pPr>
        <w:pStyle w:val="2"/>
        <w:rPr>
          <w:rFonts w:ascii="宋体" w:hAnsi="宋体" w:cs="宋体"/>
          <w:sz w:val="28"/>
          <w:szCs w:val="28"/>
        </w:rPr>
      </w:pPr>
    </w:p>
    <w:p w14:paraId="10C69442">
      <w:pPr>
        <w:tabs>
          <w:tab w:val="left" w:pos="4830"/>
        </w:tabs>
      </w:pPr>
      <w:r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84EE1"/>
    <w:rsid w:val="00236B2A"/>
    <w:rsid w:val="003918C1"/>
    <w:rsid w:val="00530E5A"/>
    <w:rsid w:val="0064318D"/>
    <w:rsid w:val="00D11F65"/>
    <w:rsid w:val="16CA259A"/>
    <w:rsid w:val="1AC6751C"/>
    <w:rsid w:val="3F0D4E6A"/>
    <w:rsid w:val="4DD84EE1"/>
    <w:rsid w:val="4ED71756"/>
    <w:rsid w:val="542C70C3"/>
    <w:rsid w:val="59BB5797"/>
    <w:rsid w:val="5E8B4216"/>
    <w:rsid w:val="6AAF6C52"/>
    <w:rsid w:val="7778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248</Words>
  <Characters>348</Characters>
  <Lines>2</Lines>
  <Paragraphs>1</Paragraphs>
  <TotalTime>12</TotalTime>
  <ScaleCrop>false</ScaleCrop>
  <LinksUpToDate>false</LinksUpToDate>
  <CharactersWithSpaces>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2026-04-21T05:56:00Z</dcterms:created>
  <dc:creator>思沅</dc:creator>
  <cp:lastModifiedBy>Crystal</cp:lastModifiedBy>
  <dcterms:modified xsi:type="dcterms:W3CDTF">2026-04-24T07:48:41Z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5867515A9D654AE0A50C5D7781273D61_11</vt:lpwstr>
  </property>
  <property fmtid="{D5CDD505-2E9C-101B-9397-08002B2CF9AE}" pid="4" name="KSOTemplateDocerSaveRecord">
    <vt:lpwstr>eyJoZGlkIjoiNDEyZTU1MmNmMzA3MzdhZDI5NDJjOGMzNDE1NTRjNDIiLCJ1c2VySWQiOiIzNjQwMzE2MDQifQ==</vt:lpwstr>
  </property>
</Properties>
</file>