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D1" w:rsidRPr="00871E1F" w:rsidRDefault="004628D1" w:rsidP="004628D1">
      <w:pPr>
        <w:pStyle w:val="1"/>
        <w:jc w:val="center"/>
        <w:rPr>
          <w:kern w:val="0"/>
          <w:sz w:val="28"/>
        </w:rPr>
      </w:pPr>
      <w:bookmarkStart w:id="0" w:name="_Toc422304409"/>
      <w:r w:rsidRPr="00871E1F">
        <w:rPr>
          <w:kern w:val="0"/>
          <w:sz w:val="28"/>
        </w:rPr>
        <w:t>研究</w:t>
      </w:r>
      <w:bookmarkEnd w:id="0"/>
      <w:r w:rsidR="002B27A5">
        <w:rPr>
          <w:rFonts w:hint="eastAsia"/>
          <w:kern w:val="0"/>
          <w:sz w:val="28"/>
        </w:rPr>
        <w:t>成员名单及分工表</w:t>
      </w: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1362"/>
        <w:gridCol w:w="604"/>
        <w:gridCol w:w="661"/>
        <w:gridCol w:w="1285"/>
        <w:gridCol w:w="1152"/>
        <w:gridCol w:w="994"/>
        <w:gridCol w:w="502"/>
        <w:gridCol w:w="1135"/>
        <w:gridCol w:w="853"/>
      </w:tblGrid>
      <w:tr w:rsidR="004628D1" w:rsidRPr="00B84C20" w:rsidTr="0020725A">
        <w:trPr>
          <w:trHeight w:val="567"/>
          <w:jc w:val="center"/>
        </w:trPr>
        <w:tc>
          <w:tcPr>
            <w:tcW w:w="1075" w:type="pct"/>
            <w:gridSpan w:val="2"/>
            <w:shd w:val="clear" w:color="auto" w:fill="auto"/>
            <w:vAlign w:val="center"/>
          </w:tcPr>
          <w:p w:rsidR="004628D1" w:rsidRPr="00B84C20" w:rsidRDefault="004628D1" w:rsidP="00D36682">
            <w:pPr>
              <w:pStyle w:val="a5"/>
              <w:spacing w:line="360" w:lineRule="auto"/>
              <w:ind w:firstLineChars="0" w:firstLine="0"/>
              <w:jc w:val="center"/>
              <w:rPr>
                <w:rFonts w:ascii="Arial" w:hAnsi="Arial" w:cs="Arial"/>
                <w:b/>
                <w:szCs w:val="21"/>
              </w:rPr>
            </w:pPr>
            <w:r w:rsidRPr="00B84C20">
              <w:rPr>
                <w:rFonts w:ascii="Arial" w:hAnsi="Arial" w:cs="Arial"/>
                <w:b/>
                <w:szCs w:val="21"/>
              </w:rPr>
              <w:t>临床研究名称</w:t>
            </w:r>
          </w:p>
        </w:tc>
        <w:tc>
          <w:tcPr>
            <w:tcW w:w="2839" w:type="pct"/>
            <w:gridSpan w:val="6"/>
            <w:shd w:val="clear" w:color="auto" w:fill="auto"/>
            <w:vAlign w:val="center"/>
          </w:tcPr>
          <w:p w:rsidR="004628D1" w:rsidRDefault="004628D1" w:rsidP="00D36682">
            <w:pPr>
              <w:pStyle w:val="a5"/>
              <w:ind w:firstLineChars="0" w:firstLine="0"/>
              <w:rPr>
                <w:rFonts w:ascii="Arial" w:hAnsi="Arial" w:cs="Arial"/>
                <w:szCs w:val="21"/>
              </w:rPr>
            </w:pPr>
            <w:bookmarkStart w:id="1" w:name="_GoBack"/>
            <w:bookmarkEnd w:id="1"/>
          </w:p>
          <w:p w:rsidR="00E25A1E" w:rsidRDefault="00E25A1E" w:rsidP="00D36682">
            <w:pPr>
              <w:pStyle w:val="a5"/>
              <w:ind w:firstLineChars="0" w:firstLine="0"/>
              <w:rPr>
                <w:rFonts w:ascii="Arial" w:hAnsi="Arial" w:cs="Arial"/>
                <w:szCs w:val="21"/>
              </w:rPr>
            </w:pPr>
          </w:p>
          <w:p w:rsidR="00E25A1E" w:rsidRDefault="00E25A1E" w:rsidP="00D36682">
            <w:pPr>
              <w:pStyle w:val="a5"/>
              <w:ind w:firstLineChars="0" w:firstLine="0"/>
              <w:rPr>
                <w:rFonts w:ascii="Arial" w:hAnsi="Arial" w:cs="Arial"/>
                <w:szCs w:val="21"/>
              </w:rPr>
            </w:pPr>
          </w:p>
          <w:p w:rsidR="00E25A1E" w:rsidRPr="00B84C20" w:rsidRDefault="00E25A1E" w:rsidP="00D36682">
            <w:pPr>
              <w:pStyle w:val="a5"/>
              <w:ind w:firstLineChars="0" w:firstLine="0"/>
              <w:rPr>
                <w:rFonts w:ascii="Arial" w:hAnsi="Arial" w:cs="Arial"/>
                <w:szCs w:val="21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4628D1" w:rsidRPr="00B84C20" w:rsidRDefault="004628D1" w:rsidP="00D36682">
            <w:pPr>
              <w:pStyle w:val="a5"/>
              <w:spacing w:line="360" w:lineRule="auto"/>
              <w:ind w:firstLineChars="0" w:firstLine="0"/>
              <w:jc w:val="center"/>
              <w:rPr>
                <w:rFonts w:ascii="Arial" w:hAnsi="Arial" w:cs="Arial"/>
                <w:b/>
                <w:szCs w:val="21"/>
              </w:rPr>
            </w:pPr>
            <w:r w:rsidRPr="00B84C20">
              <w:rPr>
                <w:rFonts w:ascii="Arial" w:hAnsi="Arial" w:cs="Arial"/>
                <w:b/>
                <w:szCs w:val="21"/>
              </w:rPr>
              <w:t>方案号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4628D1" w:rsidRPr="00B84C20" w:rsidRDefault="004628D1" w:rsidP="00D36682">
            <w:pPr>
              <w:pStyle w:val="a5"/>
              <w:spacing w:line="360" w:lineRule="auto"/>
              <w:ind w:firstLineChars="0" w:firstLine="0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628D1" w:rsidRPr="00B84C20" w:rsidTr="0020725A">
        <w:trPr>
          <w:trHeight w:val="567"/>
          <w:jc w:val="center"/>
        </w:trPr>
        <w:tc>
          <w:tcPr>
            <w:tcW w:w="10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8D1" w:rsidRPr="00B84C20" w:rsidRDefault="004628D1" w:rsidP="00D36682">
            <w:pPr>
              <w:pStyle w:val="a5"/>
              <w:spacing w:line="360" w:lineRule="auto"/>
              <w:ind w:firstLineChars="0" w:firstLine="0"/>
              <w:jc w:val="center"/>
              <w:rPr>
                <w:rFonts w:ascii="Arial" w:hAnsi="Arial" w:cs="Arial"/>
                <w:b/>
                <w:szCs w:val="21"/>
              </w:rPr>
            </w:pPr>
            <w:r w:rsidRPr="00B84C20">
              <w:rPr>
                <w:rFonts w:ascii="Arial" w:hAnsi="Arial" w:cs="Arial"/>
                <w:b/>
                <w:szCs w:val="21"/>
              </w:rPr>
              <w:t>研究中心名称</w:t>
            </w:r>
          </w:p>
        </w:tc>
        <w:tc>
          <w:tcPr>
            <w:tcW w:w="2839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8D1" w:rsidRPr="00B84C20" w:rsidRDefault="004628D1" w:rsidP="00D36682">
            <w:pPr>
              <w:pStyle w:val="a5"/>
              <w:spacing w:line="360" w:lineRule="auto"/>
              <w:ind w:firstLineChars="0" w:firstLine="0"/>
              <w:rPr>
                <w:rFonts w:ascii="Arial" w:hAnsi="Arial" w:cs="Arial"/>
                <w:szCs w:val="21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8D1" w:rsidRPr="00B84C20" w:rsidRDefault="004628D1" w:rsidP="00D36682">
            <w:pPr>
              <w:pStyle w:val="a5"/>
              <w:spacing w:line="360" w:lineRule="auto"/>
              <w:ind w:firstLineChars="0" w:firstLine="0"/>
              <w:jc w:val="center"/>
              <w:rPr>
                <w:rFonts w:ascii="Arial" w:hAnsi="Arial" w:cs="Arial"/>
                <w:b/>
                <w:szCs w:val="21"/>
              </w:rPr>
            </w:pPr>
            <w:r w:rsidRPr="00B84C20">
              <w:rPr>
                <w:rFonts w:ascii="Arial" w:hAnsi="Arial" w:cs="Arial"/>
                <w:b/>
                <w:szCs w:val="21"/>
              </w:rPr>
              <w:t>中心编号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8D1" w:rsidRPr="00B84C20" w:rsidRDefault="004628D1" w:rsidP="00D36682">
            <w:pPr>
              <w:pStyle w:val="a5"/>
              <w:spacing w:line="360" w:lineRule="auto"/>
              <w:ind w:firstLineChars="0" w:firstLine="0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628D1" w:rsidRPr="00B84C20" w:rsidTr="0020725A">
        <w:trPr>
          <w:trHeight w:val="454"/>
          <w:jc w:val="center"/>
        </w:trPr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b/>
                <w:szCs w:val="21"/>
              </w:rPr>
            </w:pPr>
            <w:r w:rsidRPr="00B84C20">
              <w:rPr>
                <w:rFonts w:ascii="Arial" w:hAnsi="Arial" w:cs="Arial"/>
                <w:b/>
                <w:szCs w:val="21"/>
              </w:rPr>
              <w:t>序号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b/>
                <w:szCs w:val="21"/>
              </w:rPr>
            </w:pPr>
            <w:r w:rsidRPr="00B84C20">
              <w:rPr>
                <w:rFonts w:ascii="Arial" w:hAnsi="Arial" w:cs="Arial"/>
                <w:b/>
                <w:szCs w:val="21"/>
              </w:rPr>
              <w:t>研究者签名</w:t>
            </w:r>
          </w:p>
        </w:tc>
        <w:tc>
          <w:tcPr>
            <w:tcW w:w="691" w:type="pct"/>
            <w:gridSpan w:val="2"/>
            <w:shd w:val="clear" w:color="auto" w:fill="auto"/>
            <w:vAlign w:val="center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b/>
                <w:szCs w:val="21"/>
              </w:rPr>
            </w:pPr>
            <w:r w:rsidRPr="00B84C20">
              <w:rPr>
                <w:rFonts w:ascii="Arial" w:hAnsi="Arial" w:cs="Arial"/>
                <w:b/>
                <w:szCs w:val="21"/>
              </w:rPr>
              <w:t>姓名缩写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b/>
                <w:szCs w:val="21"/>
              </w:rPr>
            </w:pPr>
            <w:r w:rsidRPr="00B84C20">
              <w:rPr>
                <w:rFonts w:ascii="Arial" w:hAnsi="Arial" w:cs="Arial"/>
                <w:b/>
                <w:szCs w:val="21"/>
              </w:rPr>
              <w:t>职务</w:t>
            </w:r>
            <w:r w:rsidRPr="00B84C20">
              <w:rPr>
                <w:rFonts w:ascii="Arial" w:hAnsi="Arial" w:cs="Arial"/>
                <w:b/>
                <w:szCs w:val="21"/>
              </w:rPr>
              <w:t>/</w:t>
            </w:r>
            <w:r w:rsidRPr="00B84C20">
              <w:rPr>
                <w:rFonts w:ascii="Arial" w:hAnsi="Arial" w:cs="Arial"/>
                <w:b/>
                <w:szCs w:val="21"/>
              </w:rPr>
              <w:t>职称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b/>
                <w:szCs w:val="21"/>
              </w:rPr>
            </w:pPr>
            <w:r w:rsidRPr="00B84C20">
              <w:rPr>
                <w:rFonts w:ascii="Arial" w:hAnsi="Arial" w:cs="Arial"/>
                <w:b/>
                <w:szCs w:val="21"/>
              </w:rPr>
              <w:t>所在科室</w:t>
            </w: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b/>
                <w:szCs w:val="21"/>
              </w:rPr>
            </w:pPr>
            <w:r w:rsidRPr="00B84C20">
              <w:rPr>
                <w:rFonts w:ascii="Arial" w:hAnsi="Arial" w:cs="Arial"/>
                <w:b/>
                <w:szCs w:val="21"/>
              </w:rPr>
              <w:t>职责代码</w:t>
            </w: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b/>
                <w:szCs w:val="21"/>
              </w:rPr>
            </w:pPr>
            <w:r w:rsidRPr="00B84C20">
              <w:rPr>
                <w:rFonts w:ascii="Arial" w:hAnsi="Arial" w:cs="Arial"/>
                <w:b/>
                <w:szCs w:val="21"/>
              </w:rPr>
              <w:t>联系方式</w:t>
            </w:r>
          </w:p>
        </w:tc>
      </w:tr>
      <w:tr w:rsidR="004628D1" w:rsidRPr="00B84C20" w:rsidTr="0020725A">
        <w:trPr>
          <w:trHeight w:val="454"/>
          <w:jc w:val="center"/>
        </w:trPr>
        <w:tc>
          <w:tcPr>
            <w:tcW w:w="331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1.</w:t>
            </w:r>
          </w:p>
        </w:tc>
        <w:tc>
          <w:tcPr>
            <w:tcW w:w="744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91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02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29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17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086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4628D1" w:rsidRPr="00B84C20" w:rsidTr="0020725A">
        <w:trPr>
          <w:trHeight w:val="454"/>
          <w:jc w:val="center"/>
        </w:trPr>
        <w:tc>
          <w:tcPr>
            <w:tcW w:w="331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2.</w:t>
            </w:r>
          </w:p>
        </w:tc>
        <w:tc>
          <w:tcPr>
            <w:tcW w:w="744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91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02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29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17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086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4628D1" w:rsidRPr="00B84C20" w:rsidTr="0020725A">
        <w:trPr>
          <w:trHeight w:val="454"/>
          <w:jc w:val="center"/>
        </w:trPr>
        <w:tc>
          <w:tcPr>
            <w:tcW w:w="331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3.</w:t>
            </w:r>
          </w:p>
        </w:tc>
        <w:tc>
          <w:tcPr>
            <w:tcW w:w="744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91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02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29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17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086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4628D1" w:rsidRPr="00B84C20" w:rsidTr="0020725A">
        <w:trPr>
          <w:trHeight w:val="454"/>
          <w:jc w:val="center"/>
        </w:trPr>
        <w:tc>
          <w:tcPr>
            <w:tcW w:w="331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4.</w:t>
            </w:r>
          </w:p>
        </w:tc>
        <w:tc>
          <w:tcPr>
            <w:tcW w:w="744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91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02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29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17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086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4628D1" w:rsidRPr="00B84C20" w:rsidTr="0020725A">
        <w:trPr>
          <w:trHeight w:val="454"/>
          <w:jc w:val="center"/>
        </w:trPr>
        <w:tc>
          <w:tcPr>
            <w:tcW w:w="331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5.</w:t>
            </w:r>
          </w:p>
        </w:tc>
        <w:tc>
          <w:tcPr>
            <w:tcW w:w="744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91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02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29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17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086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4628D1" w:rsidRPr="00B84C20" w:rsidTr="0020725A">
        <w:trPr>
          <w:trHeight w:val="454"/>
          <w:jc w:val="center"/>
        </w:trPr>
        <w:tc>
          <w:tcPr>
            <w:tcW w:w="331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6.</w:t>
            </w:r>
          </w:p>
        </w:tc>
        <w:tc>
          <w:tcPr>
            <w:tcW w:w="744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91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02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29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17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086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4628D1" w:rsidRPr="00B84C20" w:rsidTr="0020725A">
        <w:trPr>
          <w:trHeight w:val="454"/>
          <w:jc w:val="center"/>
        </w:trPr>
        <w:tc>
          <w:tcPr>
            <w:tcW w:w="331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7.</w:t>
            </w:r>
          </w:p>
        </w:tc>
        <w:tc>
          <w:tcPr>
            <w:tcW w:w="744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91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02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29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17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086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4628D1" w:rsidRPr="00B84C20" w:rsidTr="0020725A">
        <w:trPr>
          <w:trHeight w:val="454"/>
          <w:jc w:val="center"/>
        </w:trPr>
        <w:tc>
          <w:tcPr>
            <w:tcW w:w="331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8.</w:t>
            </w:r>
          </w:p>
        </w:tc>
        <w:tc>
          <w:tcPr>
            <w:tcW w:w="744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91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02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29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17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086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4628D1" w:rsidRPr="00B84C20" w:rsidTr="0020725A">
        <w:trPr>
          <w:trHeight w:val="454"/>
          <w:jc w:val="center"/>
        </w:trPr>
        <w:tc>
          <w:tcPr>
            <w:tcW w:w="331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9.</w:t>
            </w:r>
          </w:p>
        </w:tc>
        <w:tc>
          <w:tcPr>
            <w:tcW w:w="744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91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02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29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17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086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4628D1" w:rsidRPr="00B84C20" w:rsidTr="0020725A">
        <w:trPr>
          <w:trHeight w:val="454"/>
          <w:jc w:val="center"/>
        </w:trPr>
        <w:tc>
          <w:tcPr>
            <w:tcW w:w="331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center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10.</w:t>
            </w:r>
          </w:p>
        </w:tc>
        <w:tc>
          <w:tcPr>
            <w:tcW w:w="744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91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02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29" w:type="pct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817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086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4628D1" w:rsidRPr="00B84C20" w:rsidTr="0020725A">
        <w:trPr>
          <w:jc w:val="center"/>
        </w:trPr>
        <w:tc>
          <w:tcPr>
            <w:tcW w:w="2468" w:type="pct"/>
            <w:gridSpan w:val="5"/>
            <w:tcBorders>
              <w:right w:val="nil"/>
            </w:tcBorders>
            <w:shd w:val="clear" w:color="auto" w:fill="auto"/>
          </w:tcPr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职责代码和定义：</w:t>
            </w: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1.</w:t>
            </w:r>
            <w:r w:rsidRPr="00B84C20">
              <w:rPr>
                <w:rFonts w:ascii="Arial" w:hAnsi="Arial" w:cs="Arial"/>
                <w:szCs w:val="21"/>
              </w:rPr>
              <w:t>项目总负责</w:t>
            </w: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2.</w:t>
            </w:r>
            <w:r w:rsidRPr="00B84C20">
              <w:rPr>
                <w:rFonts w:ascii="Arial" w:hAnsi="Arial" w:cs="Arial"/>
                <w:szCs w:val="21"/>
              </w:rPr>
              <w:t>知情同意书的获取</w:t>
            </w: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3.</w:t>
            </w:r>
            <w:r w:rsidRPr="00B84C20">
              <w:rPr>
                <w:rFonts w:ascii="Arial" w:hAnsi="Arial" w:cs="Arial"/>
                <w:szCs w:val="21"/>
              </w:rPr>
              <w:t>受试者联系</w:t>
            </w:r>
            <w:r w:rsidRPr="00B84C20">
              <w:rPr>
                <w:rFonts w:ascii="Arial" w:hAnsi="Arial" w:cs="Arial"/>
                <w:szCs w:val="21"/>
              </w:rPr>
              <w:t>/</w:t>
            </w:r>
            <w:r w:rsidRPr="00B84C20">
              <w:rPr>
                <w:rFonts w:ascii="Arial" w:hAnsi="Arial" w:cs="Arial"/>
                <w:szCs w:val="21"/>
              </w:rPr>
              <w:t>跟踪</w:t>
            </w:r>
            <w:r w:rsidRPr="00B84C20">
              <w:rPr>
                <w:rFonts w:ascii="Arial" w:hAnsi="Arial" w:cs="Arial" w:hint="eastAsia"/>
                <w:szCs w:val="21"/>
              </w:rPr>
              <w:t>/</w:t>
            </w:r>
            <w:r w:rsidRPr="00B84C20">
              <w:rPr>
                <w:rFonts w:ascii="Arial" w:hAnsi="Arial" w:cs="Arial" w:hint="eastAsia"/>
                <w:szCs w:val="21"/>
              </w:rPr>
              <w:t>接待</w:t>
            </w: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4.</w:t>
            </w:r>
            <w:r w:rsidRPr="00B84C20">
              <w:rPr>
                <w:rFonts w:ascii="Arial" w:hAnsi="Arial" w:cs="Arial"/>
                <w:szCs w:val="21"/>
              </w:rPr>
              <w:t>病人筛选及受试者入排标准的确定</w:t>
            </w: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5.</w:t>
            </w:r>
            <w:r w:rsidRPr="00B84C20">
              <w:rPr>
                <w:rFonts w:ascii="Arial" w:hAnsi="Arial" w:cs="Arial"/>
                <w:szCs w:val="21"/>
              </w:rPr>
              <w:t>中心随机</w:t>
            </w: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6.</w:t>
            </w:r>
            <w:r w:rsidRPr="00B84C20">
              <w:rPr>
                <w:rFonts w:ascii="Arial" w:hAnsi="Arial" w:cs="Arial"/>
                <w:szCs w:val="21"/>
              </w:rPr>
              <w:t>临床医疗及严重不良事件报告（包含受试者培训与访视</w:t>
            </w:r>
            <w:r w:rsidRPr="00B84C20">
              <w:rPr>
                <w:rFonts w:ascii="Arial" w:hAnsi="Arial" w:cs="Arial" w:hint="eastAsia"/>
                <w:szCs w:val="21"/>
              </w:rPr>
              <w:t>观察</w:t>
            </w:r>
            <w:r w:rsidRPr="00B84C20">
              <w:rPr>
                <w:rFonts w:ascii="Arial" w:hAnsi="Arial" w:cs="Arial"/>
                <w:szCs w:val="21"/>
              </w:rPr>
              <w:t>）</w:t>
            </w: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7.</w:t>
            </w:r>
            <w:r w:rsidRPr="00B84C20">
              <w:rPr>
                <w:rFonts w:ascii="Arial" w:hAnsi="Arial" w:cs="Arial"/>
                <w:szCs w:val="21"/>
              </w:rPr>
              <w:t>试验数据收集（</w:t>
            </w:r>
            <w:r w:rsidRPr="00B84C20">
              <w:rPr>
                <w:rFonts w:ascii="Arial" w:hAnsi="Arial" w:cs="Arial" w:hint="eastAsia"/>
                <w:szCs w:val="21"/>
              </w:rPr>
              <w:t>包</w:t>
            </w:r>
            <w:r w:rsidRPr="00B84C20">
              <w:rPr>
                <w:rFonts w:ascii="Arial" w:hAnsi="Arial" w:cs="Arial"/>
                <w:szCs w:val="21"/>
              </w:rPr>
              <w:t>含患者日记的收集、实验室检测数据及心电图报告等单据的收集及粘贴等）</w:t>
            </w:r>
          </w:p>
        </w:tc>
        <w:tc>
          <w:tcPr>
            <w:tcW w:w="2532" w:type="pct"/>
            <w:gridSpan w:val="5"/>
            <w:tcBorders>
              <w:left w:val="nil"/>
            </w:tcBorders>
            <w:shd w:val="clear" w:color="auto" w:fill="auto"/>
          </w:tcPr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</w:rPr>
            </w:pP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</w:rPr>
            </w:pPr>
            <w:r w:rsidRPr="00B84C20">
              <w:rPr>
                <w:rFonts w:ascii="Arial" w:hAnsi="Arial" w:cs="Arial"/>
              </w:rPr>
              <w:t>8.</w:t>
            </w:r>
            <w:r w:rsidRPr="00B84C20">
              <w:rPr>
                <w:rFonts w:ascii="Arial" w:hAnsi="Arial" w:cs="Arial"/>
              </w:rPr>
              <w:t>原始病历填写</w:t>
            </w: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9.CRF</w:t>
            </w:r>
            <w:r w:rsidRPr="00B84C20">
              <w:rPr>
                <w:rFonts w:ascii="Arial" w:hAnsi="Arial" w:cs="Arial"/>
                <w:szCs w:val="21"/>
              </w:rPr>
              <w:t>填写</w:t>
            </w: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10.</w:t>
            </w:r>
            <w:r w:rsidRPr="00B84C20">
              <w:rPr>
                <w:rFonts w:ascii="Arial" w:hAnsi="Arial" w:cs="Arial"/>
                <w:szCs w:val="21"/>
              </w:rPr>
              <w:t>药品管理（含药物接收、保管、发放、回收）</w:t>
            </w: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11.</w:t>
            </w:r>
            <w:r w:rsidRPr="00B84C20">
              <w:rPr>
                <w:rFonts w:ascii="Arial" w:hAnsi="Arial" w:cs="Arial"/>
                <w:szCs w:val="21"/>
              </w:rPr>
              <w:t>表单管理（含表单的发放、接收、保存）</w:t>
            </w: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12.HbA</w:t>
            </w: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4C20">
                <w:rPr>
                  <w:rFonts w:ascii="Arial" w:hAnsi="Arial" w:cs="Arial"/>
                  <w:szCs w:val="21"/>
                </w:rPr>
                <w:t>1c</w:t>
              </w:r>
            </w:smartTag>
            <w:r w:rsidRPr="00B84C20">
              <w:rPr>
                <w:rFonts w:ascii="Arial" w:hAnsi="Arial" w:cs="Arial"/>
                <w:szCs w:val="21"/>
              </w:rPr>
              <w:t>血样标本的采集处理和保管</w:t>
            </w: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13.HbA</w:t>
            </w: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4C20">
                <w:rPr>
                  <w:rFonts w:ascii="Arial" w:hAnsi="Arial" w:cs="Arial"/>
                  <w:szCs w:val="21"/>
                </w:rPr>
                <w:t>1c</w:t>
              </w:r>
            </w:smartTag>
            <w:r w:rsidRPr="00B84C20">
              <w:rPr>
                <w:rFonts w:ascii="Arial" w:hAnsi="Arial" w:cs="Arial"/>
                <w:szCs w:val="21"/>
              </w:rPr>
              <w:t>血样标本的发送和检测报告的收集</w:t>
            </w: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14.</w:t>
            </w:r>
            <w:r w:rsidRPr="00B84C20">
              <w:rPr>
                <w:rFonts w:ascii="Arial" w:hAnsi="Arial" w:cs="Arial"/>
                <w:szCs w:val="21"/>
              </w:rPr>
              <w:t>中心化实验室的联系及协调</w:t>
            </w: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15.</w:t>
            </w:r>
            <w:r w:rsidRPr="00B84C20">
              <w:rPr>
                <w:rFonts w:ascii="Arial" w:hAnsi="Arial" w:cs="Arial"/>
                <w:szCs w:val="21"/>
              </w:rPr>
              <w:t>伦理联系及基地协调</w:t>
            </w:r>
          </w:p>
          <w:p w:rsidR="004628D1" w:rsidRPr="00B84C20" w:rsidRDefault="004628D1" w:rsidP="00D36682">
            <w:pPr>
              <w:pStyle w:val="a5"/>
              <w:spacing w:line="400" w:lineRule="exact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16.</w:t>
            </w:r>
            <w:r w:rsidRPr="00B84C20">
              <w:rPr>
                <w:rFonts w:ascii="Arial" w:hAnsi="Arial" w:cs="Arial"/>
                <w:szCs w:val="21"/>
              </w:rPr>
              <w:t>其他，请描述：</w:t>
            </w:r>
          </w:p>
        </w:tc>
      </w:tr>
      <w:tr w:rsidR="004628D1" w:rsidRPr="00605B16" w:rsidTr="0020725A">
        <w:trPr>
          <w:jc w:val="center"/>
        </w:trPr>
        <w:tc>
          <w:tcPr>
            <w:tcW w:w="1405" w:type="pct"/>
            <w:gridSpan w:val="3"/>
            <w:shd w:val="clear" w:color="auto" w:fill="auto"/>
            <w:vAlign w:val="center"/>
          </w:tcPr>
          <w:p w:rsidR="004628D1" w:rsidRPr="00B84C20" w:rsidRDefault="004628D1" w:rsidP="00D36682">
            <w:pPr>
              <w:pStyle w:val="a5"/>
              <w:ind w:firstLineChars="0" w:firstLine="0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主要研究者声明</w:t>
            </w:r>
          </w:p>
        </w:tc>
        <w:tc>
          <w:tcPr>
            <w:tcW w:w="3595" w:type="pct"/>
            <w:gridSpan w:val="7"/>
            <w:shd w:val="clear" w:color="auto" w:fill="auto"/>
          </w:tcPr>
          <w:p w:rsidR="004628D1" w:rsidRPr="00E70ADB" w:rsidRDefault="004628D1" w:rsidP="00E70ADB">
            <w:pPr>
              <w:pStyle w:val="a5"/>
              <w:ind w:firstLineChars="0" w:firstLine="0"/>
              <w:jc w:val="left"/>
              <w:rPr>
                <w:rFonts w:ascii="Arial" w:hAnsi="Arial" w:cs="Arial"/>
                <w:b/>
                <w:szCs w:val="21"/>
              </w:rPr>
            </w:pPr>
            <w:r w:rsidRPr="00605B16">
              <w:rPr>
                <w:rFonts w:ascii="Arial" w:hAnsi="Arial" w:cs="Arial"/>
                <w:b/>
                <w:szCs w:val="21"/>
              </w:rPr>
              <w:t>我作为主要研究者，</w:t>
            </w:r>
            <w:r w:rsidR="006B573D" w:rsidRPr="00605B16">
              <w:rPr>
                <w:rFonts w:ascii="Arial" w:hAnsi="Arial" w:cs="Arial" w:hint="eastAsia"/>
                <w:b/>
                <w:szCs w:val="21"/>
              </w:rPr>
              <w:t>严格按照伦理要求开展临床</w:t>
            </w:r>
            <w:r w:rsidR="00E70ADB" w:rsidRPr="00605B16">
              <w:rPr>
                <w:rFonts w:ascii="Arial" w:hAnsi="Arial" w:cs="Arial" w:hint="eastAsia"/>
                <w:b/>
                <w:szCs w:val="21"/>
              </w:rPr>
              <w:t>研究</w:t>
            </w:r>
            <w:r w:rsidR="006B573D" w:rsidRPr="00605B16">
              <w:rPr>
                <w:rFonts w:ascii="Arial" w:hAnsi="Arial" w:cs="Arial" w:hint="eastAsia"/>
                <w:b/>
                <w:szCs w:val="21"/>
              </w:rPr>
              <w:t>，</w:t>
            </w:r>
            <w:r w:rsidR="00E70ADB" w:rsidRPr="00605B16">
              <w:rPr>
                <w:rFonts w:ascii="Arial" w:hAnsi="Arial" w:cs="Arial" w:hint="eastAsia"/>
                <w:b/>
                <w:szCs w:val="21"/>
              </w:rPr>
              <w:t>与本研究无利益冲突，</w:t>
            </w:r>
            <w:r w:rsidR="006B573D" w:rsidRPr="00605B16">
              <w:rPr>
                <w:rFonts w:ascii="Arial" w:hAnsi="Arial" w:cs="Arial" w:hint="eastAsia"/>
                <w:b/>
                <w:szCs w:val="21"/>
              </w:rPr>
              <w:t>并负责向伦理委员会汇报</w:t>
            </w:r>
            <w:r w:rsidRPr="00605B16">
              <w:rPr>
                <w:rFonts w:ascii="Arial" w:hAnsi="Arial" w:cs="Arial"/>
                <w:b/>
                <w:szCs w:val="21"/>
              </w:rPr>
              <w:t>。</w:t>
            </w:r>
          </w:p>
        </w:tc>
      </w:tr>
      <w:tr w:rsidR="004628D1" w:rsidRPr="00B84C20" w:rsidTr="0020725A">
        <w:trPr>
          <w:jc w:val="center"/>
        </w:trPr>
        <w:tc>
          <w:tcPr>
            <w:tcW w:w="1405" w:type="pct"/>
            <w:gridSpan w:val="3"/>
            <w:shd w:val="clear" w:color="auto" w:fill="auto"/>
          </w:tcPr>
          <w:p w:rsidR="004628D1" w:rsidRPr="00B84C20" w:rsidRDefault="004628D1" w:rsidP="00D36682">
            <w:pPr>
              <w:pStyle w:val="a5"/>
              <w:spacing w:line="480" w:lineRule="auto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主要研究者</w:t>
            </w:r>
            <w:r w:rsidRPr="00B84C20">
              <w:rPr>
                <w:rFonts w:ascii="Arial" w:hAnsi="Arial" w:cs="Arial"/>
                <w:szCs w:val="21"/>
              </w:rPr>
              <w:t>签字</w:t>
            </w:r>
          </w:p>
        </w:tc>
        <w:tc>
          <w:tcPr>
            <w:tcW w:w="1063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spacing w:line="480" w:lineRule="auto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172" w:type="pct"/>
            <w:gridSpan w:val="2"/>
            <w:shd w:val="clear" w:color="auto" w:fill="auto"/>
          </w:tcPr>
          <w:p w:rsidR="004628D1" w:rsidRPr="00B84C20" w:rsidRDefault="004628D1" w:rsidP="00D36682">
            <w:pPr>
              <w:pStyle w:val="a5"/>
              <w:spacing w:line="480" w:lineRule="auto"/>
              <w:ind w:firstLineChars="0" w:firstLine="0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日期</w:t>
            </w:r>
          </w:p>
        </w:tc>
        <w:tc>
          <w:tcPr>
            <w:tcW w:w="1360" w:type="pct"/>
            <w:gridSpan w:val="3"/>
            <w:shd w:val="clear" w:color="auto" w:fill="auto"/>
          </w:tcPr>
          <w:p w:rsidR="004628D1" w:rsidRPr="00B84C20" w:rsidRDefault="004628D1" w:rsidP="00DE76ED">
            <w:pPr>
              <w:pStyle w:val="a5"/>
              <w:spacing w:line="480" w:lineRule="auto"/>
              <w:jc w:val="left"/>
              <w:rPr>
                <w:rFonts w:ascii="Arial" w:hAnsi="Arial" w:cs="Arial"/>
                <w:szCs w:val="21"/>
              </w:rPr>
            </w:pPr>
            <w:r w:rsidRPr="00B84C20">
              <w:rPr>
                <w:rFonts w:ascii="Arial" w:hAnsi="Arial" w:cs="Arial"/>
                <w:szCs w:val="21"/>
              </w:rPr>
              <w:t>年</w:t>
            </w:r>
            <w:r w:rsidR="00DE76ED">
              <w:rPr>
                <w:rFonts w:ascii="Arial" w:hAnsi="Arial" w:cs="Arial" w:hint="eastAsia"/>
                <w:szCs w:val="21"/>
              </w:rPr>
              <w:t xml:space="preserve">    </w:t>
            </w:r>
            <w:r w:rsidRPr="00B84C20">
              <w:rPr>
                <w:rFonts w:ascii="Arial" w:hAnsi="Arial" w:cs="Arial"/>
                <w:szCs w:val="21"/>
              </w:rPr>
              <w:t>月</w:t>
            </w:r>
            <w:r w:rsidR="00DE76ED">
              <w:rPr>
                <w:rFonts w:ascii="Arial" w:hAnsi="Arial" w:cs="Arial" w:hint="eastAsia"/>
                <w:szCs w:val="21"/>
              </w:rPr>
              <w:t xml:space="preserve">    </w:t>
            </w:r>
            <w:r w:rsidRPr="00B84C20">
              <w:rPr>
                <w:rFonts w:ascii="Arial" w:hAnsi="Arial" w:cs="Arial"/>
                <w:szCs w:val="21"/>
              </w:rPr>
              <w:t>日</w:t>
            </w:r>
          </w:p>
        </w:tc>
      </w:tr>
    </w:tbl>
    <w:p w:rsidR="004628D1" w:rsidRDefault="004628D1" w:rsidP="004628D1">
      <w:pPr>
        <w:jc w:val="left"/>
      </w:pPr>
    </w:p>
    <w:sectPr w:rsidR="004628D1" w:rsidSect="002C1A7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24C" w:rsidRDefault="000C024C" w:rsidP="004628D1">
      <w:r>
        <w:separator/>
      </w:r>
    </w:p>
  </w:endnote>
  <w:endnote w:type="continuationSeparator" w:id="1">
    <w:p w:rsidR="000C024C" w:rsidRDefault="000C024C" w:rsidP="00462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24C" w:rsidRDefault="000C024C" w:rsidP="004628D1">
      <w:r>
        <w:separator/>
      </w:r>
    </w:p>
  </w:footnote>
  <w:footnote w:type="continuationSeparator" w:id="1">
    <w:p w:rsidR="000C024C" w:rsidRDefault="000C024C" w:rsidP="00462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8D1" w:rsidRDefault="004E27FA" w:rsidP="004628D1">
    <w:pPr>
      <w:pStyle w:val="a3"/>
      <w:jc w:val="left"/>
    </w:pPr>
    <w:r>
      <w:rPr>
        <w:rFonts w:hint="eastAsia"/>
        <w:i/>
      </w:rPr>
      <w:t>研究</w:t>
    </w:r>
    <w:r w:rsidR="002B27A5" w:rsidRPr="002B27A5">
      <w:rPr>
        <w:rFonts w:hint="eastAsia"/>
        <w:i/>
      </w:rPr>
      <w:t>成员名单及分工表</w:t>
    </w:r>
    <w:r w:rsidR="00D81BE7">
      <w:rPr>
        <w:rFonts w:hint="eastAsia"/>
        <w:i/>
      </w:rPr>
      <w:t xml:space="preserve">                                                      </w:t>
    </w:r>
    <w:r w:rsidR="004628D1" w:rsidRPr="004628D1">
      <w:rPr>
        <w:i/>
      </w:rPr>
      <w:t>zryyec/2015/05</w:t>
    </w:r>
    <w:r w:rsidR="007D2390">
      <w:rPr>
        <w:rFonts w:hint="eastAsia"/>
        <w:i/>
      </w:rPr>
      <w:t>-01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9C0"/>
    <w:rsid w:val="000C024C"/>
    <w:rsid w:val="00112B7D"/>
    <w:rsid w:val="0020725A"/>
    <w:rsid w:val="002B27A5"/>
    <w:rsid w:val="002C1A7D"/>
    <w:rsid w:val="004628D1"/>
    <w:rsid w:val="004D29F0"/>
    <w:rsid w:val="004E27FA"/>
    <w:rsid w:val="00605B16"/>
    <w:rsid w:val="00613B8D"/>
    <w:rsid w:val="00621F00"/>
    <w:rsid w:val="006B573D"/>
    <w:rsid w:val="007D2390"/>
    <w:rsid w:val="008F0ACB"/>
    <w:rsid w:val="009242E1"/>
    <w:rsid w:val="00AC69C0"/>
    <w:rsid w:val="00C22022"/>
    <w:rsid w:val="00C83953"/>
    <w:rsid w:val="00CF04B4"/>
    <w:rsid w:val="00D46015"/>
    <w:rsid w:val="00D6223F"/>
    <w:rsid w:val="00D81BE7"/>
    <w:rsid w:val="00DE76ED"/>
    <w:rsid w:val="00E057FC"/>
    <w:rsid w:val="00E16F15"/>
    <w:rsid w:val="00E25A1E"/>
    <w:rsid w:val="00E70ADB"/>
    <w:rsid w:val="00E70FA3"/>
    <w:rsid w:val="00EE117D"/>
    <w:rsid w:val="00F34FD7"/>
    <w:rsid w:val="00F53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D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4628D1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8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8D1"/>
    <w:rPr>
      <w:sz w:val="18"/>
      <w:szCs w:val="18"/>
    </w:rPr>
  </w:style>
  <w:style w:type="character" w:customStyle="1" w:styleId="1Char">
    <w:name w:val="标题 1 Char"/>
    <w:basedOn w:val="a0"/>
    <w:link w:val="1"/>
    <w:rsid w:val="004628D1"/>
    <w:rPr>
      <w:rFonts w:ascii="Times New Roman" w:eastAsia="宋体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628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E5992-EE73-4992-8469-565C2E3F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冯力</dc:creator>
  <cp:keywords/>
  <dc:description/>
  <cp:lastModifiedBy>YZG</cp:lastModifiedBy>
  <cp:revision>14</cp:revision>
  <cp:lastPrinted>2015-10-13T06:06:00Z</cp:lastPrinted>
  <dcterms:created xsi:type="dcterms:W3CDTF">2015-06-17T07:27:00Z</dcterms:created>
  <dcterms:modified xsi:type="dcterms:W3CDTF">2018-05-08T09:24:00Z</dcterms:modified>
</cp:coreProperties>
</file>