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FF" w:rsidRPr="00A428F9" w:rsidRDefault="002565FF" w:rsidP="002565FF">
      <w:pPr>
        <w:jc w:val="center"/>
        <w:rPr>
          <w:rFonts w:ascii="仿宋_GB2312" w:eastAsia="仿宋_GB2312"/>
          <w:b/>
          <w:color w:val="000000"/>
          <w:sz w:val="84"/>
          <w:szCs w:val="84"/>
        </w:rPr>
      </w:pPr>
    </w:p>
    <w:p w:rsidR="002565FF" w:rsidRPr="00A428F9" w:rsidRDefault="002565FF" w:rsidP="002565FF">
      <w:pPr>
        <w:jc w:val="center"/>
        <w:rPr>
          <w:rFonts w:ascii="仿宋_GB2312" w:eastAsia="仿宋_GB2312"/>
          <w:b/>
          <w:color w:val="000000"/>
          <w:sz w:val="84"/>
          <w:szCs w:val="84"/>
        </w:rPr>
      </w:pPr>
    </w:p>
    <w:p w:rsidR="002565FF" w:rsidRPr="00A428F9" w:rsidRDefault="002565FF" w:rsidP="002565FF">
      <w:pPr>
        <w:jc w:val="center"/>
        <w:rPr>
          <w:rFonts w:ascii="仿宋_GB2312" w:eastAsia="仿宋_GB2312"/>
          <w:b/>
          <w:color w:val="000000"/>
          <w:sz w:val="84"/>
          <w:szCs w:val="84"/>
        </w:rPr>
      </w:pPr>
      <w:r w:rsidRPr="00A428F9">
        <w:rPr>
          <w:rFonts w:ascii="仿宋_GB2312" w:eastAsia="仿宋_GB2312" w:hint="eastAsia"/>
          <w:b/>
          <w:color w:val="000000"/>
          <w:sz w:val="84"/>
          <w:szCs w:val="84"/>
        </w:rPr>
        <w:t>招 标 文 件</w:t>
      </w:r>
    </w:p>
    <w:p w:rsidR="002565FF" w:rsidRPr="00A428F9" w:rsidRDefault="002565FF" w:rsidP="002565FF">
      <w:pPr>
        <w:rPr>
          <w:rFonts w:ascii="仿宋_GB2312" w:eastAsia="仿宋_GB2312"/>
          <w:color w:val="000000"/>
        </w:rPr>
      </w:pPr>
    </w:p>
    <w:p w:rsidR="002565FF" w:rsidRPr="00A428F9" w:rsidRDefault="002565FF" w:rsidP="002565FF">
      <w:pPr>
        <w:rPr>
          <w:rFonts w:ascii="仿宋_GB2312" w:eastAsia="仿宋_GB2312"/>
          <w:color w:val="000000"/>
        </w:rPr>
      </w:pPr>
    </w:p>
    <w:p w:rsidR="002565FF" w:rsidRPr="00A428F9" w:rsidRDefault="002565FF" w:rsidP="002565FF">
      <w:pPr>
        <w:rPr>
          <w:rFonts w:ascii="仿宋_GB2312" w:eastAsia="仿宋_GB2312"/>
          <w:color w:val="000000"/>
        </w:rPr>
      </w:pPr>
    </w:p>
    <w:p w:rsidR="002565FF" w:rsidRPr="003A0A09" w:rsidRDefault="002565FF" w:rsidP="002565FF">
      <w:pPr>
        <w:rPr>
          <w:rFonts w:ascii="仿宋_GB2312" w:eastAsia="仿宋_GB2312"/>
          <w:color w:val="000000"/>
          <w:sz w:val="36"/>
          <w:szCs w:val="36"/>
        </w:rPr>
      </w:pPr>
    </w:p>
    <w:p w:rsidR="002565FF" w:rsidRPr="00A428F9" w:rsidRDefault="002565FF" w:rsidP="002565FF">
      <w:pPr>
        <w:rPr>
          <w:rFonts w:ascii="仿宋_GB2312" w:eastAsia="仿宋_GB2312"/>
          <w:color w:val="000000"/>
          <w:sz w:val="36"/>
          <w:szCs w:val="36"/>
        </w:rPr>
      </w:pPr>
    </w:p>
    <w:p w:rsidR="002565FF" w:rsidRPr="00A428F9" w:rsidRDefault="002565FF" w:rsidP="002565FF">
      <w:pPr>
        <w:rPr>
          <w:rFonts w:ascii="仿宋_GB2312" w:eastAsia="仿宋_GB2312"/>
          <w:color w:val="000000"/>
          <w:sz w:val="36"/>
          <w:szCs w:val="36"/>
        </w:rPr>
      </w:pPr>
    </w:p>
    <w:p w:rsidR="002565FF" w:rsidRPr="00A428F9" w:rsidRDefault="002565FF" w:rsidP="002565FF">
      <w:pPr>
        <w:rPr>
          <w:rFonts w:ascii="仿宋_GB2312" w:eastAsia="仿宋_GB2312"/>
          <w:color w:val="000000"/>
          <w:sz w:val="36"/>
          <w:szCs w:val="36"/>
        </w:rPr>
      </w:pPr>
    </w:p>
    <w:p w:rsidR="002565FF" w:rsidRPr="00A428F9" w:rsidRDefault="002565FF" w:rsidP="002565FF">
      <w:pPr>
        <w:rPr>
          <w:rFonts w:ascii="仿宋_GB2312" w:eastAsia="仿宋_GB2312"/>
          <w:b/>
          <w:color w:val="000000"/>
          <w:sz w:val="32"/>
          <w:szCs w:val="32"/>
        </w:rPr>
      </w:pPr>
      <w:r w:rsidRPr="00A428F9">
        <w:rPr>
          <w:rFonts w:ascii="仿宋_GB2312" w:eastAsia="仿宋_GB2312" w:hint="eastAsia"/>
          <w:b/>
          <w:color w:val="000000"/>
          <w:sz w:val="32"/>
          <w:szCs w:val="32"/>
        </w:rPr>
        <w:t>招标编号：</w:t>
      </w:r>
      <w:r w:rsidRPr="00A25093">
        <w:rPr>
          <w:rFonts w:ascii="仿宋_GB2312" w:eastAsia="仿宋_GB2312" w:hint="eastAsia"/>
          <w:b/>
          <w:sz w:val="32"/>
          <w:szCs w:val="32"/>
        </w:rPr>
        <w:t>ZRYHYYGCC201</w:t>
      </w:r>
      <w:r>
        <w:rPr>
          <w:rFonts w:ascii="仿宋_GB2312" w:eastAsia="仿宋_GB2312" w:hint="eastAsia"/>
          <w:b/>
          <w:sz w:val="32"/>
          <w:szCs w:val="32"/>
        </w:rPr>
        <w:t>7001</w:t>
      </w:r>
      <w:r w:rsidRPr="0065162F">
        <w:rPr>
          <w:rFonts w:ascii="仿宋_GB2312" w:eastAsia="仿宋_GB2312" w:hint="eastAsia"/>
          <w:b/>
          <w:color w:val="FF0000"/>
          <w:sz w:val="32"/>
          <w:szCs w:val="32"/>
        </w:rPr>
        <w:t xml:space="preserve"> </w:t>
      </w:r>
      <w:r w:rsidRPr="00A428F9">
        <w:rPr>
          <w:rFonts w:ascii="仿宋_GB2312" w:eastAsia="仿宋_GB2312" w:hint="eastAsia"/>
          <w:b/>
          <w:color w:val="000000"/>
          <w:sz w:val="32"/>
          <w:szCs w:val="32"/>
        </w:rPr>
        <w:t xml:space="preserve">                     </w:t>
      </w:r>
    </w:p>
    <w:p w:rsidR="002565FF" w:rsidRPr="00A428F9" w:rsidRDefault="002565FF" w:rsidP="002565FF">
      <w:pPr>
        <w:jc w:val="center"/>
        <w:rPr>
          <w:rFonts w:ascii="仿宋_GB2312" w:eastAsia="仿宋_GB2312"/>
          <w:b/>
          <w:color w:val="000000"/>
          <w:sz w:val="32"/>
          <w:szCs w:val="32"/>
        </w:rPr>
      </w:pPr>
    </w:p>
    <w:p w:rsidR="002565FF" w:rsidRPr="00A428F9" w:rsidRDefault="002565FF" w:rsidP="002565FF">
      <w:pPr>
        <w:jc w:val="center"/>
        <w:rPr>
          <w:rFonts w:ascii="仿宋_GB2312" w:eastAsia="仿宋_GB2312"/>
          <w:b/>
          <w:color w:val="000000"/>
          <w:sz w:val="32"/>
          <w:szCs w:val="32"/>
        </w:rPr>
      </w:pPr>
    </w:p>
    <w:p w:rsidR="002565FF" w:rsidRPr="00A428F9" w:rsidRDefault="002565FF" w:rsidP="002565FF">
      <w:pPr>
        <w:jc w:val="center"/>
        <w:rPr>
          <w:rFonts w:ascii="仿宋_GB2312" w:eastAsia="仿宋_GB2312"/>
          <w:b/>
          <w:color w:val="000000"/>
          <w:sz w:val="32"/>
          <w:szCs w:val="32"/>
        </w:rPr>
      </w:pPr>
    </w:p>
    <w:p w:rsidR="002565FF" w:rsidRPr="00A428F9" w:rsidRDefault="002565FF" w:rsidP="002565FF">
      <w:pPr>
        <w:jc w:val="center"/>
        <w:rPr>
          <w:rFonts w:ascii="仿宋_GB2312" w:eastAsia="仿宋_GB2312"/>
          <w:b/>
          <w:color w:val="000000"/>
          <w:sz w:val="32"/>
          <w:szCs w:val="32"/>
        </w:rPr>
      </w:pPr>
    </w:p>
    <w:p w:rsidR="002565FF" w:rsidRPr="00A428F9" w:rsidRDefault="002565FF" w:rsidP="002565FF">
      <w:pPr>
        <w:jc w:val="center"/>
        <w:rPr>
          <w:rFonts w:ascii="仿宋_GB2312" w:eastAsia="仿宋_GB2312"/>
          <w:b/>
          <w:color w:val="000000"/>
          <w:sz w:val="32"/>
          <w:szCs w:val="32"/>
        </w:rPr>
      </w:pPr>
      <w:r w:rsidRPr="00A428F9">
        <w:rPr>
          <w:rFonts w:ascii="仿宋_GB2312" w:eastAsia="仿宋_GB2312" w:hint="eastAsia"/>
          <w:b/>
          <w:color w:val="000000"/>
          <w:sz w:val="32"/>
          <w:szCs w:val="32"/>
        </w:rPr>
        <w:t>项目名称：中日友好医院201</w:t>
      </w:r>
      <w:r>
        <w:rPr>
          <w:rFonts w:ascii="仿宋_GB2312" w:eastAsia="仿宋_GB2312" w:hint="eastAsia"/>
          <w:b/>
          <w:color w:val="000000"/>
          <w:sz w:val="32"/>
          <w:szCs w:val="32"/>
        </w:rPr>
        <w:t>7</w:t>
      </w:r>
      <w:r w:rsidRPr="00A428F9">
        <w:rPr>
          <w:rFonts w:ascii="仿宋_GB2312" w:eastAsia="仿宋_GB2312" w:hint="eastAsia"/>
          <w:b/>
          <w:color w:val="000000"/>
          <w:sz w:val="32"/>
          <w:szCs w:val="32"/>
        </w:rPr>
        <w:t>-20</w:t>
      </w:r>
      <w:r>
        <w:rPr>
          <w:rFonts w:ascii="仿宋_GB2312" w:eastAsia="仿宋_GB2312" w:hint="eastAsia"/>
          <w:b/>
          <w:color w:val="000000"/>
          <w:sz w:val="32"/>
          <w:szCs w:val="32"/>
        </w:rPr>
        <w:t>20</w:t>
      </w:r>
      <w:r w:rsidRPr="00A428F9">
        <w:rPr>
          <w:rFonts w:ascii="仿宋_GB2312" w:eastAsia="仿宋_GB2312" w:hint="eastAsia"/>
          <w:b/>
          <w:color w:val="000000"/>
          <w:sz w:val="32"/>
          <w:szCs w:val="32"/>
        </w:rPr>
        <w:t>年度招标代理</w:t>
      </w:r>
      <w:r>
        <w:rPr>
          <w:rFonts w:ascii="仿宋_GB2312" w:eastAsia="仿宋_GB2312" w:hint="eastAsia"/>
          <w:b/>
          <w:color w:val="000000"/>
          <w:sz w:val="32"/>
          <w:szCs w:val="32"/>
        </w:rPr>
        <w:t>机构的</w:t>
      </w:r>
      <w:r w:rsidRPr="00A428F9">
        <w:rPr>
          <w:rFonts w:ascii="仿宋_GB2312" w:eastAsia="仿宋_GB2312" w:hint="eastAsia"/>
          <w:b/>
          <w:color w:val="000000"/>
          <w:sz w:val="32"/>
          <w:szCs w:val="32"/>
        </w:rPr>
        <w:t>招标</w:t>
      </w:r>
    </w:p>
    <w:p w:rsidR="002565FF" w:rsidRPr="00A428F9" w:rsidRDefault="002565FF" w:rsidP="002565FF">
      <w:pPr>
        <w:rPr>
          <w:rFonts w:ascii="仿宋_GB2312" w:eastAsia="仿宋_GB2312"/>
          <w:color w:val="000000"/>
          <w:sz w:val="36"/>
          <w:szCs w:val="36"/>
          <w:u w:val="single"/>
        </w:rPr>
      </w:pPr>
      <w:r w:rsidRPr="00A428F9">
        <w:rPr>
          <w:rFonts w:ascii="仿宋_GB2312" w:eastAsia="仿宋_GB2312" w:hint="eastAsia"/>
          <w:b/>
          <w:color w:val="000000"/>
          <w:sz w:val="32"/>
          <w:szCs w:val="32"/>
        </w:rPr>
        <w:t xml:space="preserve"> </w:t>
      </w:r>
    </w:p>
    <w:p w:rsidR="002565FF" w:rsidRPr="00A428F9" w:rsidRDefault="002565FF" w:rsidP="002565FF">
      <w:pPr>
        <w:jc w:val="center"/>
        <w:rPr>
          <w:rFonts w:ascii="仿宋_GB2312" w:eastAsia="仿宋_GB2312"/>
          <w:b/>
          <w:color w:val="000000"/>
          <w:sz w:val="44"/>
          <w:szCs w:val="44"/>
        </w:rPr>
      </w:pPr>
      <w:r>
        <w:rPr>
          <w:rFonts w:ascii="仿宋_GB2312" w:eastAsia="仿宋_GB2312" w:hint="eastAsia"/>
          <w:b/>
          <w:color w:val="000000"/>
          <w:sz w:val="44"/>
          <w:szCs w:val="44"/>
        </w:rPr>
        <w:t xml:space="preserve"> </w:t>
      </w:r>
      <w:r w:rsidRPr="00A428F9">
        <w:rPr>
          <w:rFonts w:ascii="仿宋_GB2312" w:eastAsia="仿宋_GB2312" w:hint="eastAsia"/>
          <w:b/>
          <w:color w:val="000000"/>
          <w:sz w:val="44"/>
          <w:szCs w:val="44"/>
        </w:rPr>
        <w:t>中日友好医院</w:t>
      </w:r>
    </w:p>
    <w:p w:rsidR="002565FF" w:rsidRPr="00A428F9" w:rsidRDefault="002565FF" w:rsidP="002565FF">
      <w:pPr>
        <w:jc w:val="center"/>
        <w:rPr>
          <w:rFonts w:ascii="仿宋_GB2312" w:eastAsia="仿宋_GB2312"/>
          <w:b/>
          <w:color w:val="000000"/>
          <w:sz w:val="30"/>
          <w:szCs w:val="30"/>
        </w:rPr>
      </w:pPr>
      <w:r w:rsidRPr="00A428F9">
        <w:rPr>
          <w:rFonts w:ascii="仿宋_GB2312" w:eastAsia="仿宋_GB2312" w:hint="eastAsia"/>
          <w:b/>
          <w:color w:val="000000"/>
          <w:sz w:val="30"/>
          <w:szCs w:val="30"/>
        </w:rPr>
        <w:t>二O一</w:t>
      </w:r>
      <w:r>
        <w:rPr>
          <w:rFonts w:ascii="仿宋_GB2312" w:eastAsia="仿宋_GB2312" w:hint="eastAsia"/>
          <w:b/>
          <w:color w:val="000000"/>
          <w:sz w:val="30"/>
          <w:szCs w:val="30"/>
        </w:rPr>
        <w:t>七</w:t>
      </w:r>
      <w:r w:rsidRPr="00A428F9">
        <w:rPr>
          <w:rFonts w:ascii="仿宋_GB2312" w:eastAsia="仿宋_GB2312" w:hint="eastAsia"/>
          <w:b/>
          <w:color w:val="000000"/>
          <w:sz w:val="30"/>
          <w:szCs w:val="30"/>
        </w:rPr>
        <w:t>年</w:t>
      </w:r>
      <w:r w:rsidR="00242BD3">
        <w:rPr>
          <w:rFonts w:ascii="仿宋_GB2312" w:eastAsia="仿宋_GB2312" w:hint="eastAsia"/>
          <w:b/>
          <w:color w:val="000000"/>
          <w:sz w:val="30"/>
          <w:szCs w:val="30"/>
        </w:rPr>
        <w:t>七</w:t>
      </w:r>
      <w:r w:rsidRPr="00A428F9">
        <w:rPr>
          <w:rFonts w:ascii="仿宋_GB2312" w:eastAsia="仿宋_GB2312" w:hint="eastAsia"/>
          <w:b/>
          <w:color w:val="000000"/>
          <w:sz w:val="30"/>
          <w:szCs w:val="30"/>
        </w:rPr>
        <w:t>月</w:t>
      </w:r>
    </w:p>
    <w:p w:rsidR="002565FF" w:rsidRPr="00A428F9" w:rsidRDefault="002565FF" w:rsidP="002565FF">
      <w:pPr>
        <w:pStyle w:val="a8"/>
        <w:spacing w:line="360" w:lineRule="auto"/>
        <w:jc w:val="center"/>
        <w:rPr>
          <w:rFonts w:ascii="仿宋_GB2312" w:eastAsia="仿宋_GB2312" w:hAnsi="宋体"/>
          <w:b/>
          <w:color w:val="000000"/>
          <w:sz w:val="36"/>
        </w:rPr>
        <w:sectPr w:rsidR="002565FF" w:rsidRPr="00A428F9">
          <w:headerReference w:type="even" r:id="rId7"/>
          <w:headerReference w:type="default" r:id="rId8"/>
          <w:footerReference w:type="even" r:id="rId9"/>
          <w:footerReference w:type="default" r:id="rId10"/>
          <w:headerReference w:type="first" r:id="rId11"/>
          <w:footerReference w:type="first" r:id="rId12"/>
          <w:pgSz w:w="11907" w:h="16840" w:code="9"/>
          <w:pgMar w:top="1361" w:right="1134" w:bottom="1304" w:left="1227" w:header="851" w:footer="992" w:gutter="0"/>
          <w:cols w:space="425"/>
          <w:titlePg/>
          <w:docGrid w:linePitch="312" w:charSpace="40799"/>
        </w:sectPr>
      </w:pPr>
    </w:p>
    <w:p w:rsidR="002565FF" w:rsidRPr="00A428F9" w:rsidRDefault="002565FF" w:rsidP="002565FF">
      <w:pPr>
        <w:pStyle w:val="a8"/>
        <w:spacing w:line="360" w:lineRule="auto"/>
        <w:jc w:val="center"/>
        <w:rPr>
          <w:rFonts w:ascii="仿宋_GB2312" w:eastAsia="仿宋_GB2312" w:hAnsi="宋体"/>
          <w:b/>
          <w:color w:val="000000"/>
          <w:sz w:val="36"/>
        </w:rPr>
      </w:pPr>
      <w:r w:rsidRPr="00A428F9">
        <w:rPr>
          <w:rFonts w:ascii="仿宋_GB2312" w:eastAsia="仿宋_GB2312" w:hAnsi="宋体" w:hint="eastAsia"/>
          <w:b/>
          <w:color w:val="000000"/>
          <w:sz w:val="36"/>
        </w:rPr>
        <w:lastRenderedPageBreak/>
        <w:t>目    录</w:t>
      </w:r>
    </w:p>
    <w:p w:rsidR="002565FF" w:rsidRPr="00A428F9" w:rsidRDefault="002565FF" w:rsidP="002565FF">
      <w:pPr>
        <w:rPr>
          <w:rFonts w:ascii="仿宋_GB2312" w:eastAsia="仿宋_GB2312" w:hAnsi="宋体"/>
          <w:color w:val="000000"/>
        </w:rPr>
      </w:pPr>
    </w:p>
    <w:bookmarkStart w:id="0" w:name="_Toc8845605"/>
    <w:bookmarkStart w:id="1" w:name="_Toc8845678"/>
    <w:bookmarkStart w:id="2" w:name="_Toc8845739"/>
    <w:bookmarkStart w:id="3" w:name="_Toc21854763"/>
    <w:bookmarkStart w:id="4" w:name="_Toc21861900"/>
    <w:bookmarkStart w:id="5" w:name="_Toc21916231"/>
    <w:bookmarkStart w:id="6" w:name="_Toc21916299"/>
    <w:bookmarkStart w:id="7" w:name="_Toc21916432"/>
    <w:bookmarkStart w:id="8" w:name="_Toc24342872"/>
    <w:bookmarkStart w:id="9" w:name="_Toc46107900"/>
    <w:bookmarkStart w:id="10" w:name="_Toc50893608"/>
    <w:bookmarkStart w:id="11" w:name="_Toc50893945"/>
    <w:bookmarkStart w:id="12" w:name="_Toc50985437"/>
    <w:bookmarkStart w:id="13" w:name="_Toc50985642"/>
    <w:bookmarkStart w:id="14" w:name="_Toc67131234"/>
    <w:p w:rsidR="002565FF" w:rsidRPr="00A428F9" w:rsidRDefault="00672CE8" w:rsidP="002565FF">
      <w:pPr>
        <w:pStyle w:val="10"/>
        <w:tabs>
          <w:tab w:val="right" w:leader="dot" w:pos="9530"/>
        </w:tabs>
        <w:rPr>
          <w:b w:val="0"/>
          <w:bCs w:val="0"/>
          <w:caps w:val="0"/>
          <w:noProof/>
          <w:color w:val="000000"/>
          <w:sz w:val="21"/>
          <w:szCs w:val="24"/>
        </w:rPr>
      </w:pPr>
      <w:r w:rsidRPr="00672CE8">
        <w:rPr>
          <w:rFonts w:ascii="仿宋_GB2312" w:eastAsia="仿宋_GB2312" w:hAnsi="宋体" w:hint="eastAsia"/>
          <w:b w:val="0"/>
          <w:color w:val="000000"/>
          <w:sz w:val="24"/>
          <w:szCs w:val="24"/>
        </w:rPr>
        <w:fldChar w:fldCharType="begin"/>
      </w:r>
      <w:r w:rsidR="002565FF" w:rsidRPr="00A428F9">
        <w:rPr>
          <w:rFonts w:ascii="仿宋_GB2312" w:eastAsia="仿宋_GB2312" w:hAnsi="宋体" w:hint="eastAsia"/>
          <w:b w:val="0"/>
          <w:color w:val="000000"/>
          <w:sz w:val="24"/>
          <w:szCs w:val="24"/>
        </w:rPr>
        <w:instrText xml:space="preserve"> TOC \o "1-2" \h \z \u </w:instrText>
      </w:r>
      <w:r w:rsidRPr="00672CE8">
        <w:rPr>
          <w:rFonts w:ascii="仿宋_GB2312" w:eastAsia="仿宋_GB2312" w:hAnsi="宋体" w:hint="eastAsia"/>
          <w:b w:val="0"/>
          <w:color w:val="000000"/>
          <w:sz w:val="24"/>
          <w:szCs w:val="24"/>
        </w:rPr>
        <w:fldChar w:fldCharType="separate"/>
      </w:r>
      <w:hyperlink w:anchor="_Toc355633120" w:history="1">
        <w:r w:rsidR="002565FF" w:rsidRPr="00A428F9">
          <w:rPr>
            <w:rStyle w:val="af"/>
            <w:rFonts w:ascii="仿宋_GB2312" w:eastAsia="仿宋_GB2312" w:hint="eastAsia"/>
            <w:noProof/>
            <w:color w:val="000000"/>
          </w:rPr>
          <w:t>第一章</w:t>
        </w:r>
        <w:r w:rsidR="002565FF" w:rsidRPr="00A428F9">
          <w:rPr>
            <w:rStyle w:val="af"/>
            <w:rFonts w:ascii="仿宋_GB2312" w:eastAsia="仿宋_GB2312"/>
            <w:noProof/>
            <w:color w:val="000000"/>
          </w:rPr>
          <w:t xml:space="preserve"> </w:t>
        </w:r>
        <w:r w:rsidR="002565FF">
          <w:rPr>
            <w:rStyle w:val="af"/>
            <w:rFonts w:ascii="仿宋_GB2312" w:eastAsia="仿宋_GB2312" w:hint="eastAsia"/>
            <w:noProof/>
            <w:color w:val="000000"/>
          </w:rPr>
          <w:t>招</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标</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邀</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请</w:t>
        </w:r>
        <w:r w:rsidR="002565FF" w:rsidRPr="00A428F9">
          <w:rPr>
            <w:noProof/>
            <w:webHidden/>
            <w:color w:val="000000"/>
          </w:rPr>
          <w:tab/>
        </w:r>
        <w:r w:rsidRPr="00A428F9">
          <w:rPr>
            <w:noProof/>
            <w:webHidden/>
            <w:color w:val="000000"/>
          </w:rPr>
          <w:fldChar w:fldCharType="begin"/>
        </w:r>
        <w:r w:rsidR="002565FF" w:rsidRPr="00A428F9">
          <w:rPr>
            <w:noProof/>
            <w:webHidden/>
            <w:color w:val="000000"/>
          </w:rPr>
          <w:instrText xml:space="preserve"> PAGEREF _Toc355633120 \h </w:instrText>
        </w:r>
        <w:r w:rsidRPr="00A428F9">
          <w:rPr>
            <w:noProof/>
            <w:webHidden/>
            <w:color w:val="000000"/>
          </w:rPr>
        </w:r>
        <w:r w:rsidRPr="00A428F9">
          <w:rPr>
            <w:noProof/>
            <w:webHidden/>
            <w:color w:val="000000"/>
          </w:rPr>
          <w:fldChar w:fldCharType="separate"/>
        </w:r>
        <w:r w:rsidR="002565FF">
          <w:rPr>
            <w:noProof/>
            <w:webHidden/>
            <w:color w:val="000000"/>
          </w:rPr>
          <w:t>3</w:t>
        </w:r>
        <w:r w:rsidRPr="00A428F9">
          <w:rPr>
            <w:noProof/>
            <w:webHidden/>
            <w:color w:val="000000"/>
          </w:rPr>
          <w:fldChar w:fldCharType="end"/>
        </w:r>
      </w:hyperlink>
    </w:p>
    <w:p w:rsidR="002565FF" w:rsidRPr="00A428F9" w:rsidRDefault="00672CE8" w:rsidP="002565FF">
      <w:pPr>
        <w:pStyle w:val="10"/>
        <w:tabs>
          <w:tab w:val="right" w:leader="dot" w:pos="9530"/>
        </w:tabs>
        <w:rPr>
          <w:b w:val="0"/>
          <w:bCs w:val="0"/>
          <w:caps w:val="0"/>
          <w:noProof/>
          <w:color w:val="000000"/>
          <w:sz w:val="21"/>
          <w:szCs w:val="24"/>
        </w:rPr>
      </w:pPr>
      <w:hyperlink w:anchor="_Toc355633121" w:history="1">
        <w:r w:rsidR="002565FF" w:rsidRPr="00A428F9">
          <w:rPr>
            <w:rStyle w:val="af"/>
            <w:rFonts w:ascii="仿宋_GB2312" w:eastAsia="仿宋_GB2312" w:hint="eastAsia"/>
            <w:noProof/>
            <w:color w:val="000000"/>
          </w:rPr>
          <w:t>第二章</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投标人须知和投标资料表</w:t>
        </w:r>
        <w:r w:rsidR="002565FF" w:rsidRPr="00A428F9">
          <w:rPr>
            <w:noProof/>
            <w:webHidden/>
            <w:color w:val="000000"/>
          </w:rPr>
          <w:tab/>
        </w:r>
        <w:r w:rsidRPr="00A428F9">
          <w:rPr>
            <w:noProof/>
            <w:webHidden/>
            <w:color w:val="000000"/>
          </w:rPr>
          <w:fldChar w:fldCharType="begin"/>
        </w:r>
        <w:r w:rsidR="002565FF" w:rsidRPr="00A428F9">
          <w:rPr>
            <w:noProof/>
            <w:webHidden/>
            <w:color w:val="000000"/>
          </w:rPr>
          <w:instrText xml:space="preserve"> PAGEREF _Toc355633121 \h </w:instrText>
        </w:r>
        <w:r w:rsidRPr="00A428F9">
          <w:rPr>
            <w:noProof/>
            <w:webHidden/>
            <w:color w:val="000000"/>
          </w:rPr>
        </w:r>
        <w:r w:rsidRPr="00A428F9">
          <w:rPr>
            <w:noProof/>
            <w:webHidden/>
            <w:color w:val="000000"/>
          </w:rPr>
          <w:fldChar w:fldCharType="separate"/>
        </w:r>
        <w:r w:rsidR="002565FF">
          <w:rPr>
            <w:noProof/>
            <w:webHidden/>
            <w:color w:val="000000"/>
          </w:rPr>
          <w:t>5</w:t>
        </w:r>
        <w:r w:rsidRPr="00A428F9">
          <w:rPr>
            <w:noProof/>
            <w:webHidden/>
            <w:color w:val="000000"/>
          </w:rPr>
          <w:fldChar w:fldCharType="end"/>
        </w:r>
      </w:hyperlink>
    </w:p>
    <w:p w:rsidR="002565FF" w:rsidRPr="00A428F9" w:rsidRDefault="00672CE8" w:rsidP="002565FF">
      <w:pPr>
        <w:pStyle w:val="10"/>
        <w:tabs>
          <w:tab w:val="right" w:leader="dot" w:pos="9530"/>
        </w:tabs>
        <w:rPr>
          <w:b w:val="0"/>
          <w:bCs w:val="0"/>
          <w:caps w:val="0"/>
          <w:noProof/>
          <w:color w:val="000000"/>
          <w:sz w:val="21"/>
          <w:szCs w:val="24"/>
        </w:rPr>
      </w:pPr>
      <w:hyperlink w:anchor="_Toc355633126" w:history="1">
        <w:r w:rsidR="002565FF" w:rsidRPr="00A428F9">
          <w:rPr>
            <w:rStyle w:val="af"/>
            <w:rFonts w:ascii="仿宋_GB2312" w:eastAsia="仿宋_GB2312" w:hint="eastAsia"/>
            <w:noProof/>
            <w:color w:val="000000"/>
          </w:rPr>
          <w:t>第三章</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协议书格式</w:t>
        </w:r>
        <w:r w:rsidR="002565FF" w:rsidRPr="00A428F9">
          <w:rPr>
            <w:noProof/>
            <w:webHidden/>
            <w:color w:val="000000"/>
          </w:rPr>
          <w:tab/>
        </w:r>
        <w:r w:rsidRPr="00A428F9">
          <w:rPr>
            <w:noProof/>
            <w:webHidden/>
            <w:color w:val="000000"/>
          </w:rPr>
          <w:fldChar w:fldCharType="begin"/>
        </w:r>
        <w:r w:rsidR="002565FF" w:rsidRPr="00A428F9">
          <w:rPr>
            <w:noProof/>
            <w:webHidden/>
            <w:color w:val="000000"/>
          </w:rPr>
          <w:instrText xml:space="preserve"> PAGEREF _Toc355633126 \h </w:instrText>
        </w:r>
        <w:r w:rsidRPr="00A428F9">
          <w:rPr>
            <w:noProof/>
            <w:webHidden/>
            <w:color w:val="000000"/>
          </w:rPr>
        </w:r>
        <w:r w:rsidRPr="00A428F9">
          <w:rPr>
            <w:noProof/>
            <w:webHidden/>
            <w:color w:val="000000"/>
          </w:rPr>
          <w:fldChar w:fldCharType="separate"/>
        </w:r>
        <w:r w:rsidR="002565FF">
          <w:rPr>
            <w:noProof/>
            <w:webHidden/>
            <w:color w:val="000000"/>
          </w:rPr>
          <w:t>1</w:t>
        </w:r>
        <w:r w:rsidR="00F57A45">
          <w:rPr>
            <w:rFonts w:hint="eastAsia"/>
            <w:noProof/>
            <w:webHidden/>
            <w:color w:val="000000"/>
          </w:rPr>
          <w:t>1</w:t>
        </w:r>
        <w:r w:rsidRPr="00A428F9">
          <w:rPr>
            <w:noProof/>
            <w:webHidden/>
            <w:color w:val="000000"/>
          </w:rPr>
          <w:fldChar w:fldCharType="end"/>
        </w:r>
      </w:hyperlink>
    </w:p>
    <w:p w:rsidR="002565FF" w:rsidRPr="00A428F9" w:rsidRDefault="00672CE8" w:rsidP="002565FF">
      <w:pPr>
        <w:pStyle w:val="10"/>
        <w:tabs>
          <w:tab w:val="right" w:leader="dot" w:pos="9530"/>
        </w:tabs>
        <w:rPr>
          <w:b w:val="0"/>
          <w:bCs w:val="0"/>
          <w:caps w:val="0"/>
          <w:noProof/>
          <w:color w:val="000000"/>
          <w:sz w:val="21"/>
          <w:szCs w:val="24"/>
        </w:rPr>
      </w:pPr>
      <w:hyperlink w:anchor="_Toc355633127" w:history="1">
        <w:r w:rsidR="002565FF" w:rsidRPr="00A428F9">
          <w:rPr>
            <w:rStyle w:val="af"/>
            <w:rFonts w:ascii="仿宋_GB2312" w:eastAsia="仿宋_GB2312" w:hint="eastAsia"/>
            <w:noProof/>
            <w:color w:val="000000"/>
          </w:rPr>
          <w:t>第四章</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投标文件格式</w:t>
        </w:r>
        <w:r w:rsidR="002565FF" w:rsidRPr="00A428F9">
          <w:rPr>
            <w:noProof/>
            <w:webHidden/>
            <w:color w:val="000000"/>
          </w:rPr>
          <w:tab/>
        </w:r>
        <w:r w:rsidRPr="00A428F9">
          <w:rPr>
            <w:noProof/>
            <w:webHidden/>
            <w:color w:val="000000"/>
          </w:rPr>
          <w:fldChar w:fldCharType="begin"/>
        </w:r>
        <w:r w:rsidR="002565FF" w:rsidRPr="00A428F9">
          <w:rPr>
            <w:noProof/>
            <w:webHidden/>
            <w:color w:val="000000"/>
          </w:rPr>
          <w:instrText xml:space="preserve"> PAGEREF _Toc355633127 \h </w:instrText>
        </w:r>
        <w:r w:rsidRPr="00A428F9">
          <w:rPr>
            <w:noProof/>
            <w:webHidden/>
            <w:color w:val="000000"/>
          </w:rPr>
        </w:r>
        <w:r w:rsidRPr="00A428F9">
          <w:rPr>
            <w:noProof/>
            <w:webHidden/>
            <w:color w:val="000000"/>
          </w:rPr>
          <w:fldChar w:fldCharType="separate"/>
        </w:r>
        <w:r w:rsidR="002565FF">
          <w:rPr>
            <w:noProof/>
            <w:webHidden/>
            <w:color w:val="000000"/>
          </w:rPr>
          <w:t>13</w:t>
        </w:r>
        <w:r w:rsidRPr="00A428F9">
          <w:rPr>
            <w:noProof/>
            <w:webHidden/>
            <w:color w:val="000000"/>
          </w:rPr>
          <w:fldChar w:fldCharType="end"/>
        </w:r>
      </w:hyperlink>
    </w:p>
    <w:p w:rsidR="002565FF" w:rsidRPr="00A428F9" w:rsidRDefault="00672CE8" w:rsidP="002565FF">
      <w:pPr>
        <w:pStyle w:val="10"/>
        <w:tabs>
          <w:tab w:val="right" w:leader="dot" w:pos="9530"/>
        </w:tabs>
        <w:rPr>
          <w:b w:val="0"/>
          <w:bCs w:val="0"/>
          <w:caps w:val="0"/>
          <w:noProof/>
          <w:color w:val="000000"/>
          <w:sz w:val="21"/>
          <w:szCs w:val="24"/>
        </w:rPr>
      </w:pPr>
      <w:hyperlink w:anchor="_Toc355633128" w:history="1">
        <w:r w:rsidR="002565FF" w:rsidRPr="00A428F9">
          <w:rPr>
            <w:rStyle w:val="af"/>
            <w:rFonts w:ascii="仿宋_GB2312" w:eastAsia="仿宋_GB2312" w:hint="eastAsia"/>
            <w:noProof/>
            <w:color w:val="000000"/>
          </w:rPr>
          <w:t>第五章</w:t>
        </w:r>
        <w:r w:rsidR="002565FF" w:rsidRPr="00A428F9">
          <w:rPr>
            <w:rStyle w:val="af"/>
            <w:rFonts w:ascii="仿宋_GB2312" w:eastAsia="仿宋_GB2312"/>
            <w:noProof/>
            <w:color w:val="000000"/>
          </w:rPr>
          <w:t xml:space="preserve"> </w:t>
        </w:r>
        <w:r w:rsidR="002565FF" w:rsidRPr="00A428F9">
          <w:rPr>
            <w:rStyle w:val="af"/>
            <w:rFonts w:ascii="仿宋_GB2312" w:eastAsia="仿宋_GB2312" w:hint="eastAsia"/>
            <w:noProof/>
            <w:color w:val="000000"/>
          </w:rPr>
          <w:t>评标办法</w:t>
        </w:r>
        <w:r w:rsidR="002565FF" w:rsidRPr="00A428F9">
          <w:rPr>
            <w:noProof/>
            <w:webHidden/>
            <w:color w:val="000000"/>
          </w:rPr>
          <w:tab/>
        </w:r>
        <w:r w:rsidRPr="00A428F9">
          <w:rPr>
            <w:noProof/>
            <w:webHidden/>
            <w:color w:val="000000"/>
          </w:rPr>
          <w:fldChar w:fldCharType="begin"/>
        </w:r>
        <w:r w:rsidR="002565FF" w:rsidRPr="00A428F9">
          <w:rPr>
            <w:noProof/>
            <w:webHidden/>
            <w:color w:val="000000"/>
          </w:rPr>
          <w:instrText xml:space="preserve"> PAGEREF _Toc355633128 \h </w:instrText>
        </w:r>
        <w:r w:rsidRPr="00A428F9">
          <w:rPr>
            <w:noProof/>
            <w:webHidden/>
            <w:color w:val="000000"/>
          </w:rPr>
        </w:r>
        <w:r w:rsidRPr="00A428F9">
          <w:rPr>
            <w:noProof/>
            <w:webHidden/>
            <w:color w:val="000000"/>
          </w:rPr>
          <w:fldChar w:fldCharType="separate"/>
        </w:r>
        <w:r w:rsidR="002565FF">
          <w:rPr>
            <w:noProof/>
            <w:webHidden/>
            <w:color w:val="000000"/>
          </w:rPr>
          <w:t>2</w:t>
        </w:r>
        <w:r w:rsidR="00A814A2">
          <w:rPr>
            <w:rFonts w:hint="eastAsia"/>
            <w:noProof/>
            <w:webHidden/>
            <w:color w:val="000000"/>
          </w:rPr>
          <w:t>0</w:t>
        </w:r>
        <w:r w:rsidRPr="00A428F9">
          <w:rPr>
            <w:noProof/>
            <w:webHidden/>
            <w:color w:val="000000"/>
          </w:rPr>
          <w:fldChar w:fldCharType="end"/>
        </w:r>
      </w:hyperlink>
    </w:p>
    <w:p w:rsidR="002565FF" w:rsidRPr="00A428F9" w:rsidRDefault="00672CE8" w:rsidP="002565FF">
      <w:pPr>
        <w:pStyle w:val="1"/>
        <w:rPr>
          <w:rFonts w:ascii="仿宋_GB2312" w:eastAsia="仿宋_GB2312"/>
          <w:sz w:val="24"/>
        </w:rPr>
      </w:pPr>
      <w:r w:rsidRPr="00A428F9">
        <w:rPr>
          <w:rFonts w:ascii="仿宋_GB2312" w:eastAsia="仿宋_GB2312" w:hint="eastAsia"/>
          <w:sz w:val="24"/>
        </w:rPr>
        <w:fldChar w:fldCharType="end"/>
      </w:r>
      <w:r w:rsidR="002565FF" w:rsidRPr="00A428F9">
        <w:rPr>
          <w:rFonts w:ascii="仿宋_GB2312" w:eastAsia="仿宋_GB2312" w:hint="eastAsia"/>
        </w:rPr>
        <w:br w:type="page"/>
      </w:r>
      <w:bookmarkStart w:id="15" w:name="_Toc70081212"/>
      <w:bookmarkStart w:id="16" w:name="_Toc70081281"/>
      <w:bookmarkStart w:id="17" w:name="_Toc80582192"/>
      <w:bookmarkStart w:id="18" w:name="_Toc82246186"/>
      <w:bookmarkStart w:id="19" w:name="_Toc82246242"/>
      <w:bookmarkStart w:id="20" w:name="_Toc82328627"/>
      <w:bookmarkStart w:id="21" w:name="_Toc82485135"/>
      <w:bookmarkStart w:id="22" w:name="_Toc82502354"/>
      <w:bookmarkStart w:id="23" w:name="_Toc83809625"/>
      <w:bookmarkStart w:id="24" w:name="_Toc83809749"/>
      <w:bookmarkStart w:id="25" w:name="_Toc83810501"/>
      <w:bookmarkStart w:id="26" w:name="_Toc83810772"/>
      <w:bookmarkStart w:id="27" w:name="_Toc163975179"/>
      <w:bookmarkStart w:id="28" w:name="_Toc163975518"/>
      <w:bookmarkStart w:id="29" w:name="_Toc163975681"/>
      <w:bookmarkStart w:id="30" w:name="_Toc163975753"/>
      <w:bookmarkStart w:id="31" w:name="_Toc163975754"/>
      <w:bookmarkStart w:id="32" w:name="_Toc163975942"/>
      <w:bookmarkStart w:id="33" w:name="_Toc163975943"/>
      <w:bookmarkStart w:id="34" w:name="_Toc163976125"/>
      <w:bookmarkStart w:id="35" w:name="_Toc163976126"/>
      <w:bookmarkStart w:id="36" w:name="_Toc167105203"/>
      <w:bookmarkStart w:id="37" w:name="_Toc167105204"/>
      <w:bookmarkStart w:id="38" w:name="_Toc178153871"/>
      <w:bookmarkStart w:id="39" w:name="_Toc178153872"/>
      <w:bookmarkStart w:id="40" w:name="_Toc182230982"/>
      <w:bookmarkStart w:id="41" w:name="_Toc182230983"/>
      <w:bookmarkStart w:id="42" w:name="_Toc355633120"/>
      <w:r w:rsidR="002565FF" w:rsidRPr="00A428F9">
        <w:rPr>
          <w:rFonts w:ascii="仿宋_GB2312" w:eastAsia="仿宋_GB2312" w:hint="eastAsia"/>
          <w:sz w:val="24"/>
        </w:rPr>
        <w:lastRenderedPageBreak/>
        <w:t xml:space="preserve">第一章 </w:t>
      </w:r>
      <w:r w:rsidR="002565FF">
        <w:rPr>
          <w:rFonts w:ascii="仿宋_GB2312" w:eastAsia="仿宋_GB2312" w:hint="eastAsia"/>
          <w:sz w:val="24"/>
        </w:rPr>
        <w:t>招</w:t>
      </w:r>
      <w:r w:rsidR="002565FF" w:rsidRPr="00A428F9">
        <w:rPr>
          <w:rFonts w:ascii="仿宋_GB2312" w:eastAsia="仿宋_GB2312" w:hint="eastAsia"/>
          <w:sz w:val="24"/>
        </w:rPr>
        <w:t xml:space="preserve"> 标 邀 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2565FF" w:rsidRPr="00A428F9">
        <w:rPr>
          <w:rFonts w:ascii="仿宋_GB2312" w:eastAsia="仿宋_GB2312" w:hint="eastAsia"/>
          <w:sz w:val="24"/>
        </w:rPr>
        <w:t xml:space="preserve"> </w:t>
      </w:r>
    </w:p>
    <w:p w:rsidR="002565FF" w:rsidRPr="00A428F9" w:rsidRDefault="002565FF" w:rsidP="002565FF">
      <w:pPr>
        <w:pStyle w:val="a7"/>
        <w:spacing w:line="360" w:lineRule="auto"/>
        <w:ind w:firstLine="4560"/>
        <w:rPr>
          <w:rFonts w:ascii="仿宋_GB2312" w:eastAsia="仿宋_GB2312" w:hAnsi="宋体"/>
          <w:color w:val="000000"/>
          <w:sz w:val="24"/>
          <w:szCs w:val="24"/>
        </w:rPr>
      </w:pPr>
      <w:r w:rsidRPr="00A428F9">
        <w:rPr>
          <w:rFonts w:ascii="仿宋_GB2312" w:eastAsia="仿宋_GB2312" w:hAnsi="宋体" w:hint="eastAsia"/>
          <w:color w:val="000000"/>
          <w:sz w:val="24"/>
          <w:szCs w:val="24"/>
        </w:rPr>
        <w:t xml:space="preserve">          </w:t>
      </w:r>
    </w:p>
    <w:p w:rsidR="002565FF" w:rsidRPr="00A25093" w:rsidRDefault="002565FF" w:rsidP="002565FF">
      <w:pPr>
        <w:pStyle w:val="a7"/>
        <w:spacing w:line="360" w:lineRule="auto"/>
        <w:ind w:leftChars="629" w:left="1321" w:firstLineChars="1700" w:firstLine="4080"/>
        <w:rPr>
          <w:rFonts w:ascii="仿宋_GB2312" w:eastAsia="仿宋_GB2312" w:hAnsi="宋体"/>
          <w:sz w:val="24"/>
          <w:szCs w:val="24"/>
        </w:rPr>
      </w:pPr>
      <w:r w:rsidRPr="00A25093">
        <w:rPr>
          <w:rFonts w:ascii="仿宋_GB2312" w:eastAsia="仿宋_GB2312" w:hAnsi="宋体" w:hint="eastAsia"/>
          <w:sz w:val="24"/>
          <w:szCs w:val="24"/>
        </w:rPr>
        <w:t xml:space="preserve"> 招标编号：ZRYHYYGCC201</w:t>
      </w:r>
      <w:r>
        <w:rPr>
          <w:rFonts w:ascii="仿宋_GB2312" w:eastAsia="仿宋_GB2312" w:hAnsi="宋体" w:hint="eastAsia"/>
          <w:sz w:val="24"/>
          <w:szCs w:val="24"/>
        </w:rPr>
        <w:t>7001</w:t>
      </w:r>
    </w:p>
    <w:p w:rsidR="002565FF" w:rsidRPr="00A25093" w:rsidRDefault="002565FF" w:rsidP="002565FF">
      <w:pPr>
        <w:pStyle w:val="a7"/>
        <w:spacing w:line="360" w:lineRule="auto"/>
        <w:ind w:firstLineChars="2300" w:firstLine="5520"/>
        <w:rPr>
          <w:rFonts w:ascii="仿宋_GB2312" w:eastAsia="仿宋_GB2312" w:hAnsi="宋体"/>
          <w:sz w:val="24"/>
          <w:szCs w:val="24"/>
        </w:rPr>
      </w:pPr>
      <w:r w:rsidRPr="00A25093">
        <w:rPr>
          <w:rFonts w:ascii="仿宋_GB2312" w:eastAsia="仿宋_GB2312" w:hAnsi="宋体" w:hint="eastAsia"/>
          <w:sz w:val="24"/>
          <w:szCs w:val="24"/>
        </w:rPr>
        <w:t>日   期：201</w:t>
      </w:r>
      <w:r>
        <w:rPr>
          <w:rFonts w:ascii="仿宋_GB2312" w:eastAsia="仿宋_GB2312" w:hAnsi="宋体" w:hint="eastAsia"/>
          <w:sz w:val="24"/>
          <w:szCs w:val="24"/>
        </w:rPr>
        <w:t>7</w:t>
      </w:r>
      <w:r w:rsidRPr="00A25093">
        <w:rPr>
          <w:rFonts w:ascii="仿宋_GB2312" w:eastAsia="仿宋_GB2312" w:hAnsi="宋体" w:hint="eastAsia"/>
          <w:sz w:val="24"/>
          <w:szCs w:val="24"/>
        </w:rPr>
        <w:t>年</w:t>
      </w:r>
      <w:r>
        <w:rPr>
          <w:rFonts w:ascii="仿宋_GB2312" w:eastAsia="仿宋_GB2312" w:hAnsi="宋体" w:hint="eastAsia"/>
          <w:sz w:val="24"/>
          <w:szCs w:val="24"/>
        </w:rPr>
        <w:t>7</w:t>
      </w:r>
      <w:r w:rsidRPr="00A25093">
        <w:rPr>
          <w:rFonts w:ascii="仿宋_GB2312" w:eastAsia="仿宋_GB2312" w:hAnsi="宋体" w:hint="eastAsia"/>
          <w:sz w:val="24"/>
          <w:szCs w:val="24"/>
        </w:rPr>
        <w:t>月</w:t>
      </w:r>
      <w:r>
        <w:rPr>
          <w:rFonts w:ascii="仿宋_GB2312" w:eastAsia="仿宋_GB2312" w:hAnsi="宋体" w:hint="eastAsia"/>
          <w:sz w:val="24"/>
          <w:szCs w:val="24"/>
        </w:rPr>
        <w:t xml:space="preserve">　</w:t>
      </w:r>
      <w:r w:rsidRPr="00A25093">
        <w:rPr>
          <w:rFonts w:ascii="仿宋_GB2312" w:eastAsia="仿宋_GB2312" w:hAnsi="宋体" w:hint="eastAsia"/>
          <w:sz w:val="24"/>
          <w:szCs w:val="24"/>
        </w:rPr>
        <w:t>日</w:t>
      </w:r>
    </w:p>
    <w:p w:rsidR="002565FF" w:rsidRPr="00A428F9" w:rsidRDefault="002565FF" w:rsidP="002565FF">
      <w:pPr>
        <w:pStyle w:val="a2"/>
        <w:spacing w:line="360" w:lineRule="auto"/>
        <w:ind w:firstLineChars="207" w:firstLine="497"/>
        <w:rPr>
          <w:rFonts w:ascii="仿宋_GB2312" w:eastAsia="仿宋_GB2312"/>
          <w:color w:val="000000"/>
          <w:sz w:val="24"/>
        </w:rPr>
      </w:pPr>
    </w:p>
    <w:p w:rsidR="002565FF" w:rsidRPr="00A428F9" w:rsidRDefault="002565FF" w:rsidP="002565FF">
      <w:pPr>
        <w:pStyle w:val="a2"/>
        <w:spacing w:line="360" w:lineRule="auto"/>
        <w:ind w:firstLineChars="207" w:firstLine="497"/>
        <w:rPr>
          <w:rFonts w:ascii="仿宋_GB2312" w:eastAsia="仿宋_GB2312" w:hAnsi="宋体"/>
          <w:color w:val="000000"/>
          <w:sz w:val="24"/>
        </w:rPr>
      </w:pPr>
      <w:r w:rsidRPr="00A428F9">
        <w:rPr>
          <w:rFonts w:ascii="仿宋_GB2312" w:eastAsia="仿宋_GB2312" w:hint="eastAsia"/>
          <w:color w:val="000000"/>
          <w:sz w:val="24"/>
        </w:rPr>
        <w:t>中日友好医院</w:t>
      </w:r>
      <w:r w:rsidRPr="00A428F9">
        <w:rPr>
          <w:rFonts w:ascii="仿宋_GB2312" w:eastAsia="仿宋_GB2312" w:hAnsi="宋体" w:hint="eastAsia"/>
          <w:color w:val="000000"/>
          <w:sz w:val="24"/>
        </w:rPr>
        <w:t xml:space="preserve">是一所集医疗、教学、科研、预防和保健为一体的大型综合性三级甲等医院。 </w:t>
      </w:r>
    </w:p>
    <w:p w:rsidR="002565FF" w:rsidRPr="00A428F9" w:rsidRDefault="002565FF" w:rsidP="002565FF">
      <w:pPr>
        <w:spacing w:line="360" w:lineRule="auto"/>
        <w:ind w:firstLineChars="200" w:firstLine="480"/>
        <w:rPr>
          <w:rFonts w:ascii="仿宋_GB2312" w:eastAsia="仿宋_GB2312"/>
          <w:color w:val="000000"/>
          <w:sz w:val="24"/>
        </w:rPr>
      </w:pPr>
      <w:r w:rsidRPr="00A428F9">
        <w:rPr>
          <w:rFonts w:ascii="仿宋_GB2312" w:eastAsia="仿宋_GB2312" w:hint="eastAsia"/>
          <w:color w:val="000000"/>
          <w:sz w:val="24"/>
        </w:rPr>
        <w:t>按照《中华人民共和国招标投标法》，我院编制此次选聘招标代理公司招标</w:t>
      </w:r>
      <w:r w:rsidR="00E24778">
        <w:rPr>
          <w:rFonts w:ascii="仿宋_GB2312" w:eastAsia="仿宋_GB2312" w:hint="eastAsia"/>
          <w:color w:val="000000"/>
          <w:sz w:val="24"/>
        </w:rPr>
        <w:t>文件</w:t>
      </w:r>
      <w:r w:rsidRPr="00A428F9">
        <w:rPr>
          <w:rFonts w:ascii="仿宋_GB2312" w:eastAsia="仿宋_GB2312" w:hint="eastAsia"/>
          <w:color w:val="000000"/>
          <w:sz w:val="24"/>
        </w:rPr>
        <w:t>，通过此次选聘入围的招标代理公司，将作为我院201</w:t>
      </w:r>
      <w:r>
        <w:rPr>
          <w:rFonts w:ascii="仿宋_GB2312" w:eastAsia="仿宋_GB2312" w:hint="eastAsia"/>
          <w:color w:val="000000"/>
          <w:sz w:val="24"/>
        </w:rPr>
        <w:t>7</w:t>
      </w:r>
      <w:r w:rsidRPr="00A428F9">
        <w:rPr>
          <w:rFonts w:ascii="仿宋_GB2312" w:eastAsia="仿宋_GB2312" w:hint="eastAsia"/>
          <w:color w:val="000000"/>
          <w:sz w:val="24"/>
        </w:rPr>
        <w:t>-20</w:t>
      </w:r>
      <w:r>
        <w:rPr>
          <w:rFonts w:ascii="仿宋_GB2312" w:eastAsia="仿宋_GB2312" w:hint="eastAsia"/>
          <w:color w:val="000000"/>
          <w:sz w:val="24"/>
        </w:rPr>
        <w:t>20</w:t>
      </w:r>
      <w:r w:rsidRPr="00A428F9">
        <w:rPr>
          <w:rFonts w:ascii="仿宋_GB2312" w:eastAsia="仿宋_GB2312" w:hint="eastAsia"/>
          <w:color w:val="000000"/>
          <w:sz w:val="24"/>
        </w:rPr>
        <w:t>年度招标代理公司库的成员，委托承担全院</w:t>
      </w:r>
      <w:r w:rsidRPr="00292C4F">
        <w:rPr>
          <w:rFonts w:ascii="仿宋_GB2312" w:eastAsia="仿宋_GB2312" w:hint="eastAsia"/>
          <w:sz w:val="24"/>
        </w:rPr>
        <w:t>基本建设、仪器设备、房屋修缮、服务类</w:t>
      </w:r>
      <w:r w:rsidRPr="00A428F9">
        <w:rPr>
          <w:rFonts w:ascii="仿宋_GB2312" w:eastAsia="仿宋_GB2312" w:hint="eastAsia"/>
          <w:color w:val="000000"/>
          <w:sz w:val="24"/>
        </w:rPr>
        <w:t>等项目采购的招标服务工作。现诚邀诚意合作，并符合我院要求的招标公司，参加此次选聘工作。</w:t>
      </w:r>
    </w:p>
    <w:p w:rsidR="002565FF" w:rsidRPr="00D5091A" w:rsidRDefault="002565FF" w:rsidP="002565FF">
      <w:pPr>
        <w:ind w:firstLineChars="250" w:firstLine="600"/>
        <w:rPr>
          <w:rFonts w:ascii="仿宋_GB2312" w:eastAsia="仿宋_GB2312"/>
          <w:sz w:val="24"/>
        </w:rPr>
      </w:pPr>
      <w:r>
        <w:rPr>
          <w:rFonts w:ascii="仿宋_GB2312" w:eastAsia="仿宋_GB2312" w:hint="eastAsia"/>
          <w:sz w:val="24"/>
        </w:rPr>
        <w:t>招标公告已</w:t>
      </w:r>
      <w:r w:rsidRPr="00D5091A">
        <w:rPr>
          <w:rFonts w:ascii="仿宋_GB2312" w:eastAsia="仿宋_GB2312" w:hint="eastAsia"/>
          <w:sz w:val="24"/>
        </w:rPr>
        <w:t>于201</w:t>
      </w:r>
      <w:r>
        <w:rPr>
          <w:rFonts w:ascii="仿宋_GB2312" w:eastAsia="仿宋_GB2312" w:hint="eastAsia"/>
          <w:sz w:val="24"/>
        </w:rPr>
        <w:t>7</w:t>
      </w:r>
      <w:r w:rsidRPr="00D5091A">
        <w:rPr>
          <w:rFonts w:ascii="仿宋_GB2312" w:eastAsia="仿宋_GB2312" w:hint="eastAsia"/>
          <w:sz w:val="24"/>
        </w:rPr>
        <w:t>年</w:t>
      </w:r>
      <w:r>
        <w:rPr>
          <w:rFonts w:ascii="仿宋_GB2312" w:eastAsia="仿宋_GB2312" w:hint="eastAsia"/>
          <w:sz w:val="24"/>
        </w:rPr>
        <w:t>7</w:t>
      </w:r>
      <w:r w:rsidRPr="00D5091A">
        <w:rPr>
          <w:rFonts w:ascii="仿宋_GB2312" w:eastAsia="仿宋_GB2312" w:hint="eastAsia"/>
          <w:sz w:val="24"/>
        </w:rPr>
        <w:t>月</w:t>
      </w:r>
      <w:r>
        <w:rPr>
          <w:rFonts w:ascii="仿宋_GB2312" w:eastAsia="仿宋_GB2312" w:hint="eastAsia"/>
          <w:sz w:val="24"/>
        </w:rPr>
        <w:t>12</w:t>
      </w:r>
      <w:r w:rsidRPr="00D5091A">
        <w:rPr>
          <w:rFonts w:ascii="仿宋_GB2312" w:eastAsia="仿宋_GB2312" w:hint="eastAsia"/>
          <w:sz w:val="24"/>
        </w:rPr>
        <w:t>日公布在我院</w:t>
      </w:r>
      <w:r>
        <w:rPr>
          <w:rFonts w:ascii="仿宋_GB2312" w:eastAsia="仿宋_GB2312" w:hint="eastAsia"/>
          <w:sz w:val="24"/>
        </w:rPr>
        <w:t>网站和院内各公示栏</w:t>
      </w:r>
      <w:r w:rsidRPr="00D5091A">
        <w:rPr>
          <w:rFonts w:ascii="仿宋_GB2312" w:eastAsia="仿宋_GB2312" w:hint="eastAsia"/>
          <w:sz w:val="24"/>
        </w:rPr>
        <w:t xml:space="preserve">。 </w:t>
      </w:r>
    </w:p>
    <w:p w:rsidR="002565FF" w:rsidRPr="00A105CD" w:rsidRDefault="002565FF" w:rsidP="002565FF">
      <w:pPr>
        <w:ind w:firstLine="600"/>
        <w:rPr>
          <w:rFonts w:ascii="仿宋_GB2312" w:eastAsia="仿宋_GB2312"/>
          <w:color w:val="000000"/>
          <w:sz w:val="24"/>
        </w:rPr>
      </w:pPr>
      <w:r w:rsidRPr="00A105CD">
        <w:rPr>
          <w:rFonts w:ascii="仿宋_GB2312" w:eastAsia="仿宋_GB2312" w:hint="eastAsia"/>
          <w:color w:val="000000"/>
          <w:sz w:val="24"/>
        </w:rPr>
        <w:t>送达投标文件时间：</w:t>
      </w:r>
      <w:r w:rsidRPr="00A25093">
        <w:rPr>
          <w:rFonts w:ascii="仿宋_GB2312" w:eastAsia="仿宋_GB2312" w:hint="eastAsia"/>
          <w:sz w:val="24"/>
        </w:rPr>
        <w:t>201</w:t>
      </w:r>
      <w:r>
        <w:rPr>
          <w:rFonts w:ascii="仿宋_GB2312" w:eastAsia="仿宋_GB2312" w:hint="eastAsia"/>
          <w:sz w:val="24"/>
        </w:rPr>
        <w:t>7</w:t>
      </w:r>
      <w:r w:rsidRPr="00A25093">
        <w:rPr>
          <w:rFonts w:ascii="仿宋_GB2312" w:eastAsia="仿宋_GB2312" w:hint="eastAsia"/>
          <w:sz w:val="24"/>
        </w:rPr>
        <w:t>年</w:t>
      </w:r>
      <w:r>
        <w:rPr>
          <w:rFonts w:ascii="仿宋_GB2312" w:eastAsia="仿宋_GB2312" w:hint="eastAsia"/>
          <w:sz w:val="24"/>
        </w:rPr>
        <w:t>7</w:t>
      </w:r>
      <w:r w:rsidRPr="00A25093">
        <w:rPr>
          <w:rFonts w:ascii="仿宋_GB2312" w:eastAsia="仿宋_GB2312" w:hint="eastAsia"/>
          <w:sz w:val="24"/>
        </w:rPr>
        <w:t>月</w:t>
      </w:r>
      <w:r>
        <w:rPr>
          <w:rFonts w:ascii="仿宋_GB2312" w:eastAsia="仿宋_GB2312" w:hint="eastAsia"/>
          <w:sz w:val="24"/>
        </w:rPr>
        <w:t>21</w:t>
      </w:r>
      <w:r w:rsidRPr="00A25093">
        <w:rPr>
          <w:rFonts w:ascii="仿宋_GB2312" w:eastAsia="仿宋_GB2312" w:hint="eastAsia"/>
          <w:sz w:val="24"/>
        </w:rPr>
        <w:t>（星期</w:t>
      </w:r>
      <w:r>
        <w:rPr>
          <w:rFonts w:ascii="仿宋_GB2312" w:eastAsia="仿宋_GB2312" w:hint="eastAsia"/>
          <w:sz w:val="24"/>
        </w:rPr>
        <w:t xml:space="preserve">五　</w:t>
      </w:r>
      <w:r w:rsidRPr="00A25093">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color w:val="000000"/>
          <w:sz w:val="24"/>
        </w:rPr>
        <w:t>（如有变化，另行通知）</w:t>
      </w:r>
    </w:p>
    <w:p w:rsidR="002565FF" w:rsidRPr="00A428F9" w:rsidRDefault="002565FF" w:rsidP="002565FF">
      <w:pPr>
        <w:ind w:firstLine="600"/>
        <w:rPr>
          <w:rFonts w:ascii="仿宋_GB2312" w:eastAsia="仿宋_GB2312"/>
          <w:color w:val="000000"/>
          <w:sz w:val="24"/>
        </w:rPr>
      </w:pPr>
      <w:r w:rsidRPr="00A428F9">
        <w:rPr>
          <w:rFonts w:ascii="仿宋_GB2312" w:eastAsia="仿宋_GB2312" w:hint="eastAsia"/>
          <w:color w:val="000000"/>
          <w:sz w:val="24"/>
        </w:rPr>
        <w:t>地点：中日友好医院</w:t>
      </w:r>
      <w:r>
        <w:rPr>
          <w:rFonts w:ascii="仿宋_GB2312" w:eastAsia="仿宋_GB2312" w:hint="eastAsia"/>
          <w:color w:val="000000"/>
          <w:sz w:val="24"/>
        </w:rPr>
        <w:t>财务办公楼二楼教学室</w:t>
      </w:r>
    </w:p>
    <w:p w:rsidR="002565FF" w:rsidRPr="00A428F9" w:rsidRDefault="002565FF" w:rsidP="002565FF">
      <w:pPr>
        <w:rPr>
          <w:rFonts w:ascii="仿宋_GB2312" w:eastAsia="仿宋_GB2312"/>
          <w:b/>
          <w:color w:val="000000"/>
          <w:sz w:val="24"/>
        </w:rPr>
      </w:pPr>
      <w:r w:rsidRPr="00A428F9">
        <w:rPr>
          <w:rFonts w:ascii="仿宋_GB2312" w:eastAsia="仿宋_GB2312" w:hint="eastAsia"/>
          <w:b/>
          <w:color w:val="000000"/>
          <w:sz w:val="24"/>
        </w:rPr>
        <w:t>一、投标人须知</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827"/>
        <w:gridCol w:w="5812"/>
      </w:tblGrid>
      <w:tr w:rsidR="002565FF" w:rsidRPr="00A428F9" w:rsidTr="006D300B">
        <w:tc>
          <w:tcPr>
            <w:tcW w:w="710" w:type="dxa"/>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序号</w:t>
            </w:r>
          </w:p>
        </w:tc>
        <w:tc>
          <w:tcPr>
            <w:tcW w:w="3827" w:type="dxa"/>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内   容</w:t>
            </w:r>
          </w:p>
        </w:tc>
        <w:tc>
          <w:tcPr>
            <w:tcW w:w="5812" w:type="dxa"/>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说明与要求</w:t>
            </w:r>
          </w:p>
        </w:tc>
      </w:tr>
      <w:tr w:rsidR="002565FF" w:rsidRPr="00A428F9" w:rsidTr="006D300B">
        <w:tc>
          <w:tcPr>
            <w:tcW w:w="710" w:type="dxa"/>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1</w:t>
            </w:r>
          </w:p>
        </w:tc>
        <w:tc>
          <w:tcPr>
            <w:tcW w:w="3827" w:type="dxa"/>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招标代理公司</w:t>
            </w:r>
            <w:r>
              <w:rPr>
                <w:rFonts w:ascii="仿宋_GB2312" w:eastAsia="仿宋_GB2312" w:hint="eastAsia"/>
                <w:color w:val="000000"/>
                <w:sz w:val="24"/>
              </w:rPr>
              <w:t>的招标</w:t>
            </w:r>
          </w:p>
        </w:tc>
        <w:tc>
          <w:tcPr>
            <w:tcW w:w="5812" w:type="dxa"/>
          </w:tcPr>
          <w:p w:rsidR="002565FF" w:rsidRPr="00A428F9" w:rsidRDefault="002565FF" w:rsidP="006D300B">
            <w:pPr>
              <w:spacing w:line="360" w:lineRule="auto"/>
              <w:rPr>
                <w:rFonts w:ascii="仿宋_GB2312" w:eastAsia="仿宋_GB2312"/>
                <w:color w:val="000000"/>
                <w:sz w:val="24"/>
              </w:rPr>
            </w:pPr>
            <w:r>
              <w:rPr>
                <w:rFonts w:ascii="仿宋_GB2312" w:eastAsia="仿宋_GB2312" w:hint="eastAsia"/>
                <w:color w:val="000000"/>
                <w:sz w:val="24"/>
              </w:rPr>
              <w:t>承担中日友好医院</w:t>
            </w:r>
            <w:r w:rsidRPr="00A428F9">
              <w:rPr>
                <w:rFonts w:ascii="仿宋_GB2312" w:eastAsia="仿宋_GB2312" w:hint="eastAsia"/>
                <w:color w:val="000000"/>
                <w:sz w:val="24"/>
              </w:rPr>
              <w:t>201</w:t>
            </w:r>
            <w:r>
              <w:rPr>
                <w:rFonts w:ascii="仿宋_GB2312" w:eastAsia="仿宋_GB2312" w:hint="eastAsia"/>
                <w:color w:val="000000"/>
                <w:sz w:val="24"/>
              </w:rPr>
              <w:t>7</w:t>
            </w:r>
            <w:r w:rsidRPr="00A428F9">
              <w:rPr>
                <w:rFonts w:ascii="仿宋_GB2312" w:eastAsia="仿宋_GB2312" w:hint="eastAsia"/>
                <w:color w:val="000000"/>
                <w:sz w:val="24"/>
              </w:rPr>
              <w:t>-20</w:t>
            </w:r>
            <w:r>
              <w:rPr>
                <w:rFonts w:ascii="仿宋_GB2312" w:eastAsia="仿宋_GB2312" w:hint="eastAsia"/>
                <w:color w:val="000000"/>
                <w:sz w:val="24"/>
              </w:rPr>
              <w:t>20</w:t>
            </w:r>
            <w:r w:rsidRPr="00A428F9">
              <w:rPr>
                <w:rFonts w:ascii="仿宋_GB2312" w:eastAsia="仿宋_GB2312" w:hint="eastAsia"/>
                <w:color w:val="000000"/>
                <w:sz w:val="24"/>
              </w:rPr>
              <w:t>年度招标代理</w:t>
            </w:r>
            <w:r>
              <w:rPr>
                <w:rFonts w:ascii="仿宋_GB2312" w:eastAsia="仿宋_GB2312" w:hint="eastAsia"/>
                <w:color w:val="000000"/>
                <w:sz w:val="24"/>
              </w:rPr>
              <w:t>工作</w:t>
            </w:r>
            <w:r w:rsidRPr="00A428F9">
              <w:rPr>
                <w:rFonts w:ascii="仿宋_GB2312" w:eastAsia="仿宋_GB2312" w:hint="eastAsia"/>
                <w:color w:val="000000"/>
                <w:sz w:val="24"/>
              </w:rPr>
              <w:t>。</w:t>
            </w:r>
          </w:p>
        </w:tc>
      </w:tr>
      <w:tr w:rsidR="002565FF" w:rsidRPr="00A428F9" w:rsidTr="006D300B">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2</w:t>
            </w:r>
          </w:p>
        </w:tc>
        <w:tc>
          <w:tcPr>
            <w:tcW w:w="3827" w:type="dxa"/>
          </w:tcPr>
          <w:p w:rsidR="002565FF" w:rsidRPr="000329A9"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招标范围</w:t>
            </w:r>
          </w:p>
          <w:p w:rsidR="002565FF"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第一包：基本建设和修缮工程</w:t>
            </w:r>
            <w:r>
              <w:rPr>
                <w:rFonts w:ascii="仿宋_GB2312" w:eastAsia="仿宋_GB2312" w:hint="eastAsia"/>
                <w:color w:val="000000"/>
                <w:sz w:val="24"/>
              </w:rPr>
              <w:t>、服务</w:t>
            </w:r>
            <w:r w:rsidRPr="000329A9">
              <w:rPr>
                <w:rFonts w:ascii="仿宋_GB2312" w:eastAsia="仿宋_GB2312" w:hint="eastAsia"/>
                <w:color w:val="000000"/>
                <w:sz w:val="24"/>
              </w:rPr>
              <w:t>类</w:t>
            </w:r>
          </w:p>
          <w:p w:rsidR="002565FF"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第二包：</w:t>
            </w:r>
            <w:r w:rsidR="00A62041">
              <w:rPr>
                <w:rFonts w:ascii="仿宋_GB2312" w:eastAsia="仿宋_GB2312" w:hint="eastAsia"/>
                <w:color w:val="000000"/>
                <w:sz w:val="24"/>
              </w:rPr>
              <w:t>设备</w:t>
            </w:r>
            <w:r w:rsidRPr="000329A9">
              <w:rPr>
                <w:rFonts w:ascii="仿宋_GB2312" w:eastAsia="仿宋_GB2312" w:hint="eastAsia"/>
                <w:color w:val="000000"/>
                <w:sz w:val="24"/>
              </w:rPr>
              <w:t>类</w:t>
            </w:r>
          </w:p>
          <w:p w:rsidR="002565FF" w:rsidRPr="000329A9" w:rsidRDefault="002565FF" w:rsidP="006D300B">
            <w:pPr>
              <w:spacing w:line="360" w:lineRule="auto"/>
              <w:rPr>
                <w:rFonts w:ascii="仿宋_GB2312" w:eastAsia="仿宋_GB2312"/>
                <w:color w:val="000000"/>
                <w:sz w:val="24"/>
              </w:rPr>
            </w:pPr>
          </w:p>
        </w:tc>
        <w:tc>
          <w:tcPr>
            <w:tcW w:w="5812" w:type="dxa"/>
          </w:tcPr>
          <w:p w:rsidR="002565FF" w:rsidRPr="000329A9" w:rsidRDefault="002565FF" w:rsidP="006D300B">
            <w:pPr>
              <w:spacing w:line="360" w:lineRule="auto"/>
              <w:rPr>
                <w:rFonts w:ascii="仿宋_GB2312" w:eastAsia="仿宋_GB2312"/>
                <w:color w:val="000000"/>
                <w:sz w:val="24"/>
              </w:rPr>
            </w:pPr>
            <w:r>
              <w:rPr>
                <w:rFonts w:ascii="仿宋_GB2312" w:eastAsia="仿宋_GB2312" w:hint="eastAsia"/>
                <w:color w:val="000000"/>
                <w:sz w:val="24"/>
              </w:rPr>
              <w:t>各选聘1-2</w:t>
            </w:r>
            <w:r w:rsidR="005976AA">
              <w:rPr>
                <w:rFonts w:ascii="仿宋_GB2312" w:eastAsia="仿宋_GB2312" w:hint="eastAsia"/>
                <w:color w:val="000000"/>
                <w:sz w:val="24"/>
              </w:rPr>
              <w:t>家招标代理公司，负责我院基本建设、仪器设备</w:t>
            </w:r>
            <w:r w:rsidRPr="000329A9">
              <w:rPr>
                <w:rFonts w:ascii="仿宋_GB2312" w:eastAsia="仿宋_GB2312" w:hint="eastAsia"/>
                <w:color w:val="000000"/>
                <w:sz w:val="24"/>
              </w:rPr>
              <w:t>、服务类等项目的招标代理工作。</w:t>
            </w:r>
          </w:p>
        </w:tc>
      </w:tr>
      <w:tr w:rsidR="002565FF" w:rsidRPr="00A428F9" w:rsidTr="006D300B">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3</w:t>
            </w:r>
          </w:p>
        </w:tc>
        <w:tc>
          <w:tcPr>
            <w:tcW w:w="3827" w:type="dxa"/>
          </w:tcPr>
          <w:p w:rsidR="002565FF" w:rsidRPr="000329A9"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委托方式</w:t>
            </w:r>
          </w:p>
        </w:tc>
        <w:tc>
          <w:tcPr>
            <w:tcW w:w="5812" w:type="dxa"/>
          </w:tcPr>
          <w:p w:rsidR="002565FF" w:rsidRPr="000329A9"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中标</w:t>
            </w:r>
            <w:r>
              <w:rPr>
                <w:rFonts w:ascii="仿宋_GB2312" w:eastAsia="仿宋_GB2312" w:hint="eastAsia"/>
                <w:color w:val="000000"/>
                <w:sz w:val="24"/>
              </w:rPr>
              <w:t>公司</w:t>
            </w:r>
            <w:r w:rsidRPr="000329A9">
              <w:rPr>
                <w:rFonts w:ascii="仿宋_GB2312" w:eastAsia="仿宋_GB2312" w:hint="eastAsia"/>
                <w:color w:val="000000"/>
                <w:sz w:val="24"/>
              </w:rPr>
              <w:t>列入我院招标代理公司库备选，我院根据项目具体情况与中标</w:t>
            </w:r>
            <w:r>
              <w:rPr>
                <w:rFonts w:ascii="仿宋_GB2312" w:eastAsia="仿宋_GB2312" w:hint="eastAsia"/>
                <w:color w:val="000000"/>
                <w:sz w:val="24"/>
              </w:rPr>
              <w:t>公司</w:t>
            </w:r>
            <w:r w:rsidRPr="000329A9">
              <w:rPr>
                <w:rFonts w:ascii="仿宋_GB2312" w:eastAsia="仿宋_GB2312" w:hint="eastAsia"/>
                <w:color w:val="000000"/>
                <w:sz w:val="24"/>
              </w:rPr>
              <w:t>分别签订委托代理协议。</w:t>
            </w:r>
          </w:p>
        </w:tc>
      </w:tr>
      <w:tr w:rsidR="002565FF" w:rsidRPr="00A428F9" w:rsidTr="006D300B">
        <w:trPr>
          <w:trHeight w:val="1949"/>
        </w:trPr>
        <w:tc>
          <w:tcPr>
            <w:tcW w:w="710" w:type="dxa"/>
            <w:vMerge w:val="restart"/>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4</w:t>
            </w:r>
          </w:p>
        </w:tc>
        <w:tc>
          <w:tcPr>
            <w:tcW w:w="3827" w:type="dxa"/>
          </w:tcPr>
          <w:p w:rsidR="002565FF" w:rsidRPr="000329A9" w:rsidRDefault="002565FF" w:rsidP="006D300B">
            <w:pPr>
              <w:spacing w:line="360" w:lineRule="auto"/>
              <w:rPr>
                <w:rFonts w:ascii="仿宋_GB2312" w:eastAsia="仿宋_GB2312"/>
                <w:sz w:val="24"/>
              </w:rPr>
            </w:pPr>
            <w:r w:rsidRPr="000329A9">
              <w:rPr>
                <w:rFonts w:ascii="仿宋_GB2312" w:eastAsia="仿宋_GB2312" w:hint="eastAsia"/>
                <w:sz w:val="24"/>
              </w:rPr>
              <w:t>投标人资质等级要求</w:t>
            </w:r>
          </w:p>
          <w:p w:rsidR="002565FF" w:rsidRPr="000329A9" w:rsidRDefault="002565FF" w:rsidP="006D300B">
            <w:pPr>
              <w:spacing w:line="360" w:lineRule="auto"/>
              <w:rPr>
                <w:rFonts w:ascii="仿宋_GB2312" w:eastAsia="仿宋_GB2312"/>
                <w:color w:val="FF0000"/>
                <w:sz w:val="24"/>
              </w:rPr>
            </w:pPr>
            <w:r w:rsidRPr="000329A9">
              <w:rPr>
                <w:rFonts w:ascii="仿宋_GB2312" w:eastAsia="仿宋_GB2312" w:hint="eastAsia"/>
                <w:sz w:val="24"/>
              </w:rPr>
              <w:t>第一包：</w:t>
            </w:r>
            <w:r w:rsidRPr="000329A9">
              <w:rPr>
                <w:rFonts w:ascii="仿宋_GB2312" w:eastAsia="仿宋_GB2312" w:hint="eastAsia"/>
                <w:color w:val="000000"/>
                <w:sz w:val="24"/>
              </w:rPr>
              <w:t>基本建设和修缮工程类</w:t>
            </w:r>
            <w:r>
              <w:rPr>
                <w:rFonts w:ascii="仿宋_GB2312" w:eastAsia="仿宋_GB2312" w:hint="eastAsia"/>
                <w:color w:val="000000"/>
                <w:sz w:val="24"/>
              </w:rPr>
              <w:t>、服务类</w:t>
            </w:r>
          </w:p>
        </w:tc>
        <w:tc>
          <w:tcPr>
            <w:tcW w:w="5812" w:type="dxa"/>
          </w:tcPr>
          <w:p w:rsidR="002565FF" w:rsidRDefault="002565FF" w:rsidP="006D300B">
            <w:pPr>
              <w:spacing w:line="360" w:lineRule="auto"/>
              <w:rPr>
                <w:rFonts w:ascii="仿宋_GB2312" w:eastAsia="仿宋_GB2312"/>
                <w:color w:val="000000"/>
                <w:sz w:val="24"/>
              </w:rPr>
            </w:pPr>
            <w:r w:rsidRPr="000329A9">
              <w:rPr>
                <w:rFonts w:ascii="仿宋_GB2312" w:eastAsia="仿宋_GB2312" w:hint="eastAsia"/>
                <w:color w:val="000000"/>
                <w:sz w:val="24"/>
              </w:rPr>
              <w:t>具有独立法人资格，能够独立承担民事责任的企业，注册资金</w:t>
            </w:r>
            <w:r>
              <w:rPr>
                <w:rFonts w:ascii="仿宋_GB2312" w:eastAsia="仿宋_GB2312" w:hint="eastAsia"/>
                <w:color w:val="000000"/>
                <w:sz w:val="24"/>
              </w:rPr>
              <w:t>1000</w:t>
            </w:r>
            <w:r w:rsidRPr="000329A9">
              <w:rPr>
                <w:rFonts w:ascii="仿宋_GB2312" w:eastAsia="仿宋_GB2312" w:hint="eastAsia"/>
                <w:color w:val="000000"/>
                <w:sz w:val="24"/>
              </w:rPr>
              <w:t>万元（含）以上</w:t>
            </w:r>
            <w:r>
              <w:rPr>
                <w:rFonts w:ascii="仿宋_GB2312" w:eastAsia="仿宋_GB2312" w:hint="eastAsia"/>
                <w:color w:val="000000"/>
                <w:sz w:val="24"/>
              </w:rPr>
              <w:t>；</w:t>
            </w:r>
          </w:p>
          <w:p w:rsidR="002565FF" w:rsidRPr="00D74611" w:rsidRDefault="002565FF" w:rsidP="006D300B">
            <w:pPr>
              <w:pStyle w:val="a7"/>
              <w:spacing w:line="360" w:lineRule="auto"/>
              <w:rPr>
                <w:rFonts w:ascii="仿宋_GB2312" w:eastAsia="仿宋_GB2312" w:hAnsi="宋体"/>
                <w:sz w:val="24"/>
                <w:szCs w:val="24"/>
              </w:rPr>
            </w:pPr>
            <w:r w:rsidRPr="00D74611">
              <w:rPr>
                <w:rFonts w:ascii="仿宋_GB2312" w:eastAsia="仿宋_GB2312" w:hint="eastAsia"/>
                <w:sz w:val="24"/>
              </w:rPr>
              <w:t>住房和城乡建设部颁发的工程招标代理机构甲级</w:t>
            </w:r>
            <w:r w:rsidRPr="00D74611">
              <w:rPr>
                <w:rFonts w:ascii="仿宋_GB2312" w:eastAsia="仿宋_GB2312" w:hint="eastAsia"/>
                <w:sz w:val="24"/>
                <w:szCs w:val="24"/>
              </w:rPr>
              <w:t>资格证书；</w:t>
            </w:r>
          </w:p>
          <w:p w:rsidR="002565FF" w:rsidRPr="000329A9" w:rsidRDefault="002565FF" w:rsidP="006D300B">
            <w:pPr>
              <w:pStyle w:val="a7"/>
              <w:spacing w:line="360" w:lineRule="auto"/>
              <w:rPr>
                <w:rFonts w:ascii="仿宋_GB2312" w:eastAsia="仿宋_GB2312" w:hAnsi="宋体"/>
                <w:sz w:val="24"/>
                <w:szCs w:val="24"/>
              </w:rPr>
            </w:pPr>
            <w:r w:rsidRPr="000329A9">
              <w:rPr>
                <w:rFonts w:ascii="仿宋_GB2312" w:eastAsia="仿宋_GB2312" w:hint="eastAsia"/>
                <w:sz w:val="24"/>
                <w:szCs w:val="24"/>
              </w:rPr>
              <w:t>国家发展和改革委员会颁发的</w:t>
            </w:r>
            <w:r w:rsidRPr="000329A9">
              <w:rPr>
                <w:rFonts w:ascii="仿宋_GB2312" w:eastAsia="仿宋_GB2312" w:hint="eastAsia"/>
                <w:sz w:val="24"/>
              </w:rPr>
              <w:t>中央投资项目招标</w:t>
            </w:r>
            <w:r w:rsidRPr="000329A9">
              <w:rPr>
                <w:rFonts w:ascii="仿宋_GB2312" w:eastAsia="仿宋_GB2312" w:hint="eastAsia"/>
                <w:sz w:val="24"/>
                <w:szCs w:val="24"/>
              </w:rPr>
              <w:t>代理机构甲级资格证书</w:t>
            </w:r>
            <w:r>
              <w:rPr>
                <w:rFonts w:ascii="仿宋_GB2312" w:eastAsia="仿宋_GB2312" w:hint="eastAsia"/>
                <w:sz w:val="24"/>
                <w:szCs w:val="24"/>
              </w:rPr>
              <w:t>；</w:t>
            </w:r>
          </w:p>
          <w:p w:rsidR="002565FF" w:rsidRDefault="002565FF" w:rsidP="006D300B">
            <w:pPr>
              <w:pStyle w:val="a7"/>
              <w:spacing w:line="360" w:lineRule="auto"/>
              <w:rPr>
                <w:rFonts w:ascii="仿宋_GB2312" w:eastAsia="仿宋_GB2312"/>
                <w:color w:val="000000"/>
                <w:sz w:val="24"/>
                <w:szCs w:val="24"/>
              </w:rPr>
            </w:pPr>
            <w:r w:rsidRPr="000329A9">
              <w:rPr>
                <w:rFonts w:ascii="仿宋_GB2312" w:eastAsia="仿宋_GB2312" w:hint="eastAsia"/>
                <w:color w:val="000000"/>
                <w:sz w:val="24"/>
                <w:szCs w:val="24"/>
              </w:rPr>
              <w:t>财政部颁发的政府采购代理机构甲级资格证书</w:t>
            </w:r>
            <w:r>
              <w:rPr>
                <w:rFonts w:ascii="仿宋_GB2312" w:eastAsia="仿宋_GB2312" w:hint="eastAsia"/>
                <w:color w:val="000000"/>
                <w:sz w:val="24"/>
                <w:szCs w:val="24"/>
              </w:rPr>
              <w:t>。</w:t>
            </w:r>
          </w:p>
          <w:p w:rsidR="002565FF" w:rsidRDefault="002565FF" w:rsidP="006D300B">
            <w:pPr>
              <w:pStyle w:val="a7"/>
              <w:spacing w:line="360" w:lineRule="auto"/>
              <w:rPr>
                <w:rFonts w:ascii="仿宋_GB2312" w:eastAsia="仿宋_GB2312"/>
                <w:sz w:val="24"/>
                <w:szCs w:val="24"/>
              </w:rPr>
            </w:pPr>
          </w:p>
          <w:p w:rsidR="002565FF" w:rsidRPr="005F2BCD" w:rsidRDefault="002565FF" w:rsidP="006D300B">
            <w:pPr>
              <w:pStyle w:val="a7"/>
              <w:spacing w:line="360" w:lineRule="auto"/>
              <w:rPr>
                <w:rFonts w:ascii="仿宋_GB2312" w:eastAsia="仿宋_GB2312" w:hAnsi="宋体"/>
                <w:sz w:val="24"/>
                <w:szCs w:val="24"/>
              </w:rPr>
            </w:pPr>
            <w:r w:rsidRPr="005F2BCD">
              <w:rPr>
                <w:rFonts w:ascii="仿宋_GB2312" w:eastAsia="仿宋_GB2312" w:hint="eastAsia"/>
                <w:sz w:val="24"/>
              </w:rPr>
              <w:t>住房和城乡建设部颁发的工程造价咨询甲级资格证书</w:t>
            </w:r>
          </w:p>
        </w:tc>
      </w:tr>
      <w:tr w:rsidR="002565FF" w:rsidRPr="00A428F9" w:rsidTr="006D300B">
        <w:tc>
          <w:tcPr>
            <w:tcW w:w="710" w:type="dxa"/>
            <w:vMerge/>
            <w:vAlign w:val="center"/>
          </w:tcPr>
          <w:p w:rsidR="002565FF" w:rsidRPr="00A428F9" w:rsidRDefault="002565FF" w:rsidP="006D300B">
            <w:pPr>
              <w:spacing w:line="360" w:lineRule="auto"/>
              <w:jc w:val="center"/>
              <w:rPr>
                <w:rFonts w:ascii="仿宋_GB2312" w:eastAsia="仿宋_GB2312"/>
                <w:color w:val="000000"/>
                <w:sz w:val="24"/>
              </w:rPr>
            </w:pPr>
          </w:p>
        </w:tc>
        <w:tc>
          <w:tcPr>
            <w:tcW w:w="3827" w:type="dxa"/>
          </w:tcPr>
          <w:p w:rsidR="002565FF" w:rsidRDefault="002565FF" w:rsidP="006D300B">
            <w:pPr>
              <w:spacing w:line="360" w:lineRule="auto"/>
              <w:rPr>
                <w:rFonts w:ascii="仿宋_GB2312" w:eastAsia="仿宋_GB2312"/>
                <w:color w:val="000000"/>
                <w:sz w:val="24"/>
              </w:rPr>
            </w:pPr>
            <w:r w:rsidRPr="00135282">
              <w:rPr>
                <w:rFonts w:ascii="仿宋_GB2312" w:eastAsia="仿宋_GB2312" w:hint="eastAsia"/>
                <w:sz w:val="24"/>
              </w:rPr>
              <w:t>第二包：</w:t>
            </w:r>
            <w:r w:rsidR="000F6A64">
              <w:rPr>
                <w:rFonts w:ascii="仿宋_GB2312" w:eastAsia="仿宋_GB2312" w:hint="eastAsia"/>
                <w:color w:val="000000"/>
                <w:sz w:val="24"/>
              </w:rPr>
              <w:t>设备</w:t>
            </w:r>
            <w:r w:rsidRPr="000329A9">
              <w:rPr>
                <w:rFonts w:ascii="仿宋_GB2312" w:eastAsia="仿宋_GB2312" w:hint="eastAsia"/>
                <w:color w:val="000000"/>
                <w:sz w:val="24"/>
              </w:rPr>
              <w:t>类</w:t>
            </w:r>
          </w:p>
          <w:p w:rsidR="002565FF" w:rsidRDefault="002565FF" w:rsidP="006D300B">
            <w:pPr>
              <w:spacing w:line="360" w:lineRule="auto"/>
              <w:rPr>
                <w:rFonts w:ascii="仿宋_GB2312" w:eastAsia="仿宋_GB2312"/>
                <w:color w:val="000000"/>
                <w:sz w:val="24"/>
              </w:rPr>
            </w:pPr>
          </w:p>
        </w:tc>
        <w:tc>
          <w:tcPr>
            <w:tcW w:w="5812" w:type="dxa"/>
          </w:tcPr>
          <w:p w:rsidR="002565FF" w:rsidRPr="00135282" w:rsidRDefault="002565FF" w:rsidP="006D300B">
            <w:pPr>
              <w:spacing w:line="360" w:lineRule="auto"/>
              <w:rPr>
                <w:rFonts w:ascii="仿宋_GB2312" w:eastAsia="仿宋_GB2312"/>
                <w:sz w:val="24"/>
              </w:rPr>
            </w:pPr>
            <w:r w:rsidRPr="00135282">
              <w:rPr>
                <w:rFonts w:ascii="仿宋_GB2312" w:eastAsia="仿宋_GB2312" w:hint="eastAsia"/>
                <w:sz w:val="24"/>
              </w:rPr>
              <w:t>具有独立法人资格，能够独立承担民事责任的企业，注册资金3000万元（含）以上；</w:t>
            </w:r>
            <w:r w:rsidRPr="00135282">
              <w:rPr>
                <w:rFonts w:ascii="仿宋_GB2312" w:eastAsia="仿宋_GB2312"/>
                <w:sz w:val="24"/>
              </w:rPr>
              <w:t xml:space="preserve"> </w:t>
            </w:r>
          </w:p>
          <w:p w:rsidR="002565FF" w:rsidRPr="00135282" w:rsidRDefault="002565FF" w:rsidP="006D300B">
            <w:pPr>
              <w:pStyle w:val="a7"/>
              <w:spacing w:line="360" w:lineRule="auto"/>
              <w:rPr>
                <w:rFonts w:ascii="仿宋_GB2312" w:eastAsia="仿宋_GB2312" w:hAnsi="宋体"/>
                <w:sz w:val="24"/>
                <w:szCs w:val="24"/>
              </w:rPr>
            </w:pPr>
            <w:r w:rsidRPr="00135282">
              <w:rPr>
                <w:rFonts w:ascii="仿宋_GB2312" w:eastAsia="仿宋_GB2312" w:hint="eastAsia"/>
                <w:sz w:val="24"/>
                <w:szCs w:val="24"/>
              </w:rPr>
              <w:t>财政部颁发的政府采购代理机构甲级资格证书；</w:t>
            </w:r>
          </w:p>
          <w:p w:rsidR="002565FF" w:rsidRDefault="002565FF" w:rsidP="006D300B">
            <w:pPr>
              <w:spacing w:line="360" w:lineRule="auto"/>
              <w:rPr>
                <w:rFonts w:ascii="仿宋_GB2312" w:eastAsia="仿宋_GB2312"/>
                <w:color w:val="000000"/>
                <w:sz w:val="24"/>
              </w:rPr>
            </w:pPr>
            <w:r w:rsidRPr="00135282">
              <w:rPr>
                <w:rFonts w:ascii="仿宋_GB2312" w:eastAsia="仿宋_GB2312" w:hint="eastAsia"/>
                <w:sz w:val="24"/>
              </w:rPr>
              <w:t>商务部颁发的</w:t>
            </w:r>
            <w:r>
              <w:rPr>
                <w:rFonts w:ascii="仿宋_GB2312" w:eastAsia="仿宋_GB2312" w:hint="eastAsia"/>
                <w:sz w:val="24"/>
              </w:rPr>
              <w:t>国际招标机构甲级资格证书</w:t>
            </w:r>
            <w:r w:rsidRPr="00135282">
              <w:rPr>
                <w:rFonts w:ascii="仿宋_GB2312" w:eastAsia="仿宋_GB2312" w:hint="eastAsia"/>
                <w:sz w:val="24"/>
              </w:rPr>
              <w:t>。</w:t>
            </w:r>
          </w:p>
        </w:tc>
      </w:tr>
      <w:tr w:rsidR="002565FF" w:rsidRPr="00A428F9" w:rsidTr="006D300B">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5</w:t>
            </w:r>
          </w:p>
        </w:tc>
        <w:tc>
          <w:tcPr>
            <w:tcW w:w="3827" w:type="dxa"/>
          </w:tcPr>
          <w:p w:rsidR="002565FF" w:rsidRPr="00A428F9" w:rsidRDefault="002565FF" w:rsidP="006D300B">
            <w:pPr>
              <w:spacing w:line="360" w:lineRule="auto"/>
              <w:rPr>
                <w:rFonts w:ascii="仿宋_GB2312" w:eastAsia="仿宋_GB2312"/>
                <w:color w:val="000000"/>
                <w:sz w:val="24"/>
              </w:rPr>
            </w:pPr>
            <w:r>
              <w:rPr>
                <w:rFonts w:ascii="仿宋_GB2312" w:eastAsia="仿宋_GB2312" w:hint="eastAsia"/>
                <w:color w:val="000000"/>
                <w:sz w:val="24"/>
              </w:rPr>
              <w:t>资质</w:t>
            </w:r>
            <w:r w:rsidRPr="00A428F9">
              <w:rPr>
                <w:rFonts w:ascii="仿宋_GB2312" w:eastAsia="仿宋_GB2312" w:hint="eastAsia"/>
                <w:color w:val="000000"/>
                <w:sz w:val="24"/>
              </w:rPr>
              <w:t>审查方式</w:t>
            </w:r>
          </w:p>
        </w:tc>
        <w:tc>
          <w:tcPr>
            <w:tcW w:w="5812" w:type="dxa"/>
          </w:tcPr>
          <w:p w:rsidR="002565FF" w:rsidRPr="00A428F9" w:rsidRDefault="002565FF" w:rsidP="006D300B">
            <w:pPr>
              <w:spacing w:line="360" w:lineRule="auto"/>
              <w:rPr>
                <w:rFonts w:ascii="仿宋_GB2312" w:eastAsia="仿宋_GB2312"/>
                <w:color w:val="000000"/>
                <w:sz w:val="24"/>
              </w:rPr>
            </w:pPr>
            <w:r>
              <w:rPr>
                <w:rFonts w:ascii="仿宋_GB2312" w:eastAsia="仿宋_GB2312" w:hint="eastAsia"/>
                <w:color w:val="000000"/>
                <w:sz w:val="24"/>
              </w:rPr>
              <w:t>资质</w:t>
            </w:r>
            <w:r w:rsidRPr="00A428F9">
              <w:rPr>
                <w:rFonts w:ascii="仿宋_GB2312" w:eastAsia="仿宋_GB2312" w:hint="eastAsia"/>
                <w:color w:val="000000"/>
                <w:sz w:val="24"/>
              </w:rPr>
              <w:t>后审</w:t>
            </w:r>
          </w:p>
        </w:tc>
      </w:tr>
      <w:tr w:rsidR="002565FF" w:rsidRPr="00A428F9" w:rsidTr="006D300B">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6</w:t>
            </w:r>
          </w:p>
        </w:tc>
        <w:tc>
          <w:tcPr>
            <w:tcW w:w="3827" w:type="dxa"/>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投标文件份数</w:t>
            </w:r>
          </w:p>
        </w:tc>
        <w:tc>
          <w:tcPr>
            <w:tcW w:w="5812" w:type="dxa"/>
          </w:tcPr>
          <w:p w:rsidR="002565FF" w:rsidRPr="00A428F9" w:rsidRDefault="002565FF" w:rsidP="006D300B">
            <w:pPr>
              <w:spacing w:line="360" w:lineRule="auto"/>
              <w:rPr>
                <w:rFonts w:ascii="仿宋_GB2312" w:eastAsia="仿宋_GB2312"/>
                <w:b/>
                <w:color w:val="000000"/>
                <w:sz w:val="24"/>
              </w:rPr>
            </w:pPr>
            <w:r w:rsidRPr="00A428F9">
              <w:rPr>
                <w:rFonts w:ascii="仿宋_GB2312" w:eastAsia="仿宋_GB2312" w:hint="eastAsia"/>
                <w:b/>
                <w:color w:val="000000"/>
                <w:sz w:val="24"/>
              </w:rPr>
              <w:t>正本1份，副本4份</w:t>
            </w:r>
          </w:p>
        </w:tc>
      </w:tr>
      <w:tr w:rsidR="002565FF" w:rsidRPr="00A428F9" w:rsidTr="006D300B">
        <w:trPr>
          <w:trHeight w:val="708"/>
        </w:trPr>
        <w:tc>
          <w:tcPr>
            <w:tcW w:w="710" w:type="dxa"/>
            <w:vMerge w:val="restart"/>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7</w:t>
            </w:r>
          </w:p>
        </w:tc>
        <w:tc>
          <w:tcPr>
            <w:tcW w:w="3827" w:type="dxa"/>
            <w:vMerge w:val="restart"/>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投标文件提交地点及截止时间</w:t>
            </w:r>
          </w:p>
        </w:tc>
        <w:tc>
          <w:tcPr>
            <w:tcW w:w="5812" w:type="dxa"/>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地点：中日友好医院</w:t>
            </w:r>
          </w:p>
        </w:tc>
      </w:tr>
      <w:tr w:rsidR="002565FF" w:rsidRPr="00A428F9" w:rsidTr="006D300B">
        <w:trPr>
          <w:trHeight w:val="390"/>
        </w:trPr>
        <w:tc>
          <w:tcPr>
            <w:tcW w:w="710" w:type="dxa"/>
            <w:vMerge/>
            <w:vAlign w:val="center"/>
          </w:tcPr>
          <w:p w:rsidR="002565FF" w:rsidRPr="00A428F9" w:rsidRDefault="002565FF" w:rsidP="006D300B">
            <w:pPr>
              <w:spacing w:line="360" w:lineRule="auto"/>
              <w:jc w:val="center"/>
              <w:rPr>
                <w:rFonts w:ascii="仿宋_GB2312" w:eastAsia="仿宋_GB2312"/>
                <w:color w:val="000000"/>
                <w:sz w:val="24"/>
              </w:rPr>
            </w:pPr>
          </w:p>
        </w:tc>
        <w:tc>
          <w:tcPr>
            <w:tcW w:w="3827" w:type="dxa"/>
            <w:vMerge/>
          </w:tcPr>
          <w:p w:rsidR="002565FF" w:rsidRPr="00A428F9" w:rsidRDefault="002565FF" w:rsidP="006D300B">
            <w:pPr>
              <w:spacing w:line="360" w:lineRule="auto"/>
              <w:rPr>
                <w:rFonts w:ascii="仿宋_GB2312" w:eastAsia="仿宋_GB2312"/>
                <w:color w:val="000000"/>
                <w:sz w:val="24"/>
              </w:rPr>
            </w:pPr>
          </w:p>
        </w:tc>
        <w:tc>
          <w:tcPr>
            <w:tcW w:w="5812" w:type="dxa"/>
          </w:tcPr>
          <w:p w:rsidR="002565FF" w:rsidRPr="00A428F9" w:rsidRDefault="002565FF" w:rsidP="006D300B">
            <w:pPr>
              <w:spacing w:line="360" w:lineRule="auto"/>
              <w:rPr>
                <w:rFonts w:ascii="仿宋_GB2312" w:eastAsia="仿宋_GB2312"/>
                <w:b/>
                <w:color w:val="000000"/>
                <w:sz w:val="24"/>
              </w:rPr>
            </w:pPr>
            <w:r w:rsidRPr="00A428F9">
              <w:rPr>
                <w:rFonts w:ascii="仿宋_GB2312" w:eastAsia="仿宋_GB2312" w:hint="eastAsia"/>
                <w:b/>
                <w:color w:val="000000"/>
                <w:sz w:val="24"/>
              </w:rPr>
              <w:t>时间：201</w:t>
            </w:r>
            <w:r>
              <w:rPr>
                <w:rFonts w:ascii="仿宋_GB2312" w:eastAsia="仿宋_GB2312" w:hint="eastAsia"/>
                <w:b/>
                <w:color w:val="000000"/>
                <w:sz w:val="24"/>
              </w:rPr>
              <w:t>7</w:t>
            </w:r>
            <w:r w:rsidRPr="00A428F9">
              <w:rPr>
                <w:rFonts w:ascii="仿宋_GB2312" w:eastAsia="仿宋_GB2312" w:hint="eastAsia"/>
                <w:b/>
                <w:color w:val="000000"/>
                <w:sz w:val="24"/>
              </w:rPr>
              <w:t>年</w:t>
            </w:r>
            <w:r>
              <w:rPr>
                <w:rFonts w:ascii="仿宋_GB2312" w:eastAsia="仿宋_GB2312" w:hint="eastAsia"/>
                <w:b/>
                <w:color w:val="000000"/>
                <w:sz w:val="24"/>
              </w:rPr>
              <w:t>7</w:t>
            </w:r>
            <w:r w:rsidRPr="00A428F9">
              <w:rPr>
                <w:rFonts w:ascii="仿宋_GB2312" w:eastAsia="仿宋_GB2312" w:hint="eastAsia"/>
                <w:b/>
                <w:color w:val="000000"/>
                <w:sz w:val="24"/>
              </w:rPr>
              <w:t>月</w:t>
            </w:r>
            <w:r>
              <w:rPr>
                <w:rFonts w:ascii="仿宋_GB2312" w:eastAsia="仿宋_GB2312" w:hint="eastAsia"/>
                <w:b/>
                <w:color w:val="000000"/>
                <w:sz w:val="24"/>
              </w:rPr>
              <w:t>21</w:t>
            </w:r>
            <w:r w:rsidRPr="00A428F9">
              <w:rPr>
                <w:rFonts w:ascii="仿宋_GB2312" w:eastAsia="仿宋_GB2312" w:hint="eastAsia"/>
                <w:b/>
                <w:color w:val="000000"/>
                <w:sz w:val="24"/>
              </w:rPr>
              <w:t>日</w:t>
            </w:r>
          </w:p>
        </w:tc>
      </w:tr>
      <w:tr w:rsidR="002565FF" w:rsidRPr="00A428F9" w:rsidTr="006D300B">
        <w:tc>
          <w:tcPr>
            <w:tcW w:w="710" w:type="dxa"/>
            <w:vMerge w:val="restart"/>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8</w:t>
            </w:r>
          </w:p>
        </w:tc>
        <w:tc>
          <w:tcPr>
            <w:tcW w:w="3827" w:type="dxa"/>
            <w:vMerge w:val="restart"/>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开标及评标</w:t>
            </w:r>
          </w:p>
        </w:tc>
        <w:tc>
          <w:tcPr>
            <w:tcW w:w="5812" w:type="dxa"/>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地点：中日友好医院</w:t>
            </w:r>
            <w:r>
              <w:rPr>
                <w:rFonts w:ascii="仿宋_GB2312" w:eastAsia="仿宋_GB2312" w:hint="eastAsia"/>
                <w:color w:val="000000"/>
                <w:sz w:val="24"/>
              </w:rPr>
              <w:t>财务办公楼二楼教学室</w:t>
            </w:r>
          </w:p>
        </w:tc>
      </w:tr>
      <w:tr w:rsidR="002565FF" w:rsidRPr="00A428F9" w:rsidTr="006D300B">
        <w:trPr>
          <w:trHeight w:val="447"/>
        </w:trPr>
        <w:tc>
          <w:tcPr>
            <w:tcW w:w="710" w:type="dxa"/>
            <w:vMerge/>
            <w:vAlign w:val="center"/>
          </w:tcPr>
          <w:p w:rsidR="002565FF" w:rsidRPr="00A428F9" w:rsidRDefault="002565FF" w:rsidP="006D300B">
            <w:pPr>
              <w:spacing w:line="360" w:lineRule="auto"/>
              <w:jc w:val="center"/>
              <w:rPr>
                <w:rFonts w:ascii="仿宋_GB2312" w:eastAsia="仿宋_GB2312"/>
                <w:color w:val="000000"/>
                <w:sz w:val="24"/>
              </w:rPr>
            </w:pPr>
          </w:p>
        </w:tc>
        <w:tc>
          <w:tcPr>
            <w:tcW w:w="3827" w:type="dxa"/>
            <w:vMerge/>
          </w:tcPr>
          <w:p w:rsidR="002565FF" w:rsidRPr="00A428F9" w:rsidRDefault="002565FF" w:rsidP="006D300B">
            <w:pPr>
              <w:spacing w:line="360" w:lineRule="auto"/>
              <w:rPr>
                <w:rFonts w:ascii="仿宋_GB2312" w:eastAsia="仿宋_GB2312"/>
                <w:color w:val="000000"/>
                <w:sz w:val="24"/>
              </w:rPr>
            </w:pPr>
          </w:p>
        </w:tc>
        <w:tc>
          <w:tcPr>
            <w:tcW w:w="5812" w:type="dxa"/>
          </w:tcPr>
          <w:p w:rsidR="002565FF" w:rsidRPr="00A428F9" w:rsidRDefault="002565FF" w:rsidP="006D300B">
            <w:pPr>
              <w:spacing w:line="360" w:lineRule="auto"/>
              <w:rPr>
                <w:rFonts w:ascii="仿宋_GB2312" w:eastAsia="仿宋_GB2312"/>
                <w:b/>
                <w:color w:val="000000"/>
                <w:sz w:val="24"/>
              </w:rPr>
            </w:pPr>
            <w:r w:rsidRPr="00A428F9">
              <w:rPr>
                <w:rFonts w:ascii="仿宋_GB2312" w:eastAsia="仿宋_GB2312" w:hint="eastAsia"/>
                <w:b/>
                <w:color w:val="000000"/>
                <w:sz w:val="24"/>
              </w:rPr>
              <w:t>时间：201</w:t>
            </w:r>
            <w:r>
              <w:rPr>
                <w:rFonts w:ascii="仿宋_GB2312" w:eastAsia="仿宋_GB2312" w:hint="eastAsia"/>
                <w:b/>
                <w:color w:val="000000"/>
                <w:sz w:val="24"/>
              </w:rPr>
              <w:t>7</w:t>
            </w:r>
            <w:r w:rsidRPr="00A428F9">
              <w:rPr>
                <w:rFonts w:ascii="仿宋_GB2312" w:eastAsia="仿宋_GB2312" w:hint="eastAsia"/>
                <w:b/>
                <w:color w:val="000000"/>
                <w:sz w:val="24"/>
              </w:rPr>
              <w:t>年</w:t>
            </w:r>
            <w:r>
              <w:rPr>
                <w:rFonts w:ascii="仿宋_GB2312" w:eastAsia="仿宋_GB2312" w:hint="eastAsia"/>
                <w:b/>
                <w:color w:val="000000"/>
                <w:sz w:val="24"/>
              </w:rPr>
              <w:t>7</w:t>
            </w:r>
            <w:r w:rsidRPr="00A428F9">
              <w:rPr>
                <w:rFonts w:ascii="仿宋_GB2312" w:eastAsia="仿宋_GB2312" w:hint="eastAsia"/>
                <w:b/>
                <w:color w:val="000000"/>
                <w:sz w:val="24"/>
              </w:rPr>
              <w:t>月</w:t>
            </w:r>
            <w:r>
              <w:rPr>
                <w:rFonts w:ascii="仿宋_GB2312" w:eastAsia="仿宋_GB2312" w:hint="eastAsia"/>
                <w:b/>
                <w:color w:val="000000"/>
                <w:sz w:val="24"/>
              </w:rPr>
              <w:t>21</w:t>
            </w:r>
            <w:r w:rsidRPr="00A428F9">
              <w:rPr>
                <w:rFonts w:ascii="仿宋_GB2312" w:eastAsia="仿宋_GB2312" w:hint="eastAsia"/>
                <w:b/>
                <w:color w:val="000000"/>
                <w:sz w:val="24"/>
              </w:rPr>
              <w:t>日</w:t>
            </w:r>
            <w:r>
              <w:rPr>
                <w:rFonts w:ascii="仿宋_GB2312" w:eastAsia="仿宋_GB2312" w:hint="eastAsia"/>
                <w:b/>
                <w:color w:val="000000"/>
                <w:sz w:val="24"/>
              </w:rPr>
              <w:t>9：00</w:t>
            </w:r>
          </w:p>
        </w:tc>
      </w:tr>
      <w:tr w:rsidR="002565FF" w:rsidRPr="00A428F9" w:rsidTr="000E352B">
        <w:trPr>
          <w:trHeight w:val="437"/>
        </w:trPr>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9</w:t>
            </w:r>
          </w:p>
        </w:tc>
        <w:tc>
          <w:tcPr>
            <w:tcW w:w="3827" w:type="dxa"/>
          </w:tcPr>
          <w:p w:rsidR="002565FF" w:rsidRPr="00135282" w:rsidRDefault="002565FF" w:rsidP="006D300B">
            <w:pPr>
              <w:spacing w:line="360" w:lineRule="auto"/>
              <w:rPr>
                <w:rFonts w:ascii="仿宋_GB2312" w:eastAsia="仿宋_GB2312"/>
                <w:sz w:val="24"/>
              </w:rPr>
            </w:pPr>
            <w:r w:rsidRPr="00135282">
              <w:rPr>
                <w:rFonts w:ascii="仿宋_GB2312" w:eastAsia="仿宋_GB2312" w:hint="eastAsia"/>
                <w:sz w:val="24"/>
              </w:rPr>
              <w:t>评标方法及标准</w:t>
            </w:r>
          </w:p>
        </w:tc>
        <w:tc>
          <w:tcPr>
            <w:tcW w:w="5812" w:type="dxa"/>
            <w:tcBorders>
              <w:bottom w:val="single" w:sz="4" w:space="0" w:color="auto"/>
            </w:tcBorders>
          </w:tcPr>
          <w:p w:rsidR="002565FF" w:rsidRPr="00135282" w:rsidRDefault="002565FF" w:rsidP="006D300B">
            <w:pPr>
              <w:spacing w:line="360" w:lineRule="auto"/>
              <w:rPr>
                <w:rFonts w:ascii="仿宋_GB2312" w:eastAsia="仿宋_GB2312"/>
                <w:sz w:val="24"/>
              </w:rPr>
            </w:pPr>
            <w:r w:rsidRPr="00135282">
              <w:rPr>
                <w:rFonts w:ascii="仿宋_GB2312" w:eastAsia="仿宋_GB2312" w:hint="eastAsia"/>
                <w:sz w:val="24"/>
              </w:rPr>
              <w:t xml:space="preserve">综合评分法（评分办法见“第五章”）  </w:t>
            </w:r>
          </w:p>
        </w:tc>
      </w:tr>
      <w:tr w:rsidR="002565FF" w:rsidRPr="00A428F9" w:rsidTr="000E352B">
        <w:tc>
          <w:tcPr>
            <w:tcW w:w="710" w:type="dxa"/>
            <w:vAlign w:val="center"/>
          </w:tcPr>
          <w:p w:rsidR="002565FF" w:rsidRPr="00A428F9" w:rsidRDefault="002565FF" w:rsidP="006D300B">
            <w:pPr>
              <w:spacing w:line="360" w:lineRule="auto"/>
              <w:jc w:val="center"/>
              <w:rPr>
                <w:rFonts w:ascii="仿宋_GB2312" w:eastAsia="仿宋_GB2312"/>
                <w:color w:val="000000"/>
                <w:sz w:val="24"/>
              </w:rPr>
            </w:pPr>
            <w:r w:rsidRPr="00A428F9">
              <w:rPr>
                <w:rFonts w:ascii="仿宋_GB2312" w:eastAsia="仿宋_GB2312" w:hint="eastAsia"/>
                <w:color w:val="000000"/>
                <w:sz w:val="24"/>
              </w:rPr>
              <w:t>10</w:t>
            </w:r>
          </w:p>
        </w:tc>
        <w:tc>
          <w:tcPr>
            <w:tcW w:w="3827" w:type="dxa"/>
          </w:tcPr>
          <w:p w:rsidR="002565FF" w:rsidRPr="00A428F9" w:rsidRDefault="002565FF" w:rsidP="006D300B">
            <w:pPr>
              <w:spacing w:line="360" w:lineRule="auto"/>
              <w:rPr>
                <w:rFonts w:ascii="仿宋_GB2312" w:eastAsia="仿宋_GB2312"/>
                <w:color w:val="000000"/>
                <w:sz w:val="24"/>
              </w:rPr>
            </w:pPr>
            <w:r w:rsidRPr="00A428F9">
              <w:rPr>
                <w:rFonts w:ascii="仿宋_GB2312" w:eastAsia="仿宋_GB2312" w:hint="eastAsia"/>
                <w:color w:val="000000"/>
                <w:sz w:val="24"/>
              </w:rPr>
              <w:t>招标服务费的说明</w:t>
            </w:r>
          </w:p>
        </w:tc>
        <w:tc>
          <w:tcPr>
            <w:tcW w:w="5812" w:type="dxa"/>
            <w:shd w:val="clear" w:color="auto" w:fill="FFFFFF" w:themeFill="background1"/>
          </w:tcPr>
          <w:p w:rsidR="002565FF" w:rsidRPr="00A428F9" w:rsidRDefault="002565FF" w:rsidP="000E352B">
            <w:pPr>
              <w:spacing w:line="360" w:lineRule="auto"/>
              <w:rPr>
                <w:rFonts w:ascii="仿宋_GB2312" w:eastAsia="仿宋_GB2312" w:hAnsi="Arial" w:cs="Arial"/>
                <w:color w:val="000000"/>
              </w:rPr>
            </w:pPr>
            <w:r w:rsidRPr="000E352B">
              <w:rPr>
                <w:rFonts w:ascii="仿宋_GB2312" w:eastAsia="仿宋_GB2312" w:hint="eastAsia"/>
                <w:color w:val="000000"/>
                <w:sz w:val="24"/>
              </w:rPr>
              <w:t>招标代理服务中，中标人应按照《</w:t>
            </w:r>
            <w:r w:rsidRPr="000E352B">
              <w:rPr>
                <w:rFonts w:ascii="仿宋_GB2312" w:eastAsia="仿宋_GB2312"/>
                <w:color w:val="000000"/>
                <w:sz w:val="24"/>
              </w:rPr>
              <w:t>国家发展改革委关于进一步放开建设项目专业服务价格的通知</w:t>
            </w:r>
            <w:r w:rsidRPr="000E352B">
              <w:rPr>
                <w:rFonts w:ascii="仿宋_GB2312" w:eastAsia="仿宋_GB2312" w:hint="eastAsia"/>
                <w:color w:val="000000"/>
                <w:sz w:val="24"/>
              </w:rPr>
              <w:t>》（发改价格[2015]299号）收取服务费，优惠幅度将作为评分内容之一。</w:t>
            </w:r>
          </w:p>
        </w:tc>
      </w:tr>
    </w:tbl>
    <w:p w:rsidR="002565FF" w:rsidRPr="00A428F9" w:rsidRDefault="002565FF" w:rsidP="002565FF">
      <w:pPr>
        <w:rPr>
          <w:rFonts w:ascii="仿宋_GB2312" w:eastAsia="仿宋_GB2312"/>
          <w:b/>
          <w:color w:val="000000"/>
          <w:sz w:val="24"/>
        </w:rPr>
      </w:pPr>
      <w:r w:rsidRPr="00A428F9">
        <w:rPr>
          <w:rFonts w:ascii="仿宋_GB2312" w:eastAsia="仿宋_GB2312" w:hint="eastAsia"/>
          <w:b/>
          <w:color w:val="000000"/>
          <w:sz w:val="24"/>
        </w:rPr>
        <w:t>二、招标内容及具体要求</w:t>
      </w:r>
    </w:p>
    <w:p w:rsidR="002565FF" w:rsidRPr="00A428F9" w:rsidRDefault="002565FF" w:rsidP="002565FF">
      <w:pPr>
        <w:rPr>
          <w:rFonts w:ascii="仿宋_GB2312" w:eastAsia="仿宋_GB2312" w:hAnsi="Arial" w:cs="Arial"/>
          <w:b/>
          <w:color w:val="000000"/>
          <w:sz w:val="24"/>
        </w:rPr>
      </w:pPr>
      <w:r w:rsidRPr="00A428F9">
        <w:rPr>
          <w:rFonts w:ascii="仿宋_GB2312" w:eastAsia="仿宋_GB2312" w:hAnsi="Arial" w:cs="Arial" w:hint="eastAsia"/>
          <w:b/>
          <w:color w:val="000000"/>
          <w:sz w:val="24"/>
        </w:rPr>
        <w:t>（一）基本建设和修缮工程类：</w:t>
      </w:r>
    </w:p>
    <w:p w:rsidR="002565FF" w:rsidRPr="00D5091A" w:rsidRDefault="002565FF" w:rsidP="002565FF">
      <w:pPr>
        <w:ind w:firstLineChars="200" w:firstLine="480"/>
        <w:rPr>
          <w:rFonts w:ascii="仿宋_GB2312" w:eastAsia="仿宋_GB2312" w:hAnsi="Arial" w:cs="Arial"/>
          <w:sz w:val="24"/>
        </w:rPr>
      </w:pPr>
      <w:r w:rsidRPr="00D5091A">
        <w:rPr>
          <w:rFonts w:ascii="仿宋_GB2312" w:eastAsia="仿宋_GB2312" w:hAnsi="Arial" w:cs="Arial" w:hint="eastAsia"/>
          <w:sz w:val="24"/>
        </w:rPr>
        <w:t>招标内容：根据《中华人民共和国招标投标法》、《工程建设项目招标范围和规模标准》和七部委第27号《工程建设项目货物招投标办法》中规定的</w:t>
      </w:r>
      <w:r>
        <w:rPr>
          <w:rFonts w:ascii="仿宋_GB2312" w:eastAsia="仿宋_GB2312" w:hAnsi="Arial" w:cs="Arial" w:hint="eastAsia"/>
          <w:sz w:val="24"/>
        </w:rPr>
        <w:t>医院需要的</w:t>
      </w:r>
      <w:r w:rsidRPr="00D5091A">
        <w:rPr>
          <w:rFonts w:ascii="仿宋_GB2312" w:eastAsia="仿宋_GB2312" w:hAnsi="Arial" w:cs="Arial" w:hint="eastAsia"/>
          <w:sz w:val="24"/>
        </w:rPr>
        <w:t>勘察、设计、施工、监理以及与工程建设有关的重要设备、材料的采购。</w:t>
      </w:r>
    </w:p>
    <w:p w:rsidR="002565FF" w:rsidRPr="005F2BCD" w:rsidRDefault="002565FF" w:rsidP="002565FF">
      <w:pPr>
        <w:ind w:firstLine="600"/>
        <w:rPr>
          <w:rFonts w:ascii="仿宋_GB2312" w:eastAsia="仿宋_GB2312"/>
          <w:sz w:val="24"/>
        </w:rPr>
      </w:pPr>
      <w:r w:rsidRPr="00D5091A">
        <w:rPr>
          <w:rFonts w:ascii="仿宋_GB2312" w:eastAsia="仿宋_GB2312" w:hAnsi="Arial" w:cs="Arial" w:hint="eastAsia"/>
          <w:kern w:val="0"/>
          <w:sz w:val="24"/>
        </w:rPr>
        <w:t>具体要求</w:t>
      </w:r>
      <w:r w:rsidRPr="005F2BCD">
        <w:rPr>
          <w:rFonts w:ascii="仿宋_GB2312" w:eastAsia="仿宋_GB2312" w:hAnsi="Arial" w:cs="Arial" w:hint="eastAsia"/>
          <w:kern w:val="0"/>
          <w:sz w:val="24"/>
        </w:rPr>
        <w:t>：1、有为三家</w:t>
      </w:r>
      <w:r w:rsidRPr="00207833">
        <w:rPr>
          <w:rFonts w:ascii="仿宋_GB2312" w:eastAsia="仿宋_GB2312" w:hAnsi="Arial" w:cs="Arial" w:hint="eastAsia"/>
          <w:kern w:val="0"/>
          <w:sz w:val="24"/>
        </w:rPr>
        <w:t>（含）</w:t>
      </w:r>
      <w:r w:rsidRPr="005F2BCD">
        <w:rPr>
          <w:rFonts w:ascii="仿宋_GB2312" w:eastAsia="仿宋_GB2312" w:hAnsi="Arial" w:cs="Arial" w:hint="eastAsia"/>
          <w:kern w:val="0"/>
          <w:sz w:val="24"/>
        </w:rPr>
        <w:t>以上同级别三级甲等医院基本建设和修缮工程项目提供招标服务相关经验</w:t>
      </w:r>
      <w:r w:rsidRPr="00207833">
        <w:rPr>
          <w:rFonts w:ascii="仿宋_GB2312" w:eastAsia="仿宋_GB2312" w:hAnsi="Arial" w:cs="Arial" w:hint="eastAsia"/>
          <w:kern w:val="0"/>
          <w:sz w:val="24"/>
        </w:rPr>
        <w:t>（须提供相关证明包括但不限于委托代理协议等）</w:t>
      </w:r>
      <w:r>
        <w:rPr>
          <w:rFonts w:ascii="仿宋_GB2312" w:eastAsia="仿宋_GB2312" w:hAnsi="Arial" w:cs="Arial" w:hint="eastAsia"/>
          <w:kern w:val="0"/>
          <w:sz w:val="24"/>
        </w:rPr>
        <w:t>；</w:t>
      </w:r>
      <w:r w:rsidRPr="005F2BCD">
        <w:rPr>
          <w:rFonts w:ascii="仿宋_GB2312" w:eastAsia="仿宋_GB2312" w:hAnsi="Arial" w:cs="Arial" w:hint="eastAsia"/>
          <w:kern w:val="0"/>
          <w:sz w:val="24"/>
        </w:rPr>
        <w:t>2、熟悉相关基建工作的专业特点，可以与医院专家形成良好沟通，负责</w:t>
      </w:r>
      <w:r w:rsidRPr="005F2BCD">
        <w:rPr>
          <w:rFonts w:ascii="仿宋_GB2312" w:eastAsia="仿宋_GB2312" w:hAnsi="Arial" w:cs="Arial"/>
          <w:kern w:val="0"/>
          <w:sz w:val="24"/>
          <w:szCs w:val="21"/>
        </w:rPr>
        <w:t>工程量清单、工程标底或工程招标控制价的编制</w:t>
      </w:r>
      <w:r w:rsidRPr="005F2BCD">
        <w:rPr>
          <w:rFonts w:ascii="仿宋_GB2312" w:eastAsia="仿宋_GB2312" w:hAnsi="Arial" w:cs="Arial" w:hint="eastAsia"/>
          <w:kern w:val="0"/>
          <w:sz w:val="24"/>
          <w:szCs w:val="21"/>
        </w:rPr>
        <w:t>，并指导</w:t>
      </w:r>
      <w:r w:rsidRPr="005F2BCD">
        <w:rPr>
          <w:rFonts w:ascii="仿宋_GB2312" w:eastAsia="仿宋_GB2312" w:hAnsi="Arial" w:cs="Arial" w:hint="eastAsia"/>
          <w:kern w:val="0"/>
          <w:sz w:val="24"/>
        </w:rPr>
        <w:t>标书撰写，做好审核工作</w:t>
      </w:r>
      <w:r>
        <w:rPr>
          <w:rFonts w:ascii="仿宋_GB2312" w:eastAsia="仿宋_GB2312" w:hAnsi="Arial" w:cs="Arial" w:hint="eastAsia"/>
          <w:kern w:val="0"/>
          <w:sz w:val="24"/>
        </w:rPr>
        <w:t>；</w:t>
      </w:r>
      <w:r w:rsidRPr="005F2BCD">
        <w:rPr>
          <w:rFonts w:ascii="仿宋_GB2312" w:eastAsia="仿宋_GB2312" w:hAnsi="Arial" w:cs="Arial" w:hint="eastAsia"/>
          <w:kern w:val="0"/>
          <w:sz w:val="24"/>
        </w:rPr>
        <w:t>3、与行业内相关专家有良好关系，能为医院相关基建提供一定的咨询服务</w:t>
      </w:r>
      <w:r>
        <w:rPr>
          <w:rFonts w:ascii="仿宋_GB2312" w:eastAsia="仿宋_GB2312" w:hAnsi="Arial" w:cs="Arial" w:hint="eastAsia"/>
          <w:kern w:val="0"/>
          <w:sz w:val="24"/>
        </w:rPr>
        <w:t>；</w:t>
      </w:r>
      <w:r w:rsidRPr="005F2BCD">
        <w:rPr>
          <w:rFonts w:ascii="仿宋_GB2312" w:eastAsia="仿宋_GB2312" w:hAnsi="Arial" w:cs="Arial" w:hint="eastAsia"/>
          <w:kern w:val="0"/>
          <w:sz w:val="24"/>
        </w:rPr>
        <w:t>4、</w:t>
      </w:r>
      <w:r w:rsidRPr="005F2BCD">
        <w:rPr>
          <w:rFonts w:ascii="仿宋_GB2312" w:eastAsia="仿宋_GB2312" w:hint="eastAsia"/>
          <w:sz w:val="24"/>
        </w:rPr>
        <w:t>熟悉政策法规，能为用户提供项目相关政策咨询，提醒、帮助用户规避风险</w:t>
      </w:r>
      <w:r>
        <w:rPr>
          <w:rFonts w:ascii="仿宋_GB2312" w:eastAsia="仿宋_GB2312" w:hint="eastAsia"/>
          <w:sz w:val="24"/>
        </w:rPr>
        <w:t>；</w:t>
      </w:r>
      <w:r w:rsidRPr="005F2BCD">
        <w:rPr>
          <w:rFonts w:ascii="仿宋_GB2312" w:eastAsia="仿宋_GB2312" w:hint="eastAsia"/>
          <w:sz w:val="24"/>
        </w:rPr>
        <w:t>5、</w:t>
      </w:r>
      <w:r w:rsidRPr="005F2BCD">
        <w:rPr>
          <w:rFonts w:ascii="仿宋_GB2312" w:eastAsia="仿宋_GB2312" w:hAnsi="Arial" w:cs="Arial" w:hint="eastAsia"/>
          <w:kern w:val="0"/>
          <w:sz w:val="24"/>
        </w:rPr>
        <w:t>须按</w:t>
      </w:r>
      <w:r w:rsidRPr="005F2BCD">
        <w:rPr>
          <w:rFonts w:ascii="仿宋_GB2312" w:eastAsia="仿宋_GB2312" w:hAnsi="Arial" w:cs="Arial"/>
          <w:kern w:val="0"/>
          <w:sz w:val="24"/>
        </w:rPr>
        <w:t>采购人的具体要求</w:t>
      </w:r>
      <w:r w:rsidRPr="005F2BCD">
        <w:rPr>
          <w:rFonts w:ascii="仿宋_GB2312" w:eastAsia="仿宋_GB2312" w:hAnsi="Arial" w:cs="Arial" w:hint="eastAsia"/>
          <w:kern w:val="0"/>
          <w:sz w:val="24"/>
        </w:rPr>
        <w:t>确保按时、按量且</w:t>
      </w:r>
      <w:r w:rsidRPr="005F2BCD">
        <w:rPr>
          <w:rFonts w:ascii="仿宋_GB2312" w:eastAsia="仿宋_GB2312" w:hAnsi="Arial" w:cs="Arial"/>
          <w:kern w:val="0"/>
          <w:sz w:val="24"/>
        </w:rPr>
        <w:t>高质量地完成采购人分配的每一项代理任务并保持人员的稳定</w:t>
      </w:r>
      <w:r>
        <w:rPr>
          <w:rFonts w:ascii="仿宋_GB2312" w:eastAsia="仿宋_GB2312" w:hAnsi="Arial" w:cs="Arial" w:hint="eastAsia"/>
          <w:kern w:val="0"/>
          <w:sz w:val="24"/>
        </w:rPr>
        <w:t>等。</w:t>
      </w:r>
    </w:p>
    <w:p w:rsidR="002565FF" w:rsidRPr="000329A9" w:rsidRDefault="002565FF" w:rsidP="002565FF">
      <w:pPr>
        <w:widowControl/>
        <w:jc w:val="left"/>
        <w:rPr>
          <w:rFonts w:ascii="仿宋_GB2312" w:eastAsia="仿宋_GB2312" w:hAnsi="Arial" w:cs="Arial"/>
          <w:b/>
          <w:kern w:val="0"/>
          <w:sz w:val="24"/>
        </w:rPr>
      </w:pPr>
      <w:r w:rsidRPr="000329A9">
        <w:rPr>
          <w:rFonts w:ascii="仿宋_GB2312" w:eastAsia="仿宋_GB2312" w:hAnsi="Arial" w:cs="Arial" w:hint="eastAsia"/>
          <w:b/>
          <w:kern w:val="0"/>
          <w:sz w:val="24"/>
        </w:rPr>
        <w:t>（二）</w:t>
      </w:r>
      <w:r w:rsidR="00086C01">
        <w:rPr>
          <w:rFonts w:ascii="仿宋_GB2312" w:eastAsia="仿宋_GB2312" w:hAnsi="Arial" w:cs="Arial" w:hint="eastAsia"/>
          <w:b/>
          <w:kern w:val="0"/>
          <w:sz w:val="24"/>
        </w:rPr>
        <w:t>设备</w:t>
      </w:r>
      <w:r>
        <w:rPr>
          <w:rFonts w:ascii="仿宋_GB2312" w:eastAsia="仿宋_GB2312" w:hAnsi="Arial" w:cs="Arial" w:hint="eastAsia"/>
          <w:b/>
          <w:kern w:val="0"/>
          <w:sz w:val="24"/>
        </w:rPr>
        <w:t>类</w:t>
      </w:r>
      <w:r w:rsidRPr="000329A9">
        <w:rPr>
          <w:rFonts w:ascii="仿宋_GB2312" w:eastAsia="仿宋_GB2312" w:hAnsi="Arial" w:cs="Arial" w:hint="eastAsia"/>
          <w:b/>
          <w:kern w:val="0"/>
          <w:sz w:val="24"/>
        </w:rPr>
        <w:t>：</w:t>
      </w:r>
    </w:p>
    <w:p w:rsidR="002565FF" w:rsidRPr="004877A7" w:rsidRDefault="002565FF" w:rsidP="002565FF">
      <w:pPr>
        <w:widowControl/>
        <w:ind w:firstLineChars="200" w:firstLine="480"/>
        <w:jc w:val="left"/>
        <w:rPr>
          <w:rFonts w:ascii="仿宋_GB2312" w:eastAsia="仿宋_GB2312" w:hAnsi="Arial" w:cs="Arial"/>
          <w:kern w:val="0"/>
          <w:sz w:val="24"/>
        </w:rPr>
      </w:pPr>
      <w:r w:rsidRPr="000329A9">
        <w:rPr>
          <w:rFonts w:ascii="仿宋_GB2312" w:eastAsia="仿宋_GB2312" w:hAnsi="Arial" w:cs="Arial" w:hint="eastAsia"/>
          <w:kern w:val="0"/>
          <w:sz w:val="24"/>
        </w:rPr>
        <w:t>招标内容：承担全院各类医疗、教学、科研专用仪器设备</w:t>
      </w:r>
      <w:r>
        <w:rPr>
          <w:rFonts w:ascii="仿宋_GB2312" w:eastAsia="仿宋_GB2312" w:hAnsi="Arial" w:cs="Arial" w:hint="eastAsia"/>
          <w:kern w:val="0"/>
          <w:sz w:val="24"/>
        </w:rPr>
        <w:t>及</w:t>
      </w:r>
      <w:r w:rsidR="00086C01">
        <w:rPr>
          <w:rFonts w:ascii="仿宋_GB2312" w:eastAsia="仿宋_GB2312" w:hAnsi="Arial" w:cs="Arial" w:hint="eastAsia"/>
          <w:kern w:val="0"/>
          <w:sz w:val="24"/>
        </w:rPr>
        <w:t>各类通用设备</w:t>
      </w:r>
      <w:r w:rsidRPr="004877A7">
        <w:rPr>
          <w:rFonts w:ascii="仿宋_GB2312" w:eastAsia="仿宋_GB2312" w:hAnsi="Arial" w:cs="Arial" w:hint="eastAsia"/>
          <w:kern w:val="0"/>
          <w:sz w:val="24"/>
        </w:rPr>
        <w:t>等的招标采购。</w:t>
      </w:r>
    </w:p>
    <w:p w:rsidR="002565FF" w:rsidRPr="004877A7" w:rsidRDefault="002565FF" w:rsidP="002565FF">
      <w:pPr>
        <w:ind w:firstLineChars="200" w:firstLine="480"/>
        <w:rPr>
          <w:rFonts w:ascii="仿宋_GB2312" w:eastAsia="仿宋_GB2312"/>
          <w:sz w:val="24"/>
        </w:rPr>
      </w:pPr>
      <w:r w:rsidRPr="004877A7">
        <w:rPr>
          <w:rFonts w:ascii="仿宋_GB2312" w:eastAsia="仿宋_GB2312" w:hAnsi="Arial" w:cs="Arial" w:hint="eastAsia"/>
          <w:kern w:val="0"/>
          <w:sz w:val="24"/>
        </w:rPr>
        <w:lastRenderedPageBreak/>
        <w:t>具体要求：</w:t>
      </w:r>
      <w:r>
        <w:rPr>
          <w:rFonts w:ascii="仿宋_GB2312" w:eastAsia="仿宋_GB2312" w:hAnsi="Arial" w:cs="Arial" w:hint="eastAsia"/>
          <w:kern w:val="0"/>
          <w:sz w:val="24"/>
        </w:rPr>
        <w:t>1、</w:t>
      </w:r>
      <w:r w:rsidRPr="004877A7">
        <w:rPr>
          <w:rFonts w:ascii="仿宋_GB2312" w:eastAsia="仿宋_GB2312" w:hAnsi="Arial" w:cs="Arial" w:hint="eastAsia"/>
          <w:kern w:val="0"/>
          <w:sz w:val="24"/>
        </w:rPr>
        <w:t>有为三家</w:t>
      </w:r>
      <w:r w:rsidRPr="00207833">
        <w:rPr>
          <w:rFonts w:ascii="仿宋_GB2312" w:eastAsia="仿宋_GB2312" w:hAnsi="Arial" w:cs="Arial" w:hint="eastAsia"/>
          <w:kern w:val="0"/>
          <w:sz w:val="24"/>
        </w:rPr>
        <w:t>（含）</w:t>
      </w:r>
      <w:r w:rsidRPr="004877A7">
        <w:rPr>
          <w:rFonts w:ascii="仿宋_GB2312" w:eastAsia="仿宋_GB2312" w:hAnsi="Arial" w:cs="Arial" w:hint="eastAsia"/>
          <w:kern w:val="0"/>
          <w:sz w:val="24"/>
        </w:rPr>
        <w:t>以上同级别三级甲等医院仪器设备采购提供招标服务相关经验</w:t>
      </w:r>
      <w:r w:rsidRPr="00207833">
        <w:rPr>
          <w:rFonts w:ascii="仿宋_GB2312" w:eastAsia="仿宋_GB2312" w:hAnsi="Arial" w:cs="Arial" w:hint="eastAsia"/>
          <w:kern w:val="0"/>
          <w:sz w:val="24"/>
        </w:rPr>
        <w:t>（须提供相关证明包括但不限于委托代理协议等）</w:t>
      </w:r>
      <w:r>
        <w:rPr>
          <w:rFonts w:ascii="仿宋_GB2312" w:eastAsia="仿宋_GB2312" w:hAnsi="Arial" w:cs="Arial" w:hint="eastAsia"/>
          <w:kern w:val="0"/>
          <w:sz w:val="24"/>
        </w:rPr>
        <w:t>；2、</w:t>
      </w:r>
      <w:r w:rsidRPr="004877A7">
        <w:rPr>
          <w:rFonts w:ascii="仿宋_GB2312" w:eastAsia="仿宋_GB2312" w:hAnsi="Arial" w:cs="Arial" w:hint="eastAsia"/>
          <w:kern w:val="0"/>
          <w:sz w:val="24"/>
        </w:rPr>
        <w:t>有协助三家</w:t>
      </w:r>
      <w:r w:rsidRPr="00207833">
        <w:rPr>
          <w:rFonts w:ascii="仿宋_GB2312" w:eastAsia="仿宋_GB2312" w:hAnsi="Arial" w:cs="Arial" w:hint="eastAsia"/>
          <w:kern w:val="0"/>
          <w:sz w:val="24"/>
        </w:rPr>
        <w:t>（含）</w:t>
      </w:r>
      <w:r w:rsidRPr="004877A7">
        <w:rPr>
          <w:rFonts w:ascii="仿宋_GB2312" w:eastAsia="仿宋_GB2312" w:hAnsi="Arial" w:cs="Arial" w:hint="eastAsia"/>
          <w:kern w:val="0"/>
          <w:sz w:val="24"/>
        </w:rPr>
        <w:t>以上同级别三级甲等医院完成财政资金进口论证审批工作相关经验</w:t>
      </w:r>
      <w:r>
        <w:rPr>
          <w:rFonts w:ascii="仿宋_GB2312" w:eastAsia="仿宋_GB2312" w:hAnsi="Arial" w:cs="Arial" w:hint="eastAsia"/>
          <w:kern w:val="0"/>
          <w:sz w:val="24"/>
        </w:rPr>
        <w:t>；3、</w:t>
      </w:r>
      <w:r w:rsidRPr="004877A7">
        <w:rPr>
          <w:rFonts w:ascii="仿宋_GB2312" w:eastAsia="仿宋_GB2312" w:hAnsi="Arial" w:cs="Arial" w:hint="eastAsia"/>
          <w:kern w:val="0"/>
          <w:sz w:val="24"/>
        </w:rPr>
        <w:t>有机电产品国际招标工作经验</w:t>
      </w:r>
      <w:r>
        <w:rPr>
          <w:rFonts w:ascii="仿宋_GB2312" w:eastAsia="仿宋_GB2312" w:hAnsi="Arial" w:cs="Arial" w:hint="eastAsia"/>
          <w:kern w:val="0"/>
          <w:sz w:val="24"/>
        </w:rPr>
        <w:t>；4、</w:t>
      </w:r>
      <w:r w:rsidR="00244B44">
        <w:rPr>
          <w:rFonts w:ascii="仿宋_GB2312" w:eastAsia="仿宋_GB2312" w:hAnsi="Arial" w:cs="Arial" w:hint="eastAsia"/>
          <w:kern w:val="0"/>
          <w:sz w:val="24"/>
        </w:rPr>
        <w:t>熟悉医院仪器设备</w:t>
      </w:r>
      <w:r w:rsidRPr="004877A7">
        <w:rPr>
          <w:rFonts w:ascii="仿宋_GB2312" w:eastAsia="仿宋_GB2312" w:hAnsi="Arial" w:cs="Arial" w:hint="eastAsia"/>
          <w:kern w:val="0"/>
          <w:sz w:val="24"/>
        </w:rPr>
        <w:t>采购工作的专业特点，可以与医院专家形成良好沟通，指导标书撰写，并做好审核工作</w:t>
      </w:r>
      <w:r>
        <w:rPr>
          <w:rFonts w:ascii="仿宋_GB2312" w:eastAsia="仿宋_GB2312" w:hAnsi="Arial" w:cs="Arial" w:hint="eastAsia"/>
          <w:kern w:val="0"/>
          <w:sz w:val="24"/>
        </w:rPr>
        <w:t>；5、</w:t>
      </w:r>
      <w:r w:rsidR="00244B44">
        <w:rPr>
          <w:rFonts w:ascii="仿宋_GB2312" w:eastAsia="仿宋_GB2312" w:hAnsi="Arial" w:cs="Arial" w:hint="eastAsia"/>
          <w:kern w:val="0"/>
          <w:sz w:val="24"/>
        </w:rPr>
        <w:t>与行业内仪器设备</w:t>
      </w:r>
      <w:r w:rsidRPr="004877A7">
        <w:rPr>
          <w:rFonts w:ascii="仿宋_GB2312" w:eastAsia="仿宋_GB2312" w:hAnsi="Arial" w:cs="Arial" w:hint="eastAsia"/>
          <w:kern w:val="0"/>
          <w:sz w:val="24"/>
        </w:rPr>
        <w:t>专家有良好关系，能为设备及物资采购提供一定的咨询服务</w:t>
      </w:r>
      <w:r>
        <w:rPr>
          <w:rFonts w:ascii="仿宋_GB2312" w:eastAsia="仿宋_GB2312" w:hAnsi="Arial" w:cs="Arial" w:hint="eastAsia"/>
          <w:kern w:val="0"/>
          <w:sz w:val="24"/>
        </w:rPr>
        <w:t>；6、</w:t>
      </w:r>
      <w:r w:rsidRPr="004877A7">
        <w:rPr>
          <w:rFonts w:ascii="仿宋_GB2312" w:eastAsia="仿宋_GB2312" w:hint="eastAsia"/>
          <w:sz w:val="24"/>
        </w:rPr>
        <w:t>熟悉政策法规，能为用户提供项目相关政策咨询，提醒、帮助用户规避风险</w:t>
      </w:r>
      <w:r>
        <w:rPr>
          <w:rFonts w:ascii="仿宋_GB2312" w:eastAsia="仿宋_GB2312" w:hint="eastAsia"/>
          <w:sz w:val="24"/>
        </w:rPr>
        <w:t>等</w:t>
      </w:r>
      <w:r w:rsidRPr="004877A7">
        <w:rPr>
          <w:rFonts w:ascii="仿宋_GB2312" w:eastAsia="仿宋_GB2312" w:hint="eastAsia"/>
          <w:sz w:val="24"/>
        </w:rPr>
        <w:t>。</w:t>
      </w:r>
    </w:p>
    <w:p w:rsidR="002565FF" w:rsidRDefault="002565FF" w:rsidP="002565FF">
      <w:pPr>
        <w:widowControl/>
        <w:ind w:firstLineChars="196" w:firstLine="472"/>
        <w:jc w:val="left"/>
        <w:rPr>
          <w:rFonts w:ascii="仿宋_GB2312" w:eastAsia="仿宋_GB2312"/>
          <w:b/>
          <w:color w:val="000000"/>
          <w:sz w:val="24"/>
        </w:rPr>
      </w:pPr>
      <w:r w:rsidRPr="00A428F9">
        <w:rPr>
          <w:rFonts w:ascii="仿宋_GB2312" w:eastAsia="仿宋_GB2312" w:hAnsi="Arial" w:cs="Arial" w:hint="eastAsia"/>
          <w:b/>
          <w:color w:val="000000"/>
          <w:sz w:val="24"/>
        </w:rPr>
        <w:t>（</w:t>
      </w:r>
      <w:r>
        <w:rPr>
          <w:rFonts w:ascii="仿宋_GB2312" w:eastAsia="仿宋_GB2312" w:hAnsi="Arial" w:cs="Arial" w:hint="eastAsia"/>
          <w:b/>
          <w:color w:val="000000"/>
          <w:sz w:val="24"/>
        </w:rPr>
        <w:t>三</w:t>
      </w:r>
      <w:r w:rsidRPr="00A428F9">
        <w:rPr>
          <w:rFonts w:ascii="仿宋_GB2312" w:eastAsia="仿宋_GB2312" w:hAnsi="Arial" w:cs="Arial" w:hint="eastAsia"/>
          <w:b/>
          <w:color w:val="000000"/>
          <w:sz w:val="24"/>
        </w:rPr>
        <w:t>）</w:t>
      </w:r>
      <w:r>
        <w:rPr>
          <w:rFonts w:ascii="仿宋_GB2312" w:eastAsia="仿宋_GB2312" w:hint="eastAsia"/>
          <w:b/>
          <w:color w:val="000000"/>
          <w:sz w:val="24"/>
        </w:rPr>
        <w:t>其他</w:t>
      </w:r>
      <w:bookmarkStart w:id="43" w:name="_Hlt527376369"/>
      <w:bookmarkStart w:id="44" w:name="_Toc509027969"/>
      <w:bookmarkStart w:id="45" w:name="_Toc509107561"/>
      <w:bookmarkStart w:id="46" w:name="_Toc509111508"/>
      <w:bookmarkStart w:id="47" w:name="_Toc509111586"/>
      <w:bookmarkStart w:id="48" w:name="_Toc524089150"/>
      <w:bookmarkStart w:id="49" w:name="_Toc524092462"/>
      <w:bookmarkStart w:id="50" w:name="_Toc524092610"/>
      <w:bookmarkStart w:id="51" w:name="_Toc524092735"/>
      <w:bookmarkStart w:id="52" w:name="_Toc524703760"/>
      <w:bookmarkStart w:id="53" w:name="_Toc524703779"/>
      <w:bookmarkStart w:id="54" w:name="_Toc8845606"/>
      <w:bookmarkStart w:id="55" w:name="_Toc8845679"/>
      <w:bookmarkStart w:id="56" w:name="_Toc8845740"/>
      <w:bookmarkStart w:id="57" w:name="_Toc21854764"/>
      <w:bookmarkStart w:id="58" w:name="_Toc21861901"/>
      <w:bookmarkStart w:id="59" w:name="_Toc21916232"/>
      <w:bookmarkStart w:id="60" w:name="_Toc21916300"/>
      <w:bookmarkStart w:id="61" w:name="_Toc21916433"/>
      <w:bookmarkStart w:id="62" w:name="_Toc24342873"/>
      <w:bookmarkStart w:id="63" w:name="_Toc46107901"/>
      <w:bookmarkStart w:id="64" w:name="_Toc50893609"/>
      <w:bookmarkStart w:id="65" w:name="_Toc50893946"/>
      <w:bookmarkStart w:id="66" w:name="_Toc50985438"/>
      <w:bookmarkStart w:id="67" w:name="_Toc50985643"/>
      <w:bookmarkStart w:id="68" w:name="_Toc67131235"/>
      <w:bookmarkStart w:id="69" w:name="_Toc70081213"/>
      <w:bookmarkStart w:id="70" w:name="_Toc70081282"/>
      <w:bookmarkStart w:id="71" w:name="_Toc80582193"/>
      <w:bookmarkStart w:id="72" w:name="_Toc82246187"/>
      <w:bookmarkStart w:id="73" w:name="_Toc82246243"/>
      <w:bookmarkStart w:id="74" w:name="_Toc82328628"/>
      <w:bookmarkStart w:id="75" w:name="_Toc82485136"/>
      <w:bookmarkStart w:id="76" w:name="_Toc82502355"/>
      <w:bookmarkStart w:id="77" w:name="_Toc83809626"/>
      <w:bookmarkStart w:id="78" w:name="_Toc83809750"/>
      <w:bookmarkStart w:id="79" w:name="_Toc83810502"/>
      <w:bookmarkStart w:id="80" w:name="_Toc83810773"/>
      <w:bookmarkStart w:id="81" w:name="_Toc163975180"/>
      <w:bookmarkStart w:id="82" w:name="_Toc163975519"/>
      <w:bookmarkStart w:id="83" w:name="_Toc163975682"/>
      <w:bookmarkStart w:id="84" w:name="_Toc163975755"/>
      <w:bookmarkStart w:id="85" w:name="_Toc163975944"/>
      <w:bookmarkStart w:id="86" w:name="_Toc163976127"/>
      <w:bookmarkStart w:id="87" w:name="_Toc167105205"/>
      <w:bookmarkStart w:id="88" w:name="_Toc178153873"/>
      <w:bookmarkStart w:id="89" w:name="_Toc182230984"/>
      <w:bookmarkEnd w:id="43"/>
    </w:p>
    <w:p w:rsidR="002565FF" w:rsidRDefault="002565FF" w:rsidP="002565FF">
      <w:pPr>
        <w:widowControl/>
        <w:ind w:firstLineChars="196" w:firstLine="472"/>
        <w:jc w:val="left"/>
        <w:rPr>
          <w:rFonts w:ascii="仿宋_GB2312" w:eastAsia="仿宋_GB2312" w:hAnsi="Arial" w:cs="Arial"/>
          <w:b/>
          <w:color w:val="000000"/>
          <w:sz w:val="24"/>
        </w:rPr>
      </w:pPr>
      <w:r w:rsidRPr="00A428F9">
        <w:rPr>
          <w:rFonts w:ascii="仿宋_GB2312" w:eastAsia="仿宋_GB2312" w:hAnsi="Arial" w:cs="Arial" w:hint="eastAsia"/>
          <w:b/>
          <w:color w:val="000000"/>
          <w:sz w:val="24"/>
        </w:rPr>
        <w:t>服务类</w:t>
      </w:r>
    </w:p>
    <w:p w:rsidR="002565FF" w:rsidRDefault="002565FF" w:rsidP="002565FF">
      <w:pPr>
        <w:ind w:firstLineChars="200" w:firstLine="480"/>
        <w:rPr>
          <w:rFonts w:ascii="仿宋_GB2312" w:eastAsia="仿宋_GB2312" w:hAnsi="Arial" w:cs="Arial"/>
          <w:color w:val="000000"/>
          <w:sz w:val="24"/>
        </w:rPr>
      </w:pPr>
      <w:r w:rsidRPr="008B1A69">
        <w:rPr>
          <w:rFonts w:ascii="仿宋_GB2312" w:eastAsia="仿宋_GB2312" w:hAnsi="Arial" w:cs="Arial" w:hint="eastAsia"/>
          <w:color w:val="000000"/>
          <w:sz w:val="24"/>
        </w:rPr>
        <w:t>招标内容：选聘工程造价咨询、会计审计</w:t>
      </w:r>
      <w:r>
        <w:rPr>
          <w:rFonts w:ascii="仿宋_GB2312" w:eastAsia="仿宋_GB2312" w:hAnsi="Arial" w:cs="Arial" w:hint="eastAsia"/>
          <w:color w:val="000000"/>
          <w:sz w:val="24"/>
        </w:rPr>
        <w:t>咨询</w:t>
      </w:r>
      <w:r w:rsidRPr="008B1A69">
        <w:rPr>
          <w:rFonts w:ascii="仿宋_GB2312" w:eastAsia="仿宋_GB2312" w:hAnsi="Arial" w:cs="Arial" w:hint="eastAsia"/>
          <w:color w:val="000000"/>
          <w:sz w:val="24"/>
        </w:rPr>
        <w:t>、</w:t>
      </w:r>
      <w:r>
        <w:rPr>
          <w:rFonts w:ascii="仿宋_GB2312" w:eastAsia="仿宋_GB2312" w:hAnsi="Arial" w:cs="Arial" w:hint="eastAsia"/>
          <w:color w:val="000000"/>
          <w:sz w:val="24"/>
        </w:rPr>
        <w:t>安保、物业保洁、</w:t>
      </w:r>
      <w:r w:rsidRPr="008B1A69">
        <w:rPr>
          <w:rFonts w:ascii="仿宋_GB2312" w:eastAsia="仿宋_GB2312" w:hAnsi="Arial" w:cs="Arial" w:hint="eastAsia"/>
          <w:color w:val="000000"/>
          <w:sz w:val="24"/>
        </w:rPr>
        <w:t>计算机软件等服务单位的招标代理工作。</w:t>
      </w:r>
    </w:p>
    <w:p w:rsidR="002565FF" w:rsidRPr="00207833" w:rsidRDefault="002565FF" w:rsidP="002565FF">
      <w:pPr>
        <w:ind w:firstLineChars="200" w:firstLine="480"/>
        <w:rPr>
          <w:rFonts w:ascii="仿宋_GB2312" w:eastAsia="仿宋_GB2312" w:hAnsi="Arial" w:cs="Arial"/>
          <w:color w:val="FF0000"/>
          <w:kern w:val="0"/>
          <w:sz w:val="24"/>
        </w:rPr>
      </w:pPr>
      <w:r w:rsidRPr="004D7B2B">
        <w:rPr>
          <w:rFonts w:ascii="仿宋_GB2312" w:eastAsia="仿宋_GB2312" w:hAnsi="Arial" w:cs="Arial" w:hint="eastAsia"/>
          <w:kern w:val="0"/>
          <w:sz w:val="24"/>
        </w:rPr>
        <w:t>具体要求：</w:t>
      </w:r>
      <w:r>
        <w:rPr>
          <w:rFonts w:ascii="仿宋_GB2312" w:eastAsia="仿宋_GB2312" w:hAnsi="Arial" w:cs="Arial" w:hint="eastAsia"/>
          <w:kern w:val="0"/>
          <w:sz w:val="24"/>
        </w:rPr>
        <w:t>1、</w:t>
      </w:r>
      <w:r w:rsidRPr="00207833">
        <w:rPr>
          <w:rFonts w:ascii="仿宋_GB2312" w:eastAsia="仿宋_GB2312" w:hAnsi="Arial" w:cs="Arial" w:hint="eastAsia"/>
          <w:kern w:val="0"/>
          <w:sz w:val="24"/>
        </w:rPr>
        <w:t>有为</w:t>
      </w:r>
      <w:r>
        <w:rPr>
          <w:rFonts w:ascii="仿宋_GB2312" w:eastAsia="仿宋_GB2312" w:hAnsi="Arial" w:cs="Arial" w:hint="eastAsia"/>
          <w:kern w:val="0"/>
          <w:sz w:val="24"/>
        </w:rPr>
        <w:t>三</w:t>
      </w:r>
      <w:r w:rsidRPr="00207833">
        <w:rPr>
          <w:rFonts w:ascii="仿宋_GB2312" w:eastAsia="仿宋_GB2312" w:hAnsi="Arial" w:cs="Arial" w:hint="eastAsia"/>
          <w:kern w:val="0"/>
          <w:sz w:val="24"/>
        </w:rPr>
        <w:t>家（含）以上同级别三级甲等医院提供服务类项目招标采购相关经验（须提供相关证明包括但不限于委托代理协议等）</w:t>
      </w:r>
      <w:r>
        <w:rPr>
          <w:rFonts w:ascii="仿宋_GB2312" w:eastAsia="仿宋_GB2312" w:hAnsi="Arial" w:cs="Arial" w:hint="eastAsia"/>
          <w:kern w:val="0"/>
          <w:sz w:val="24"/>
        </w:rPr>
        <w:t>；2、</w:t>
      </w:r>
      <w:r w:rsidRPr="00207833">
        <w:rPr>
          <w:rFonts w:ascii="仿宋_GB2312" w:eastAsia="仿宋_GB2312" w:hAnsi="Arial" w:cs="Arial" w:hint="eastAsia"/>
          <w:kern w:val="0"/>
          <w:sz w:val="24"/>
        </w:rPr>
        <w:t>熟悉政策法规，能为用户提供项目相关政策咨询，提醒、帮助用户规避风险</w:t>
      </w:r>
      <w:r>
        <w:rPr>
          <w:rFonts w:ascii="仿宋_GB2312" w:eastAsia="仿宋_GB2312" w:hAnsi="Arial" w:cs="Arial" w:hint="eastAsia"/>
          <w:kern w:val="0"/>
          <w:sz w:val="24"/>
        </w:rPr>
        <w:t>等</w:t>
      </w:r>
      <w:r w:rsidRPr="00207833">
        <w:rPr>
          <w:rFonts w:ascii="仿宋_GB2312" w:eastAsia="仿宋_GB2312" w:hAnsi="Arial" w:cs="Arial" w:hint="eastAsia"/>
          <w:kern w:val="0"/>
          <w:sz w:val="24"/>
        </w:rPr>
        <w:t>。</w:t>
      </w:r>
    </w:p>
    <w:p w:rsidR="002565FF" w:rsidRPr="00A428F9" w:rsidRDefault="002565FF" w:rsidP="002565FF">
      <w:pPr>
        <w:widowControl/>
        <w:jc w:val="left"/>
        <w:rPr>
          <w:rFonts w:ascii="仿宋_GB2312" w:eastAsia="仿宋_GB2312"/>
          <w:color w:val="000000"/>
          <w:sz w:val="24"/>
        </w:rPr>
      </w:pPr>
    </w:p>
    <w:p w:rsidR="002565FF" w:rsidRPr="00A428F9" w:rsidRDefault="002565FF" w:rsidP="002565FF">
      <w:pPr>
        <w:pStyle w:val="1"/>
        <w:rPr>
          <w:rFonts w:ascii="仿宋_GB2312" w:eastAsia="仿宋_GB2312"/>
          <w:sz w:val="24"/>
        </w:rPr>
      </w:pPr>
      <w:bookmarkStart w:id="90" w:name="_Toc355633121"/>
      <w:r w:rsidRPr="00A428F9">
        <w:rPr>
          <w:rFonts w:ascii="仿宋_GB2312" w:eastAsia="仿宋_GB2312" w:hint="eastAsia"/>
          <w:sz w:val="24"/>
        </w:rPr>
        <w:t>第二章  投标人须知</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428F9">
        <w:rPr>
          <w:rFonts w:ascii="仿宋_GB2312" w:eastAsia="仿宋_GB2312" w:hint="eastAsia"/>
          <w:sz w:val="24"/>
        </w:rPr>
        <w:t>和投标资料表</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565FF" w:rsidRPr="00A428F9" w:rsidRDefault="002565FF" w:rsidP="002565FF">
      <w:pPr>
        <w:rPr>
          <w:rFonts w:ascii="仿宋_GB2312" w:eastAsia="仿宋_GB2312"/>
          <w:color w:val="000000"/>
          <w:sz w:val="24"/>
        </w:rPr>
      </w:pPr>
    </w:p>
    <w:p w:rsidR="002565FF" w:rsidRPr="00A428F9" w:rsidRDefault="002565FF" w:rsidP="002565FF">
      <w:pPr>
        <w:rPr>
          <w:rFonts w:ascii="仿宋_GB2312" w:eastAsia="仿宋_GB2312"/>
          <w:color w:val="000000"/>
          <w:sz w:val="24"/>
        </w:rPr>
      </w:pPr>
    </w:p>
    <w:p w:rsidR="002565FF" w:rsidRPr="00A428F9" w:rsidRDefault="002565FF" w:rsidP="002565FF">
      <w:pPr>
        <w:pStyle w:val="20"/>
        <w:rPr>
          <w:rFonts w:ascii="仿宋_GB2312" w:eastAsia="仿宋_GB2312"/>
          <w:color w:val="000000"/>
          <w:sz w:val="24"/>
          <w:szCs w:val="24"/>
        </w:rPr>
      </w:pPr>
      <w:bookmarkStart w:id="91" w:name="_Toc524089151"/>
      <w:bookmarkStart w:id="92" w:name="_Toc524092269"/>
      <w:bookmarkStart w:id="93" w:name="_Toc524092463"/>
      <w:bookmarkStart w:id="94" w:name="_Toc524092611"/>
      <w:bookmarkStart w:id="95" w:name="_Toc524092736"/>
      <w:bookmarkStart w:id="96" w:name="_Toc524703761"/>
      <w:bookmarkStart w:id="97" w:name="_Toc527379461"/>
      <w:bookmarkStart w:id="98" w:name="_Toc8845523"/>
      <w:bookmarkStart w:id="99" w:name="_Toc8845607"/>
      <w:bookmarkStart w:id="100" w:name="_Toc8845680"/>
      <w:bookmarkStart w:id="101" w:name="_Toc9303252"/>
      <w:bookmarkStart w:id="102" w:name="_Toc21854765"/>
      <w:bookmarkStart w:id="103" w:name="_Toc21854766"/>
      <w:bookmarkStart w:id="104" w:name="_Toc46107902"/>
      <w:bookmarkStart w:id="105" w:name="_Toc46107903"/>
      <w:bookmarkStart w:id="106" w:name="_Toc50893593"/>
      <w:bookmarkStart w:id="107" w:name="_Toc50893610"/>
      <w:bookmarkStart w:id="108" w:name="_Toc50893947"/>
      <w:bookmarkStart w:id="109" w:name="_Toc50893948"/>
      <w:bookmarkStart w:id="110" w:name="_Toc50895787"/>
      <w:bookmarkStart w:id="111" w:name="_Toc50895788"/>
      <w:bookmarkStart w:id="112" w:name="_Toc50895980"/>
      <w:bookmarkStart w:id="113" w:name="_Toc50984938"/>
      <w:bookmarkStart w:id="114" w:name="_Toc50985439"/>
      <w:bookmarkStart w:id="115" w:name="_Toc50985571"/>
      <w:bookmarkStart w:id="116" w:name="_Toc50985644"/>
      <w:bookmarkStart w:id="117" w:name="_Toc50985703"/>
      <w:bookmarkStart w:id="118" w:name="_Toc52175439"/>
      <w:bookmarkStart w:id="119" w:name="_Toc67131236"/>
      <w:bookmarkStart w:id="120" w:name="_Toc70081214"/>
      <w:bookmarkStart w:id="121" w:name="_Toc80582194"/>
      <w:bookmarkStart w:id="122" w:name="_Toc82246188"/>
      <w:bookmarkStart w:id="123" w:name="_Toc82246244"/>
      <w:bookmarkStart w:id="124" w:name="_Toc82328629"/>
      <w:bookmarkStart w:id="125" w:name="_Toc82485137"/>
      <w:bookmarkStart w:id="126" w:name="_Toc82502356"/>
      <w:bookmarkStart w:id="127" w:name="_Toc83809627"/>
      <w:bookmarkStart w:id="128" w:name="_Toc83809751"/>
      <w:bookmarkStart w:id="129" w:name="_Toc83810503"/>
      <w:bookmarkStart w:id="130" w:name="_Toc83810774"/>
      <w:bookmarkStart w:id="131" w:name="_Toc163975181"/>
      <w:bookmarkStart w:id="132" w:name="_Toc163975520"/>
      <w:bookmarkStart w:id="133" w:name="_Toc163975683"/>
      <w:bookmarkStart w:id="134" w:name="_Toc163975826"/>
      <w:bookmarkStart w:id="135" w:name="_Toc163975945"/>
      <w:bookmarkStart w:id="136" w:name="_Toc163976128"/>
      <w:bookmarkStart w:id="137" w:name="_Toc167105206"/>
      <w:bookmarkStart w:id="138" w:name="_Toc182230985"/>
      <w:bookmarkStart w:id="139" w:name="_Toc355633122"/>
      <w:r w:rsidRPr="00A428F9">
        <w:rPr>
          <w:rFonts w:ascii="仿宋_GB2312" w:eastAsia="仿宋_GB2312" w:hint="eastAsia"/>
          <w:color w:val="000000"/>
          <w:sz w:val="24"/>
          <w:szCs w:val="24"/>
        </w:rPr>
        <w:t>投标资料表</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565FF" w:rsidRPr="00A428F9" w:rsidRDefault="002565FF" w:rsidP="002565FF">
      <w:pPr>
        <w:pStyle w:val="a2"/>
        <w:spacing w:line="360" w:lineRule="auto"/>
        <w:ind w:firstLine="0"/>
        <w:jc w:val="center"/>
        <w:rPr>
          <w:rFonts w:ascii="仿宋_GB2312" w:eastAsia="仿宋_GB2312" w:hAnsi="宋体"/>
          <w:b/>
          <w:color w:val="000000"/>
          <w:sz w:val="24"/>
        </w:rPr>
      </w:pPr>
      <w:r w:rsidRPr="00A428F9">
        <w:rPr>
          <w:rFonts w:ascii="仿宋_GB2312" w:eastAsia="仿宋_GB2312" w:hAnsi="宋体" w:hint="eastAsia"/>
          <w:b/>
          <w:color w:val="000000"/>
          <w:sz w:val="24"/>
        </w:rPr>
        <w:t>（投标资料表是对投标人须知的补充和修正，条款号对应投标人须知中的条款编号</w:t>
      </w:r>
      <w:r>
        <w:rPr>
          <w:rFonts w:ascii="仿宋_GB2312" w:eastAsia="仿宋_GB2312" w:hAnsi="宋体" w:hint="eastAsia"/>
          <w:b/>
          <w:color w:val="000000"/>
          <w:sz w:val="24"/>
        </w:rPr>
        <w:t>。</w:t>
      </w:r>
      <w:r w:rsidRPr="00A428F9">
        <w:rPr>
          <w:rFonts w:ascii="仿宋_GB2312" w:eastAsia="仿宋_GB2312" w:hAnsi="宋体" w:hint="eastAsia"/>
          <w:b/>
          <w:color w:val="000000"/>
          <w:sz w:val="24"/>
        </w:rPr>
        <w:t>）</w:t>
      </w:r>
    </w:p>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8105"/>
      </w:tblGrid>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条款号</w:t>
            </w:r>
          </w:p>
        </w:tc>
        <w:tc>
          <w:tcPr>
            <w:tcW w:w="8105"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内容</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rPr>
                <w:t>1.1.2</w:t>
              </w:r>
            </w:smartTag>
          </w:p>
        </w:tc>
        <w:tc>
          <w:tcPr>
            <w:tcW w:w="8105" w:type="dxa"/>
          </w:tcPr>
          <w:p w:rsidR="002565FF" w:rsidRPr="00A428F9" w:rsidRDefault="002565FF" w:rsidP="006D300B">
            <w:pPr>
              <w:snapToGrid w:val="0"/>
              <w:spacing w:line="360" w:lineRule="auto"/>
              <w:rPr>
                <w:rFonts w:ascii="仿宋_GB2312" w:eastAsia="仿宋_GB2312" w:hAnsi="宋体"/>
                <w:color w:val="000000"/>
                <w:sz w:val="24"/>
                <w:u w:val="single"/>
              </w:rPr>
            </w:pPr>
            <w:r w:rsidRPr="00A428F9">
              <w:rPr>
                <w:rFonts w:ascii="仿宋_GB2312" w:eastAsia="仿宋_GB2312" w:hAnsi="宋体" w:hint="eastAsia"/>
                <w:color w:val="000000"/>
                <w:sz w:val="24"/>
              </w:rPr>
              <w:t xml:space="preserve"> 工作要求：本项目中标单位应按照招标人后续具体业务要求实施代理工作。</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rPr>
                <w:t>1.1.3</w:t>
              </w:r>
            </w:smartTag>
          </w:p>
        </w:tc>
        <w:tc>
          <w:tcPr>
            <w:tcW w:w="8105" w:type="dxa"/>
          </w:tcPr>
          <w:p w:rsidR="002565FF" w:rsidRPr="00A428F9" w:rsidRDefault="002565FF" w:rsidP="006D300B">
            <w:pPr>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 xml:space="preserve"> 招标人：中日友好医院</w:t>
            </w:r>
          </w:p>
        </w:tc>
      </w:tr>
      <w:tr w:rsidR="002565FF" w:rsidRPr="00A428F9" w:rsidTr="006D300B">
        <w:trPr>
          <w:trHeight w:val="675"/>
        </w:trPr>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1.3</w:t>
            </w:r>
          </w:p>
          <w:p w:rsidR="002565FF" w:rsidRPr="00A428F9" w:rsidRDefault="002565FF" w:rsidP="006D300B">
            <w:pPr>
              <w:spacing w:line="360" w:lineRule="auto"/>
              <w:jc w:val="center"/>
              <w:rPr>
                <w:rFonts w:ascii="仿宋_GB2312" w:eastAsia="仿宋_GB2312" w:hAnsi="宋体"/>
                <w:color w:val="000000"/>
                <w:sz w:val="24"/>
              </w:rPr>
            </w:pPr>
          </w:p>
          <w:p w:rsidR="002565FF" w:rsidRPr="00A428F9" w:rsidRDefault="002565FF" w:rsidP="006D300B">
            <w:pPr>
              <w:spacing w:line="360" w:lineRule="auto"/>
              <w:jc w:val="center"/>
              <w:rPr>
                <w:rFonts w:ascii="仿宋_GB2312" w:eastAsia="仿宋_GB2312" w:hAnsi="宋体"/>
                <w:color w:val="000000"/>
                <w:sz w:val="24"/>
              </w:rPr>
            </w:pPr>
          </w:p>
        </w:tc>
        <w:tc>
          <w:tcPr>
            <w:tcW w:w="8105" w:type="dxa"/>
          </w:tcPr>
          <w:p w:rsidR="002565FF" w:rsidRDefault="002565FF" w:rsidP="006D300B">
            <w:pPr>
              <w:pStyle w:val="a7"/>
              <w:spacing w:line="360" w:lineRule="auto"/>
              <w:ind w:firstLineChars="49" w:firstLine="118"/>
              <w:jc w:val="left"/>
              <w:rPr>
                <w:rFonts w:ascii="仿宋_GB2312" w:eastAsia="仿宋_GB2312" w:hAnsi="宋体"/>
                <w:b/>
                <w:color w:val="000000"/>
                <w:sz w:val="24"/>
                <w:szCs w:val="24"/>
              </w:rPr>
            </w:pPr>
            <w:r w:rsidRPr="00A428F9">
              <w:rPr>
                <w:rFonts w:ascii="仿宋_GB2312" w:eastAsia="仿宋_GB2312" w:hAnsi="宋体" w:hint="eastAsia"/>
                <w:b/>
                <w:color w:val="000000"/>
                <w:sz w:val="24"/>
                <w:szCs w:val="24"/>
              </w:rPr>
              <w:t>投标人</w:t>
            </w:r>
            <w:r>
              <w:rPr>
                <w:rFonts w:ascii="仿宋_GB2312" w:eastAsia="仿宋_GB2312" w:hAnsi="宋体" w:hint="eastAsia"/>
                <w:b/>
                <w:color w:val="000000"/>
                <w:sz w:val="24"/>
                <w:szCs w:val="24"/>
              </w:rPr>
              <w:t>资质要求</w:t>
            </w:r>
          </w:p>
          <w:p w:rsidR="002565FF" w:rsidRPr="009573C0" w:rsidRDefault="002565FF" w:rsidP="006D300B">
            <w:pPr>
              <w:pStyle w:val="a7"/>
              <w:spacing w:line="360" w:lineRule="auto"/>
              <w:jc w:val="left"/>
              <w:rPr>
                <w:rFonts w:ascii="仿宋_GB2312" w:eastAsia="仿宋_GB2312"/>
                <w:sz w:val="24"/>
              </w:rPr>
            </w:pPr>
            <w:r>
              <w:rPr>
                <w:rFonts w:ascii="仿宋_GB2312" w:eastAsia="仿宋_GB2312" w:hint="eastAsia"/>
                <w:sz w:val="24"/>
              </w:rPr>
              <w:t>第一包：</w:t>
            </w:r>
            <w:r w:rsidRPr="009573C0">
              <w:rPr>
                <w:rFonts w:ascii="仿宋_GB2312" w:eastAsia="仿宋_GB2312" w:hint="eastAsia"/>
                <w:sz w:val="24"/>
              </w:rPr>
              <w:t>基本建设和修缮工程类</w:t>
            </w:r>
            <w:r>
              <w:rPr>
                <w:rFonts w:ascii="仿宋_GB2312" w:eastAsia="仿宋_GB2312" w:hint="eastAsia"/>
                <w:sz w:val="24"/>
              </w:rPr>
              <w:t>、服务类</w:t>
            </w:r>
          </w:p>
          <w:p w:rsidR="002565FF" w:rsidRDefault="002565FF" w:rsidP="006D300B">
            <w:pPr>
              <w:pStyle w:val="a7"/>
              <w:numPr>
                <w:ilvl w:val="0"/>
                <w:numId w:val="18"/>
              </w:numPr>
              <w:spacing w:line="360" w:lineRule="auto"/>
              <w:jc w:val="left"/>
              <w:rPr>
                <w:rFonts w:ascii="仿宋_GB2312" w:eastAsia="仿宋_GB2312" w:hAnsi="宋体"/>
                <w:color w:val="000000"/>
                <w:sz w:val="24"/>
                <w:szCs w:val="24"/>
              </w:rPr>
            </w:pPr>
            <w:r>
              <w:rPr>
                <w:rFonts w:ascii="仿宋_GB2312" w:eastAsia="仿宋_GB2312" w:hAnsi="宋体" w:hint="eastAsia"/>
                <w:color w:val="000000"/>
                <w:sz w:val="24"/>
                <w:szCs w:val="24"/>
              </w:rPr>
              <w:t>投标人必须为在中华人民共和国境内依法登记注册的独立法人机构，</w:t>
            </w:r>
            <w:r w:rsidRPr="00A428F9">
              <w:rPr>
                <w:rFonts w:ascii="仿宋_GB2312" w:eastAsia="仿宋_GB2312" w:hAnsi="宋体" w:hint="eastAsia"/>
                <w:color w:val="000000"/>
                <w:sz w:val="24"/>
                <w:szCs w:val="24"/>
              </w:rPr>
              <w:t>且注册资金不低于</w:t>
            </w:r>
            <w:r>
              <w:rPr>
                <w:rFonts w:ascii="仿宋_GB2312" w:eastAsia="仿宋_GB2312" w:hAnsi="宋体" w:hint="eastAsia"/>
                <w:color w:val="000000"/>
                <w:sz w:val="24"/>
                <w:szCs w:val="24"/>
              </w:rPr>
              <w:t>1000</w:t>
            </w:r>
            <w:r w:rsidRPr="00AD4E22">
              <w:rPr>
                <w:rFonts w:ascii="仿宋_GB2312" w:eastAsia="仿宋_GB2312" w:hAnsi="宋体" w:hint="eastAsia"/>
                <w:color w:val="000000"/>
                <w:sz w:val="24"/>
                <w:szCs w:val="24"/>
              </w:rPr>
              <w:t>万元。</w:t>
            </w:r>
          </w:p>
          <w:p w:rsidR="002565FF" w:rsidRPr="00A428F9" w:rsidRDefault="002565FF" w:rsidP="006D300B">
            <w:pPr>
              <w:pStyle w:val="a7"/>
              <w:spacing w:line="360" w:lineRule="auto"/>
              <w:ind w:left="542"/>
              <w:jc w:val="left"/>
              <w:rPr>
                <w:rFonts w:ascii="仿宋_GB2312" w:eastAsia="仿宋_GB2312" w:hAnsi="宋体"/>
                <w:color w:val="000000"/>
                <w:sz w:val="24"/>
                <w:szCs w:val="24"/>
              </w:rPr>
            </w:pPr>
            <w:r>
              <w:rPr>
                <w:rFonts w:ascii="仿宋_GB2312" w:eastAsia="仿宋_GB2312" w:hAnsi="宋体" w:hint="eastAsia"/>
                <w:color w:val="000000"/>
                <w:sz w:val="24"/>
                <w:szCs w:val="24"/>
              </w:rPr>
              <w:t>B、</w:t>
            </w:r>
            <w:r w:rsidRPr="00A428F9">
              <w:rPr>
                <w:rFonts w:ascii="仿宋_GB2312" w:eastAsia="仿宋_GB2312" w:hAnsi="宋体" w:hint="eastAsia"/>
                <w:color w:val="000000"/>
                <w:sz w:val="24"/>
                <w:szCs w:val="24"/>
              </w:rPr>
              <w:t>投标人应具备行业主管机构颁发的如下资质：</w:t>
            </w:r>
          </w:p>
          <w:p w:rsidR="002565FF" w:rsidRPr="001739C1" w:rsidRDefault="002565FF" w:rsidP="006D300B">
            <w:pPr>
              <w:pStyle w:val="a7"/>
              <w:numPr>
                <w:ilvl w:val="1"/>
                <w:numId w:val="10"/>
              </w:numPr>
              <w:spacing w:line="360" w:lineRule="auto"/>
              <w:rPr>
                <w:rFonts w:ascii="仿宋_GB2312" w:eastAsia="仿宋_GB2312" w:hAnsi="宋体"/>
                <w:color w:val="000000"/>
                <w:sz w:val="24"/>
                <w:szCs w:val="24"/>
              </w:rPr>
            </w:pPr>
            <w:r w:rsidRPr="0084030C">
              <w:rPr>
                <w:rFonts w:ascii="仿宋_GB2312" w:eastAsia="仿宋_GB2312" w:hint="eastAsia"/>
                <w:color w:val="000000"/>
                <w:sz w:val="24"/>
              </w:rPr>
              <w:t>住房和城乡建设部颁发的</w:t>
            </w:r>
            <w:r>
              <w:rPr>
                <w:rFonts w:ascii="仿宋_GB2312" w:eastAsia="仿宋_GB2312" w:hint="eastAsia"/>
                <w:color w:val="000000"/>
                <w:sz w:val="24"/>
              </w:rPr>
              <w:t>工程招标代理机构甲级资格证书</w:t>
            </w:r>
          </w:p>
          <w:p w:rsidR="002565FF" w:rsidRPr="005F2BCD" w:rsidRDefault="002565FF" w:rsidP="006D300B">
            <w:pPr>
              <w:pStyle w:val="a7"/>
              <w:numPr>
                <w:ilvl w:val="1"/>
                <w:numId w:val="10"/>
              </w:numPr>
              <w:spacing w:line="360" w:lineRule="auto"/>
              <w:rPr>
                <w:rFonts w:ascii="仿宋_GB2312" w:eastAsia="仿宋_GB2312" w:hAnsi="宋体"/>
                <w:sz w:val="24"/>
                <w:szCs w:val="24"/>
              </w:rPr>
            </w:pPr>
            <w:r w:rsidRPr="005F2BCD">
              <w:rPr>
                <w:rFonts w:ascii="仿宋_GB2312" w:eastAsia="仿宋_GB2312" w:hint="eastAsia"/>
                <w:sz w:val="24"/>
              </w:rPr>
              <w:t>住房和城乡建设部颁发的工程造价咨询甲级资格证书</w:t>
            </w:r>
          </w:p>
          <w:p w:rsidR="002565FF" w:rsidRPr="00DD12E5" w:rsidRDefault="002565FF" w:rsidP="006D300B">
            <w:pPr>
              <w:pStyle w:val="a7"/>
              <w:numPr>
                <w:ilvl w:val="1"/>
                <w:numId w:val="10"/>
              </w:numPr>
              <w:spacing w:line="360" w:lineRule="auto"/>
              <w:rPr>
                <w:rFonts w:ascii="仿宋_GB2312" w:eastAsia="仿宋_GB2312" w:hAnsi="宋体"/>
                <w:sz w:val="24"/>
                <w:szCs w:val="24"/>
              </w:rPr>
            </w:pPr>
            <w:r w:rsidRPr="00DD12E5">
              <w:rPr>
                <w:rFonts w:ascii="仿宋_GB2312" w:eastAsia="仿宋_GB2312" w:hint="eastAsia"/>
                <w:sz w:val="24"/>
                <w:szCs w:val="24"/>
              </w:rPr>
              <w:t>国家发展和改革委员会颁发的</w:t>
            </w:r>
            <w:r w:rsidRPr="00DD12E5">
              <w:rPr>
                <w:rFonts w:ascii="仿宋_GB2312" w:eastAsia="仿宋_GB2312" w:hint="eastAsia"/>
                <w:sz w:val="24"/>
              </w:rPr>
              <w:t>中央投资项目招标</w:t>
            </w:r>
            <w:r w:rsidRPr="00DD12E5">
              <w:rPr>
                <w:rFonts w:ascii="仿宋_GB2312" w:eastAsia="仿宋_GB2312" w:hint="eastAsia"/>
                <w:sz w:val="24"/>
                <w:szCs w:val="24"/>
              </w:rPr>
              <w:t>代理机构甲级资格证书</w:t>
            </w:r>
          </w:p>
          <w:p w:rsidR="002565FF" w:rsidRPr="004D7B2B" w:rsidRDefault="002565FF" w:rsidP="006D300B">
            <w:pPr>
              <w:pStyle w:val="a7"/>
              <w:numPr>
                <w:ilvl w:val="1"/>
                <w:numId w:val="10"/>
              </w:numPr>
              <w:spacing w:line="360" w:lineRule="auto"/>
              <w:rPr>
                <w:rFonts w:ascii="仿宋_GB2312" w:eastAsia="仿宋_GB2312" w:hAnsi="宋体"/>
                <w:color w:val="000000"/>
                <w:sz w:val="24"/>
                <w:szCs w:val="24"/>
              </w:rPr>
            </w:pPr>
            <w:r w:rsidRPr="0084030C">
              <w:rPr>
                <w:rFonts w:ascii="仿宋_GB2312" w:eastAsia="仿宋_GB2312" w:hint="eastAsia"/>
                <w:color w:val="000000"/>
                <w:sz w:val="24"/>
                <w:szCs w:val="24"/>
              </w:rPr>
              <w:t>财政部颁发的政府采购代理机构甲级资格证书</w:t>
            </w:r>
          </w:p>
          <w:p w:rsidR="002565FF" w:rsidRPr="0084030C" w:rsidRDefault="002565FF" w:rsidP="006D300B">
            <w:pPr>
              <w:pStyle w:val="a7"/>
              <w:spacing w:line="360" w:lineRule="auto"/>
              <w:ind w:left="542"/>
              <w:jc w:val="left"/>
              <w:rPr>
                <w:rFonts w:ascii="仿宋_GB2312" w:eastAsia="仿宋_GB2312" w:hAnsi="宋体"/>
                <w:color w:val="000000"/>
                <w:sz w:val="24"/>
                <w:szCs w:val="24"/>
              </w:rPr>
            </w:pPr>
            <w:r w:rsidRPr="0084030C">
              <w:rPr>
                <w:rFonts w:ascii="仿宋_GB2312" w:eastAsia="仿宋_GB2312" w:hAnsi="宋体" w:hint="eastAsia"/>
                <w:color w:val="000000"/>
                <w:sz w:val="24"/>
                <w:szCs w:val="24"/>
              </w:rPr>
              <w:t>C、投标人必须有医疗卫生行业基建和修缮工程类招标代理经验和业绩，近三年内无违法违规等不良记录，诚实守信。</w:t>
            </w:r>
          </w:p>
          <w:p w:rsidR="002565FF" w:rsidRPr="0084030C" w:rsidRDefault="002565FF" w:rsidP="006D300B">
            <w:pPr>
              <w:pStyle w:val="a7"/>
              <w:spacing w:line="360" w:lineRule="auto"/>
              <w:ind w:left="542"/>
              <w:jc w:val="left"/>
              <w:rPr>
                <w:rFonts w:ascii="仿宋_GB2312" w:eastAsia="仿宋_GB2312" w:hAnsi="宋体"/>
                <w:color w:val="000000"/>
                <w:sz w:val="24"/>
                <w:szCs w:val="24"/>
              </w:rPr>
            </w:pPr>
            <w:r w:rsidRPr="0084030C">
              <w:rPr>
                <w:rFonts w:ascii="仿宋_GB2312" w:eastAsia="仿宋_GB2312" w:hAnsi="宋体" w:hint="eastAsia"/>
                <w:color w:val="000000"/>
                <w:sz w:val="24"/>
                <w:szCs w:val="24"/>
              </w:rPr>
              <w:lastRenderedPageBreak/>
              <w:t>D、本项目不接受联合体的形式投标。</w:t>
            </w:r>
          </w:p>
          <w:p w:rsidR="002565FF" w:rsidRDefault="002565FF" w:rsidP="006D300B">
            <w:pPr>
              <w:pStyle w:val="a7"/>
              <w:spacing w:line="360" w:lineRule="auto"/>
              <w:jc w:val="left"/>
              <w:rPr>
                <w:rFonts w:ascii="仿宋_GB2312" w:eastAsia="仿宋_GB2312" w:hAnsi="宋体"/>
                <w:color w:val="000000"/>
                <w:sz w:val="24"/>
                <w:szCs w:val="24"/>
              </w:rPr>
            </w:pPr>
            <w:r>
              <w:rPr>
                <w:rFonts w:ascii="仿宋_GB2312" w:eastAsia="仿宋_GB2312" w:hAnsi="宋体" w:hint="eastAsia"/>
                <w:color w:val="000000"/>
                <w:sz w:val="24"/>
                <w:szCs w:val="24"/>
              </w:rPr>
              <w:t>第二包：</w:t>
            </w:r>
            <w:r w:rsidR="00CD576C">
              <w:rPr>
                <w:rFonts w:ascii="仿宋_GB2312" w:eastAsia="仿宋_GB2312" w:hAnsi="宋体" w:hint="eastAsia"/>
                <w:color w:val="000000"/>
                <w:sz w:val="24"/>
                <w:szCs w:val="24"/>
              </w:rPr>
              <w:t>设备</w:t>
            </w:r>
            <w:r w:rsidRPr="0084030C">
              <w:rPr>
                <w:rFonts w:ascii="仿宋_GB2312" w:eastAsia="仿宋_GB2312" w:hAnsi="宋体" w:hint="eastAsia"/>
                <w:color w:val="000000"/>
                <w:sz w:val="24"/>
                <w:szCs w:val="24"/>
              </w:rPr>
              <w:t>类</w:t>
            </w:r>
          </w:p>
          <w:p w:rsidR="002565FF" w:rsidRPr="00A428F9" w:rsidRDefault="002565FF" w:rsidP="006D300B">
            <w:pPr>
              <w:pStyle w:val="a7"/>
              <w:spacing w:line="360" w:lineRule="auto"/>
              <w:ind w:left="542"/>
              <w:jc w:val="left"/>
              <w:rPr>
                <w:rFonts w:ascii="仿宋_GB2312" w:eastAsia="仿宋_GB2312" w:hAnsi="宋体"/>
                <w:color w:val="000000"/>
                <w:sz w:val="24"/>
                <w:szCs w:val="24"/>
              </w:rPr>
            </w:pPr>
            <w:r>
              <w:rPr>
                <w:rFonts w:ascii="仿宋_GB2312" w:eastAsia="仿宋_GB2312" w:hAnsi="宋体" w:hint="eastAsia"/>
                <w:color w:val="000000"/>
                <w:sz w:val="24"/>
                <w:szCs w:val="24"/>
              </w:rPr>
              <w:t>A、</w:t>
            </w:r>
            <w:r w:rsidRPr="00A428F9">
              <w:rPr>
                <w:rFonts w:ascii="仿宋_GB2312" w:eastAsia="仿宋_GB2312" w:hAnsi="宋体" w:hint="eastAsia"/>
                <w:color w:val="000000"/>
                <w:sz w:val="24"/>
                <w:szCs w:val="24"/>
              </w:rPr>
              <w:t>投标人必须为在中华人民共和国境内依法登记注册的独立法人机构。且注册资金不低于3000万元</w:t>
            </w:r>
          </w:p>
          <w:p w:rsidR="002565FF" w:rsidRPr="00A428F9" w:rsidRDefault="002565FF" w:rsidP="006D300B">
            <w:pPr>
              <w:pStyle w:val="a7"/>
              <w:spacing w:line="360" w:lineRule="auto"/>
              <w:ind w:firstLineChars="250" w:firstLine="600"/>
              <w:jc w:val="left"/>
              <w:rPr>
                <w:rFonts w:ascii="仿宋_GB2312" w:eastAsia="仿宋_GB2312" w:hAnsi="宋体"/>
                <w:color w:val="000000"/>
                <w:sz w:val="24"/>
                <w:szCs w:val="24"/>
              </w:rPr>
            </w:pPr>
            <w:r>
              <w:rPr>
                <w:rFonts w:ascii="仿宋_GB2312" w:eastAsia="仿宋_GB2312" w:hAnsi="宋体" w:hint="eastAsia"/>
                <w:color w:val="000000"/>
                <w:sz w:val="24"/>
                <w:szCs w:val="24"/>
              </w:rPr>
              <w:t>B、</w:t>
            </w:r>
            <w:r w:rsidRPr="00A428F9">
              <w:rPr>
                <w:rFonts w:ascii="仿宋_GB2312" w:eastAsia="仿宋_GB2312" w:hAnsi="宋体" w:hint="eastAsia"/>
                <w:color w:val="000000"/>
                <w:sz w:val="24"/>
                <w:szCs w:val="24"/>
              </w:rPr>
              <w:t>投标人应具备行业主管机构颁发的如下资质：</w:t>
            </w:r>
          </w:p>
          <w:p w:rsidR="002565FF" w:rsidRPr="00A428F9" w:rsidRDefault="002565FF" w:rsidP="006D300B">
            <w:pPr>
              <w:pStyle w:val="a7"/>
              <w:numPr>
                <w:ilvl w:val="1"/>
                <w:numId w:val="10"/>
              </w:numPr>
              <w:spacing w:line="360" w:lineRule="auto"/>
              <w:rPr>
                <w:rFonts w:ascii="仿宋_GB2312" w:eastAsia="仿宋_GB2312" w:hAnsi="宋体"/>
                <w:color w:val="000000"/>
                <w:sz w:val="24"/>
                <w:szCs w:val="24"/>
              </w:rPr>
            </w:pPr>
            <w:r w:rsidRPr="00A428F9">
              <w:rPr>
                <w:rFonts w:ascii="仿宋_GB2312" w:eastAsia="仿宋_GB2312" w:hint="eastAsia"/>
                <w:color w:val="000000"/>
                <w:sz w:val="24"/>
                <w:szCs w:val="24"/>
              </w:rPr>
              <w:t>财政部颁发的政府采购代理机构甲级资格证书</w:t>
            </w:r>
          </w:p>
          <w:p w:rsidR="002565FF" w:rsidRPr="001518F7" w:rsidRDefault="002565FF" w:rsidP="006D300B">
            <w:pPr>
              <w:pStyle w:val="a7"/>
              <w:numPr>
                <w:ilvl w:val="1"/>
                <w:numId w:val="10"/>
              </w:numPr>
              <w:spacing w:line="360" w:lineRule="auto"/>
              <w:rPr>
                <w:rFonts w:ascii="仿宋_GB2312" w:eastAsia="仿宋_GB2312" w:hAnsi="宋体"/>
                <w:color w:val="000000"/>
                <w:sz w:val="24"/>
                <w:szCs w:val="24"/>
              </w:rPr>
            </w:pPr>
            <w:r w:rsidRPr="007F4578">
              <w:rPr>
                <w:rFonts w:ascii="仿宋_GB2312" w:eastAsia="仿宋_GB2312" w:hint="eastAsia"/>
                <w:sz w:val="24"/>
                <w:szCs w:val="24"/>
              </w:rPr>
              <w:t>商务部</w:t>
            </w:r>
            <w:r w:rsidRPr="00A428F9">
              <w:rPr>
                <w:rFonts w:ascii="仿宋_GB2312" w:eastAsia="仿宋_GB2312" w:hint="eastAsia"/>
                <w:color w:val="000000"/>
                <w:sz w:val="24"/>
                <w:szCs w:val="24"/>
              </w:rPr>
              <w:t>颁发的</w:t>
            </w:r>
            <w:r>
              <w:rPr>
                <w:rFonts w:ascii="仿宋_GB2312" w:eastAsia="仿宋_GB2312" w:hint="eastAsia"/>
                <w:color w:val="000000"/>
                <w:sz w:val="24"/>
                <w:szCs w:val="24"/>
              </w:rPr>
              <w:t>国际招标机构甲级资格证书</w:t>
            </w:r>
          </w:p>
          <w:p w:rsidR="002565FF" w:rsidRPr="00A428F9" w:rsidRDefault="002565FF" w:rsidP="006D300B">
            <w:pPr>
              <w:pStyle w:val="a7"/>
              <w:numPr>
                <w:ilvl w:val="0"/>
                <w:numId w:val="11"/>
              </w:numPr>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投标人必须有医疗卫生行业设备采购招标代理经验和业绩，近三年内无违法违规等不良记录，诚实守信。</w:t>
            </w:r>
          </w:p>
          <w:p w:rsidR="002565FF" w:rsidRPr="00CD576C" w:rsidRDefault="002565FF" w:rsidP="00CD576C">
            <w:pPr>
              <w:pStyle w:val="a7"/>
              <w:numPr>
                <w:ilvl w:val="0"/>
                <w:numId w:val="11"/>
              </w:numPr>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本项目不接受联合体的形式投标。</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lastRenderedPageBreak/>
              <w:t>3.1</w:t>
            </w:r>
          </w:p>
        </w:tc>
        <w:tc>
          <w:tcPr>
            <w:tcW w:w="8105" w:type="dxa"/>
          </w:tcPr>
          <w:p w:rsidR="002565FF" w:rsidRPr="00A428F9" w:rsidRDefault="002565FF" w:rsidP="006D300B">
            <w:pPr>
              <w:spacing w:line="360" w:lineRule="auto"/>
              <w:ind w:firstLineChars="49" w:firstLine="118"/>
              <w:rPr>
                <w:rFonts w:ascii="仿宋_GB2312" w:eastAsia="仿宋_GB2312" w:hAnsi="宋体"/>
                <w:color w:val="000000"/>
                <w:sz w:val="24"/>
              </w:rPr>
            </w:pPr>
            <w:r w:rsidRPr="00A428F9">
              <w:rPr>
                <w:rFonts w:ascii="仿宋_GB2312" w:eastAsia="仿宋_GB2312" w:hAnsi="宋体" w:hint="eastAsia"/>
                <w:b/>
                <w:color w:val="000000"/>
                <w:sz w:val="24"/>
              </w:rPr>
              <w:t>投标货币：人民币</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4.3</w:t>
            </w:r>
          </w:p>
        </w:tc>
        <w:tc>
          <w:tcPr>
            <w:tcW w:w="8105" w:type="dxa"/>
          </w:tcPr>
          <w:p w:rsidR="002565FF" w:rsidRPr="00A428F9" w:rsidRDefault="002565FF" w:rsidP="006D300B">
            <w:pPr>
              <w:spacing w:line="360" w:lineRule="auto"/>
              <w:ind w:left="360" w:hangingChars="150" w:hanging="360"/>
              <w:rPr>
                <w:rFonts w:ascii="仿宋_GB2312" w:eastAsia="仿宋_GB2312" w:hAnsi="宋体"/>
                <w:color w:val="000000"/>
                <w:sz w:val="24"/>
              </w:rPr>
            </w:pPr>
            <w:r w:rsidRPr="00A428F9">
              <w:rPr>
                <w:rFonts w:ascii="仿宋_GB2312" w:eastAsia="仿宋_GB2312" w:hAnsi="宋体" w:hint="eastAsia"/>
                <w:color w:val="000000"/>
                <w:sz w:val="24"/>
              </w:rPr>
              <w:t xml:space="preserve"> 投标有效期：自开标之日起计算90日历天</w:t>
            </w:r>
          </w:p>
        </w:tc>
      </w:tr>
      <w:tr w:rsidR="002565FF" w:rsidRPr="00A428F9" w:rsidTr="006D300B">
        <w:trPr>
          <w:trHeight w:val="440"/>
        </w:trPr>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rPr>
                <w:t>4.4.1</w:t>
              </w:r>
            </w:smartTag>
          </w:p>
        </w:tc>
        <w:tc>
          <w:tcPr>
            <w:tcW w:w="8105" w:type="dxa"/>
          </w:tcPr>
          <w:p w:rsidR="002565FF" w:rsidRPr="00A428F9" w:rsidRDefault="002565FF" w:rsidP="006D300B">
            <w:pPr>
              <w:pStyle w:val="a7"/>
              <w:spacing w:line="360" w:lineRule="auto"/>
              <w:jc w:val="left"/>
              <w:rPr>
                <w:rFonts w:ascii="仿宋_GB2312" w:eastAsia="仿宋_GB2312" w:hAnsi="宋体"/>
                <w:b/>
                <w:color w:val="000000"/>
                <w:sz w:val="24"/>
                <w:szCs w:val="24"/>
              </w:rPr>
            </w:pPr>
            <w:r w:rsidRPr="00A428F9">
              <w:rPr>
                <w:rFonts w:ascii="仿宋_GB2312" w:eastAsia="仿宋_GB2312" w:hAnsi="宋体" w:hint="eastAsia"/>
                <w:b/>
                <w:color w:val="000000"/>
                <w:sz w:val="24"/>
                <w:szCs w:val="24"/>
              </w:rPr>
              <w:t xml:space="preserve"> 投标文件份数：正本</w:t>
            </w:r>
            <w:r>
              <w:rPr>
                <w:rFonts w:ascii="仿宋_GB2312" w:eastAsia="仿宋_GB2312" w:hAnsi="宋体" w:hint="eastAsia"/>
                <w:b/>
                <w:color w:val="000000"/>
                <w:sz w:val="24"/>
                <w:szCs w:val="24"/>
              </w:rPr>
              <w:t>1</w:t>
            </w:r>
            <w:r w:rsidRPr="00A428F9">
              <w:rPr>
                <w:rFonts w:ascii="仿宋_GB2312" w:eastAsia="仿宋_GB2312" w:hAnsi="宋体" w:hint="eastAsia"/>
                <w:b/>
                <w:color w:val="000000"/>
                <w:sz w:val="24"/>
                <w:szCs w:val="24"/>
              </w:rPr>
              <w:t>份，副本4份</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4.6</w:t>
            </w:r>
          </w:p>
        </w:tc>
        <w:tc>
          <w:tcPr>
            <w:tcW w:w="8105" w:type="dxa"/>
          </w:tcPr>
          <w:p w:rsidR="002565FF" w:rsidRPr="00A428F9" w:rsidRDefault="002565FF" w:rsidP="006D300B">
            <w:pPr>
              <w:spacing w:line="360" w:lineRule="auto"/>
              <w:rPr>
                <w:rFonts w:ascii="仿宋_GB2312" w:eastAsia="仿宋_GB2312" w:hAnsi="宋体"/>
                <w:bCs/>
                <w:color w:val="000000"/>
                <w:sz w:val="24"/>
              </w:rPr>
            </w:pPr>
            <w:r w:rsidRPr="00A428F9">
              <w:rPr>
                <w:rFonts w:ascii="仿宋_GB2312" w:eastAsia="仿宋_GB2312" w:hAnsi="宋体" w:hint="eastAsia"/>
                <w:b/>
                <w:bCs/>
                <w:color w:val="000000"/>
                <w:sz w:val="24"/>
              </w:rPr>
              <w:t xml:space="preserve"> 投标截止日期：201</w:t>
            </w:r>
            <w:r>
              <w:rPr>
                <w:rFonts w:ascii="仿宋_GB2312" w:eastAsia="仿宋_GB2312" w:hAnsi="宋体" w:hint="eastAsia"/>
                <w:b/>
                <w:bCs/>
                <w:color w:val="000000"/>
                <w:sz w:val="24"/>
              </w:rPr>
              <w:t>7</w:t>
            </w:r>
            <w:r w:rsidRPr="00A428F9">
              <w:rPr>
                <w:rFonts w:ascii="仿宋_GB2312" w:eastAsia="仿宋_GB2312" w:hAnsi="宋体" w:hint="eastAsia"/>
                <w:b/>
                <w:bCs/>
                <w:color w:val="000000"/>
                <w:sz w:val="24"/>
              </w:rPr>
              <w:t>年</w:t>
            </w:r>
            <w:r>
              <w:rPr>
                <w:rFonts w:ascii="仿宋_GB2312" w:eastAsia="仿宋_GB2312" w:hAnsi="宋体" w:hint="eastAsia"/>
                <w:b/>
                <w:bCs/>
                <w:color w:val="000000"/>
                <w:sz w:val="24"/>
              </w:rPr>
              <w:t>7</w:t>
            </w:r>
            <w:r w:rsidRPr="00A428F9">
              <w:rPr>
                <w:rFonts w:ascii="仿宋_GB2312" w:eastAsia="仿宋_GB2312" w:hAnsi="宋体" w:hint="eastAsia"/>
                <w:b/>
                <w:bCs/>
                <w:color w:val="000000"/>
                <w:sz w:val="24"/>
              </w:rPr>
              <w:t>月</w:t>
            </w:r>
            <w:r>
              <w:rPr>
                <w:rFonts w:ascii="仿宋_GB2312" w:eastAsia="仿宋_GB2312" w:hAnsi="宋体" w:hint="eastAsia"/>
                <w:b/>
                <w:bCs/>
                <w:color w:val="000000"/>
                <w:sz w:val="24"/>
              </w:rPr>
              <w:t>21</w:t>
            </w:r>
            <w:r w:rsidRPr="00A428F9">
              <w:rPr>
                <w:rFonts w:ascii="仿宋_GB2312" w:eastAsia="仿宋_GB2312" w:hAnsi="宋体" w:hint="eastAsia"/>
                <w:b/>
                <w:bCs/>
                <w:color w:val="000000"/>
                <w:sz w:val="24"/>
              </w:rPr>
              <w:t xml:space="preserve">日    </w:t>
            </w:r>
          </w:p>
        </w:tc>
      </w:tr>
      <w:tr w:rsidR="002565FF" w:rsidRPr="00A428F9" w:rsidTr="006D300B">
        <w:tc>
          <w:tcPr>
            <w:tcW w:w="1030" w:type="dxa"/>
          </w:tcPr>
          <w:p w:rsidR="002565FF" w:rsidRPr="00A428F9" w:rsidRDefault="002565FF" w:rsidP="006D300B">
            <w:pPr>
              <w:spacing w:line="360" w:lineRule="auto"/>
              <w:jc w:val="center"/>
              <w:rPr>
                <w:rFonts w:ascii="仿宋_GB2312" w:eastAsia="仿宋_GB2312" w:hAnsi="宋体"/>
                <w:color w:val="000000"/>
                <w:sz w:val="24"/>
              </w:rPr>
            </w:pPr>
            <w:r w:rsidRPr="00A428F9">
              <w:rPr>
                <w:rFonts w:ascii="仿宋_GB2312" w:eastAsia="仿宋_GB2312" w:hAnsi="宋体" w:hint="eastAsia"/>
                <w:color w:val="000000"/>
                <w:sz w:val="24"/>
              </w:rPr>
              <w:t>5.1</w:t>
            </w:r>
          </w:p>
        </w:tc>
        <w:tc>
          <w:tcPr>
            <w:tcW w:w="8105" w:type="dxa"/>
          </w:tcPr>
          <w:p w:rsidR="005B1E68" w:rsidRDefault="002565FF" w:rsidP="006D300B">
            <w:pPr>
              <w:spacing w:line="360" w:lineRule="auto"/>
              <w:rPr>
                <w:rFonts w:ascii="仿宋_GB2312" w:eastAsia="仿宋_GB2312" w:hAnsi="宋体" w:hint="eastAsia"/>
                <w:color w:val="000000"/>
                <w:sz w:val="24"/>
              </w:rPr>
            </w:pPr>
            <w:r w:rsidRPr="00A428F9">
              <w:rPr>
                <w:rFonts w:ascii="仿宋_GB2312" w:eastAsia="仿宋_GB2312" w:hAnsi="宋体" w:hint="eastAsia"/>
                <w:color w:val="000000"/>
                <w:sz w:val="24"/>
              </w:rPr>
              <w:t>开标时间：201</w:t>
            </w:r>
            <w:r>
              <w:rPr>
                <w:rFonts w:ascii="仿宋_GB2312" w:eastAsia="仿宋_GB2312" w:hAnsi="宋体" w:hint="eastAsia"/>
                <w:color w:val="000000"/>
                <w:sz w:val="24"/>
              </w:rPr>
              <w:t>7</w:t>
            </w:r>
            <w:r w:rsidRPr="00A428F9">
              <w:rPr>
                <w:rFonts w:ascii="仿宋_GB2312" w:eastAsia="仿宋_GB2312" w:hAnsi="宋体" w:hint="eastAsia"/>
                <w:color w:val="000000"/>
                <w:sz w:val="24"/>
              </w:rPr>
              <w:t>年</w:t>
            </w:r>
            <w:r>
              <w:rPr>
                <w:rFonts w:ascii="仿宋_GB2312" w:eastAsia="仿宋_GB2312" w:hAnsi="宋体" w:hint="eastAsia"/>
                <w:color w:val="000000"/>
                <w:sz w:val="24"/>
              </w:rPr>
              <w:t>7</w:t>
            </w:r>
            <w:r w:rsidRPr="00A428F9">
              <w:rPr>
                <w:rFonts w:ascii="仿宋_GB2312" w:eastAsia="仿宋_GB2312" w:hAnsi="宋体" w:hint="eastAsia"/>
                <w:color w:val="000000"/>
                <w:sz w:val="24"/>
              </w:rPr>
              <w:t>月</w:t>
            </w:r>
            <w:r>
              <w:rPr>
                <w:rFonts w:ascii="仿宋_GB2312" w:eastAsia="仿宋_GB2312" w:hAnsi="宋体" w:hint="eastAsia"/>
                <w:color w:val="000000"/>
                <w:sz w:val="24"/>
              </w:rPr>
              <w:t>21</w:t>
            </w:r>
            <w:r w:rsidRPr="00A428F9">
              <w:rPr>
                <w:rFonts w:ascii="仿宋_GB2312" w:eastAsia="仿宋_GB2312" w:hAnsi="宋体" w:hint="eastAsia"/>
                <w:color w:val="000000"/>
                <w:sz w:val="24"/>
              </w:rPr>
              <w:t>日</w:t>
            </w:r>
            <w:r>
              <w:rPr>
                <w:rFonts w:ascii="仿宋_GB2312" w:eastAsia="仿宋_GB2312" w:hAnsi="宋体" w:hint="eastAsia"/>
                <w:color w:val="000000"/>
                <w:sz w:val="24"/>
              </w:rPr>
              <w:t>9：00</w:t>
            </w:r>
          </w:p>
          <w:p w:rsidR="002565FF" w:rsidRPr="00A428F9" w:rsidRDefault="002565FF" w:rsidP="006D300B">
            <w:pPr>
              <w:spacing w:line="360" w:lineRule="auto"/>
              <w:rPr>
                <w:rFonts w:ascii="仿宋_GB2312" w:eastAsia="仿宋_GB2312" w:hAnsi="宋体"/>
                <w:color w:val="000000"/>
                <w:sz w:val="24"/>
                <w:u w:val="single"/>
              </w:rPr>
            </w:pPr>
            <w:r w:rsidRPr="00A428F9">
              <w:rPr>
                <w:rFonts w:ascii="仿宋_GB2312" w:eastAsia="仿宋_GB2312" w:hAnsi="宋体" w:hint="eastAsia"/>
                <w:color w:val="000000"/>
                <w:sz w:val="24"/>
              </w:rPr>
              <w:t>开标地点：</w:t>
            </w:r>
            <w:r>
              <w:rPr>
                <w:rFonts w:ascii="仿宋_GB2312" w:eastAsia="仿宋_GB2312" w:hAnsi="宋体" w:hint="eastAsia"/>
                <w:color w:val="000000"/>
                <w:sz w:val="24"/>
              </w:rPr>
              <w:t>中日友好医院会议室</w:t>
            </w:r>
            <w:r>
              <w:rPr>
                <w:rFonts w:ascii="仿宋_GB2312" w:eastAsia="仿宋_GB2312" w:hint="eastAsia"/>
                <w:color w:val="000000"/>
                <w:sz w:val="24"/>
              </w:rPr>
              <w:t>财务办公楼二楼教学室</w:t>
            </w:r>
          </w:p>
        </w:tc>
      </w:tr>
    </w:tbl>
    <w:p w:rsidR="002565FF" w:rsidRPr="00494BAD" w:rsidRDefault="002565FF" w:rsidP="002565FF">
      <w:pPr>
        <w:pStyle w:val="a2"/>
        <w:rPr>
          <w:rFonts w:ascii="仿宋_GB2312" w:eastAsia="仿宋_GB2312"/>
          <w:color w:val="000000"/>
          <w:sz w:val="24"/>
        </w:rPr>
      </w:pPr>
    </w:p>
    <w:p w:rsidR="002565FF" w:rsidRDefault="002565FF" w:rsidP="002565FF">
      <w:pPr>
        <w:pStyle w:val="a2"/>
        <w:rPr>
          <w:rFonts w:ascii="仿宋_GB2312" w:eastAsia="仿宋_GB2312"/>
          <w:color w:val="000000"/>
          <w:sz w:val="24"/>
        </w:rPr>
      </w:pPr>
    </w:p>
    <w:p w:rsidR="002565FF" w:rsidRPr="00A428F9" w:rsidRDefault="002565FF" w:rsidP="002565FF">
      <w:pPr>
        <w:pStyle w:val="a2"/>
        <w:rPr>
          <w:rFonts w:ascii="仿宋_GB2312" w:eastAsia="仿宋_GB2312"/>
          <w:color w:val="000000"/>
          <w:sz w:val="24"/>
        </w:rPr>
      </w:pPr>
    </w:p>
    <w:p w:rsidR="002565FF" w:rsidRPr="00A428F9" w:rsidRDefault="002565FF" w:rsidP="002565FF">
      <w:pPr>
        <w:pStyle w:val="20"/>
        <w:rPr>
          <w:rFonts w:ascii="仿宋_GB2312" w:eastAsia="仿宋_GB2312"/>
          <w:color w:val="000000"/>
          <w:sz w:val="24"/>
          <w:szCs w:val="24"/>
        </w:rPr>
      </w:pPr>
      <w:bookmarkStart w:id="140" w:name="_Toc50985440"/>
      <w:bookmarkStart w:id="141" w:name="_Toc50985572"/>
      <w:bookmarkStart w:id="142" w:name="_Toc50985645"/>
      <w:bookmarkStart w:id="143" w:name="_Toc50985704"/>
      <w:bookmarkStart w:id="144" w:name="_Toc52175440"/>
      <w:bookmarkStart w:id="145" w:name="_Toc67131237"/>
      <w:bookmarkStart w:id="146" w:name="_Toc70081215"/>
      <w:bookmarkStart w:id="147" w:name="_Toc80582195"/>
      <w:bookmarkStart w:id="148" w:name="_Toc82246189"/>
      <w:bookmarkStart w:id="149" w:name="_Toc82246245"/>
      <w:bookmarkStart w:id="150" w:name="_Toc82328630"/>
      <w:bookmarkStart w:id="151" w:name="_Toc82485138"/>
      <w:bookmarkStart w:id="152" w:name="_Toc82502357"/>
      <w:bookmarkStart w:id="153" w:name="_Toc83809628"/>
      <w:bookmarkStart w:id="154" w:name="_Toc83809752"/>
      <w:bookmarkStart w:id="155" w:name="_Toc83810504"/>
      <w:bookmarkStart w:id="156" w:name="_Toc83810775"/>
      <w:bookmarkStart w:id="157" w:name="_Toc163975182"/>
      <w:bookmarkStart w:id="158" w:name="_Toc163975521"/>
      <w:bookmarkStart w:id="159" w:name="_Toc163975684"/>
      <w:bookmarkStart w:id="160" w:name="_Toc163975827"/>
      <w:bookmarkStart w:id="161" w:name="_Toc163975946"/>
      <w:bookmarkStart w:id="162" w:name="_Toc163976129"/>
      <w:bookmarkStart w:id="163" w:name="_Toc167105207"/>
      <w:bookmarkStart w:id="164" w:name="_Toc182230986"/>
      <w:bookmarkStart w:id="165" w:name="_Toc355633123"/>
      <w:r w:rsidRPr="00A428F9">
        <w:rPr>
          <w:rFonts w:ascii="仿宋_GB2312" w:eastAsia="仿宋_GB2312" w:hint="eastAsia"/>
          <w:color w:val="000000"/>
          <w:sz w:val="24"/>
          <w:szCs w:val="24"/>
        </w:rPr>
        <w:t>投 标 人 须 知</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565FF" w:rsidRPr="00A428F9" w:rsidRDefault="002565FF" w:rsidP="002565FF">
      <w:pPr>
        <w:pStyle w:val="20"/>
        <w:rPr>
          <w:rFonts w:ascii="仿宋_GB2312" w:eastAsia="仿宋_GB2312"/>
          <w:color w:val="000000"/>
          <w:sz w:val="24"/>
          <w:szCs w:val="24"/>
        </w:rPr>
      </w:pPr>
      <w:bookmarkStart w:id="166" w:name="_Toc509107562"/>
      <w:bookmarkStart w:id="167" w:name="_Toc509110762"/>
      <w:bookmarkStart w:id="168" w:name="_Toc509110860"/>
      <w:bookmarkStart w:id="169" w:name="_Toc509111509"/>
      <w:bookmarkStart w:id="170" w:name="_Toc509381466"/>
      <w:bookmarkStart w:id="171" w:name="_Toc516327934"/>
      <w:bookmarkStart w:id="172" w:name="_Toc516329162"/>
      <w:bookmarkStart w:id="173" w:name="_Toc524089152"/>
      <w:bookmarkStart w:id="174" w:name="_Toc524092270"/>
      <w:bookmarkStart w:id="175" w:name="_Toc524092464"/>
      <w:bookmarkStart w:id="176" w:name="_Toc524092612"/>
      <w:bookmarkStart w:id="177" w:name="_Toc524092737"/>
      <w:bookmarkStart w:id="178" w:name="_Toc524703762"/>
      <w:bookmarkStart w:id="179" w:name="_Toc527379462"/>
      <w:bookmarkStart w:id="180" w:name="_Toc8845524"/>
      <w:bookmarkStart w:id="181" w:name="_Toc8845608"/>
      <w:bookmarkStart w:id="182" w:name="_Toc8845681"/>
      <w:bookmarkStart w:id="183" w:name="_Toc9303253"/>
      <w:bookmarkStart w:id="184" w:name="_Toc21854767"/>
      <w:bookmarkStart w:id="185" w:name="_Toc46107904"/>
      <w:bookmarkStart w:id="186" w:name="_Toc50893594"/>
      <w:bookmarkStart w:id="187" w:name="_Toc50893949"/>
      <w:bookmarkStart w:id="188" w:name="_Toc50895789"/>
      <w:bookmarkStart w:id="189" w:name="_Toc50985441"/>
      <w:bookmarkStart w:id="190" w:name="_Toc50985573"/>
      <w:bookmarkStart w:id="191" w:name="_Toc50985646"/>
      <w:bookmarkStart w:id="192" w:name="_Toc50985705"/>
      <w:bookmarkStart w:id="193" w:name="_Toc52175441"/>
      <w:bookmarkStart w:id="194" w:name="_Toc67131238"/>
      <w:bookmarkStart w:id="195" w:name="_Toc70081216"/>
      <w:bookmarkStart w:id="196" w:name="_Toc80582196"/>
      <w:bookmarkStart w:id="197" w:name="_Toc82246190"/>
      <w:bookmarkStart w:id="198" w:name="_Toc82246246"/>
      <w:bookmarkStart w:id="199" w:name="_Toc82328631"/>
      <w:bookmarkStart w:id="200" w:name="_Toc82485139"/>
      <w:bookmarkStart w:id="201" w:name="_Toc82502358"/>
      <w:bookmarkStart w:id="202" w:name="_Toc83809629"/>
      <w:bookmarkStart w:id="203" w:name="_Toc83809753"/>
      <w:bookmarkStart w:id="204" w:name="_Toc83810505"/>
      <w:bookmarkStart w:id="205" w:name="_Toc83810776"/>
      <w:bookmarkStart w:id="206" w:name="_Toc163975183"/>
      <w:bookmarkStart w:id="207" w:name="_Toc163975522"/>
      <w:bookmarkStart w:id="208" w:name="_Toc163975685"/>
      <w:bookmarkStart w:id="209" w:name="_Toc163975828"/>
      <w:bookmarkStart w:id="210" w:name="_Toc163975947"/>
      <w:bookmarkStart w:id="211" w:name="_Toc163976130"/>
      <w:bookmarkStart w:id="212" w:name="_Toc167105208"/>
      <w:bookmarkStart w:id="213" w:name="_Toc182230987"/>
      <w:bookmarkStart w:id="214" w:name="_Toc355633124"/>
      <w:r w:rsidRPr="00A428F9">
        <w:rPr>
          <w:rFonts w:ascii="仿宋_GB2312" w:eastAsia="仿宋_GB2312" w:hint="eastAsia"/>
          <w:color w:val="000000"/>
          <w:sz w:val="24"/>
          <w:szCs w:val="24"/>
        </w:rPr>
        <w:t>一、说明</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A428F9">
        <w:rPr>
          <w:rFonts w:ascii="仿宋_GB2312" w:eastAsia="仿宋_GB2312" w:hint="eastAsia"/>
          <w:color w:val="000000"/>
          <w:sz w:val="24"/>
          <w:szCs w:val="24"/>
        </w:rPr>
        <w:t>及工作要求</w:t>
      </w:r>
      <w:bookmarkEnd w:id="214"/>
    </w:p>
    <w:p w:rsidR="002565FF" w:rsidRPr="00A428F9" w:rsidRDefault="002565FF" w:rsidP="002565FF">
      <w:pPr>
        <w:pStyle w:val="3"/>
      </w:pPr>
      <w:bookmarkStart w:id="215" w:name="_Toc524088990"/>
      <w:bookmarkStart w:id="216" w:name="_Toc524089153"/>
      <w:bookmarkStart w:id="217" w:name="_Toc524092271"/>
      <w:bookmarkStart w:id="218" w:name="_Toc524092465"/>
      <w:bookmarkStart w:id="219" w:name="_Toc524092635"/>
      <w:bookmarkStart w:id="220" w:name="_Toc524092738"/>
      <w:bookmarkStart w:id="221" w:name="_Toc527379463"/>
      <w:bookmarkStart w:id="222" w:name="_Toc8845525"/>
      <w:bookmarkStart w:id="223" w:name="_Toc8845609"/>
      <w:bookmarkStart w:id="224" w:name="_Toc8845682"/>
      <w:bookmarkStart w:id="225" w:name="_Toc50895790"/>
      <w:bookmarkStart w:id="226" w:name="_Toc50985442"/>
      <w:bookmarkStart w:id="227" w:name="_Toc50985574"/>
      <w:bookmarkStart w:id="228" w:name="_Toc50985706"/>
      <w:bookmarkStart w:id="229" w:name="_Toc52175442"/>
      <w:bookmarkStart w:id="230" w:name="_Toc86550736"/>
      <w:bookmarkStart w:id="231" w:name="_Toc163975523"/>
      <w:bookmarkStart w:id="232" w:name="_Toc163975686"/>
      <w:bookmarkStart w:id="233" w:name="_Toc163975829"/>
      <w:bookmarkStart w:id="234" w:name="_Toc163975892"/>
      <w:bookmarkStart w:id="235" w:name="_Toc163975948"/>
      <w:bookmarkStart w:id="236" w:name="_Toc163976131"/>
      <w:bookmarkStart w:id="237" w:name="_Toc167105209"/>
      <w:bookmarkStart w:id="238" w:name="_Toc182230988"/>
      <w:r w:rsidRPr="00A428F9">
        <w:rPr>
          <w:rFonts w:hint="eastAsia"/>
        </w:rPr>
        <w:t>1.概述</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565FF" w:rsidRPr="00A428F9" w:rsidRDefault="002565FF" w:rsidP="002565FF">
      <w:pPr>
        <w:adjustRightInd w:val="0"/>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1.1</w:t>
      </w:r>
      <w:r w:rsidRPr="00A428F9">
        <w:rPr>
          <w:rFonts w:ascii="仿宋_GB2312" w:eastAsia="仿宋_GB2312" w:hAnsi="宋体" w:hint="eastAsia"/>
          <w:color w:val="000000"/>
          <w:sz w:val="24"/>
        </w:rPr>
        <w:t>项目说明</w:t>
      </w:r>
    </w:p>
    <w:p w:rsidR="002565FF" w:rsidRPr="008F7A72" w:rsidRDefault="002565FF" w:rsidP="002565FF">
      <w:pPr>
        <w:ind w:leftChars="200" w:left="420"/>
        <w:rPr>
          <w:rFonts w:ascii="仿宋_GB2312" w:eastAsia="仿宋_GB2312" w:hAnsi="宋体"/>
          <w:sz w:val="24"/>
        </w:rPr>
      </w:pPr>
      <w:r w:rsidRPr="00A428F9">
        <w:rPr>
          <w:rFonts w:ascii="仿宋_GB2312" w:eastAsia="仿宋_GB2312" w:hAnsi="宋体" w:hint="eastAsia"/>
          <w:color w:val="000000"/>
          <w:sz w:val="24"/>
        </w:rPr>
        <w:t>中日友好医院拟</w:t>
      </w:r>
      <w:r w:rsidR="00BC799A">
        <w:rPr>
          <w:rFonts w:ascii="仿宋_GB2312" w:eastAsia="仿宋_GB2312" w:hAnsi="宋体" w:hint="eastAsia"/>
          <w:color w:val="000000"/>
          <w:sz w:val="24"/>
        </w:rPr>
        <w:t>对本院委托招标代理机构进行招标，招标人将通过综合评审方式择优</w:t>
      </w:r>
      <w:r>
        <w:rPr>
          <w:rFonts w:ascii="仿宋_GB2312" w:eastAsia="仿宋_GB2312" w:hAnsi="宋体" w:hint="eastAsia"/>
          <w:color w:val="000000"/>
          <w:sz w:val="24"/>
        </w:rPr>
        <w:t>各选1-2</w:t>
      </w:r>
      <w:r w:rsidRPr="00A428F9">
        <w:rPr>
          <w:rFonts w:ascii="仿宋_GB2312" w:eastAsia="仿宋_GB2312" w:hAnsi="宋体" w:hint="eastAsia"/>
          <w:color w:val="000000"/>
          <w:sz w:val="24"/>
        </w:rPr>
        <w:t>家招标代理单位，承担</w:t>
      </w:r>
      <w:r w:rsidRPr="008F7A72">
        <w:rPr>
          <w:rFonts w:ascii="仿宋_GB2312" w:eastAsia="仿宋_GB2312" w:hAnsi="宋体" w:hint="eastAsia"/>
          <w:sz w:val="24"/>
        </w:rPr>
        <w:t>中日友好医院201</w:t>
      </w:r>
      <w:r>
        <w:rPr>
          <w:rFonts w:ascii="仿宋_GB2312" w:eastAsia="仿宋_GB2312" w:hAnsi="宋体" w:hint="eastAsia"/>
          <w:sz w:val="24"/>
        </w:rPr>
        <w:t>7</w:t>
      </w:r>
      <w:r w:rsidRPr="008F7A72">
        <w:rPr>
          <w:rFonts w:ascii="仿宋_GB2312" w:eastAsia="仿宋_GB2312" w:hAnsi="宋体" w:hint="eastAsia"/>
          <w:sz w:val="24"/>
        </w:rPr>
        <w:t>-20</w:t>
      </w:r>
      <w:r>
        <w:rPr>
          <w:rFonts w:ascii="仿宋_GB2312" w:eastAsia="仿宋_GB2312" w:hAnsi="宋体" w:hint="eastAsia"/>
          <w:sz w:val="24"/>
        </w:rPr>
        <w:t>20</w:t>
      </w:r>
      <w:r w:rsidRPr="008F7A72">
        <w:rPr>
          <w:rFonts w:ascii="仿宋_GB2312" w:eastAsia="仿宋_GB2312" w:hAnsi="宋体" w:hint="eastAsia"/>
          <w:sz w:val="24"/>
        </w:rPr>
        <w:t>年内</w:t>
      </w:r>
      <w:r w:rsidRPr="008F7A72">
        <w:rPr>
          <w:rFonts w:ascii="仿宋_GB2312" w:eastAsia="仿宋_GB2312" w:hint="eastAsia"/>
          <w:sz w:val="24"/>
        </w:rPr>
        <w:t>招标代理</w:t>
      </w:r>
      <w:r>
        <w:rPr>
          <w:rFonts w:ascii="仿宋_GB2312" w:eastAsia="仿宋_GB2312" w:hint="eastAsia"/>
          <w:sz w:val="24"/>
        </w:rPr>
        <w:t>业务</w:t>
      </w:r>
      <w:r w:rsidR="00BC799A">
        <w:rPr>
          <w:rFonts w:ascii="仿宋_GB2312" w:eastAsia="仿宋_GB2312" w:hint="eastAsia"/>
          <w:sz w:val="24"/>
        </w:rPr>
        <w:t>，负责我院基本建设、仪器设备、</w:t>
      </w:r>
      <w:r w:rsidRPr="008F7A72">
        <w:rPr>
          <w:rFonts w:ascii="仿宋_GB2312" w:eastAsia="仿宋_GB2312" w:hint="eastAsia"/>
          <w:sz w:val="24"/>
        </w:rPr>
        <w:t>服务类等项目的招标代理工作。</w:t>
      </w:r>
    </w:p>
    <w:p w:rsidR="002565FF" w:rsidRPr="008F7A72" w:rsidRDefault="002565FF" w:rsidP="002565FF">
      <w:pPr>
        <w:adjustRightInd w:val="0"/>
        <w:snapToGrid w:val="0"/>
        <w:spacing w:line="360" w:lineRule="auto"/>
        <w:ind w:firstLine="420"/>
        <w:rPr>
          <w:rFonts w:ascii="仿宋_GB2312" w:eastAsia="仿宋_GB2312" w:hAnsi="宋体"/>
          <w:sz w:val="24"/>
        </w:rPr>
      </w:pPr>
      <w:r w:rsidRPr="008F7A72">
        <w:rPr>
          <w:rFonts w:ascii="仿宋_GB2312" w:eastAsia="仿宋_GB2312" w:hAnsi="宋体" w:hint="eastAsia"/>
          <w:sz w:val="24"/>
        </w:rPr>
        <w:t>工作要求：本项目中标单位应按照招标人后续具体业务要求实施招标代理工作。</w:t>
      </w:r>
    </w:p>
    <w:p w:rsidR="002565FF" w:rsidRPr="008F7A72" w:rsidRDefault="002565FF" w:rsidP="002565FF">
      <w:pPr>
        <w:adjustRightInd w:val="0"/>
        <w:snapToGrid w:val="0"/>
        <w:spacing w:line="360" w:lineRule="auto"/>
        <w:ind w:left="420"/>
        <w:rPr>
          <w:rFonts w:ascii="仿宋_GB2312" w:eastAsia="仿宋_GB2312" w:hAnsi="宋体"/>
          <w:sz w:val="24"/>
        </w:rPr>
      </w:pPr>
      <w:r w:rsidRPr="008F7A72">
        <w:rPr>
          <w:rFonts w:ascii="仿宋_GB2312" w:eastAsia="仿宋_GB2312" w:hAnsi="宋体" w:hint="eastAsia"/>
          <w:sz w:val="24"/>
        </w:rPr>
        <w:t>招标人：中日友好医院</w:t>
      </w:r>
    </w:p>
    <w:p w:rsidR="002565FF"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1.2投标人资格要求与合格条件：</w:t>
      </w:r>
    </w:p>
    <w:p w:rsidR="002565FF" w:rsidRDefault="002565FF" w:rsidP="002565FF">
      <w:pPr>
        <w:adjustRightInd w:val="0"/>
        <w:snapToGrid w:val="0"/>
        <w:spacing w:line="360" w:lineRule="auto"/>
        <w:ind w:firstLine="465"/>
        <w:rPr>
          <w:rFonts w:ascii="仿宋_GB2312" w:eastAsia="仿宋_GB2312" w:hAnsi="宋体"/>
          <w:color w:val="000000"/>
          <w:sz w:val="24"/>
        </w:rPr>
      </w:pPr>
      <w:r w:rsidRPr="000A3048">
        <w:rPr>
          <w:rFonts w:ascii="仿宋_GB2312" w:eastAsia="仿宋_GB2312" w:hAnsi="宋体" w:hint="eastAsia"/>
          <w:b/>
          <w:color w:val="000000"/>
          <w:sz w:val="24"/>
        </w:rPr>
        <w:t>基本建设和修缮工程类</w:t>
      </w:r>
      <w:r>
        <w:rPr>
          <w:rFonts w:ascii="仿宋_GB2312" w:eastAsia="仿宋_GB2312" w:hAnsi="宋体" w:hint="eastAsia"/>
          <w:b/>
          <w:color w:val="000000"/>
          <w:sz w:val="24"/>
        </w:rPr>
        <w:t>、服务类</w:t>
      </w:r>
      <w:r w:rsidRPr="000A3048">
        <w:rPr>
          <w:rFonts w:ascii="仿宋_GB2312" w:eastAsia="仿宋_GB2312" w:hAnsi="宋体" w:hint="eastAsia"/>
          <w:b/>
          <w:color w:val="000000"/>
          <w:sz w:val="24"/>
        </w:rPr>
        <w:t>：</w:t>
      </w:r>
    </w:p>
    <w:p w:rsidR="002565FF" w:rsidRPr="00A428F9" w:rsidRDefault="002565FF" w:rsidP="002565FF">
      <w:pPr>
        <w:pStyle w:val="a7"/>
        <w:spacing w:line="360" w:lineRule="auto"/>
        <w:ind w:leftChars="300" w:left="630"/>
        <w:jc w:val="left"/>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lastRenderedPageBreak/>
          <w:t>1.2.1</w:t>
        </w:r>
      </w:smartTag>
      <w:r>
        <w:rPr>
          <w:rFonts w:ascii="仿宋_GB2312" w:eastAsia="仿宋_GB2312" w:hAnsi="宋体" w:hint="eastAsia"/>
          <w:color w:val="000000"/>
          <w:sz w:val="24"/>
          <w:szCs w:val="24"/>
        </w:rPr>
        <w:t>投标人必须为在中华人民共和国境内依法登记注册的独立法人机构，</w:t>
      </w:r>
      <w:r w:rsidRPr="00A428F9">
        <w:rPr>
          <w:rFonts w:ascii="仿宋_GB2312" w:eastAsia="仿宋_GB2312" w:hAnsi="宋体" w:hint="eastAsia"/>
          <w:color w:val="000000"/>
          <w:sz w:val="24"/>
          <w:szCs w:val="24"/>
        </w:rPr>
        <w:t>且注册资金不低于</w:t>
      </w:r>
      <w:r>
        <w:rPr>
          <w:rFonts w:ascii="仿宋_GB2312" w:eastAsia="仿宋_GB2312" w:hAnsi="宋体" w:hint="eastAsia"/>
          <w:color w:val="000000"/>
          <w:sz w:val="24"/>
          <w:szCs w:val="24"/>
        </w:rPr>
        <w:t>1000</w:t>
      </w:r>
      <w:r w:rsidRPr="00A428F9">
        <w:rPr>
          <w:rFonts w:ascii="仿宋_GB2312" w:eastAsia="仿宋_GB2312" w:hAnsi="宋体" w:hint="eastAsia"/>
          <w:color w:val="000000"/>
          <w:sz w:val="24"/>
          <w:szCs w:val="24"/>
        </w:rPr>
        <w:t>万元</w:t>
      </w:r>
      <w:r>
        <w:rPr>
          <w:rFonts w:ascii="仿宋_GB2312" w:eastAsia="仿宋_GB2312" w:hAnsi="宋体" w:hint="eastAsia"/>
          <w:color w:val="000000"/>
          <w:sz w:val="24"/>
          <w:szCs w:val="24"/>
        </w:rPr>
        <w:t>（含）。</w:t>
      </w:r>
    </w:p>
    <w:p w:rsidR="002565FF" w:rsidRPr="00A428F9" w:rsidRDefault="002565FF" w:rsidP="002565FF">
      <w:pPr>
        <w:pStyle w:val="a7"/>
        <w:spacing w:line="360" w:lineRule="auto"/>
        <w:ind w:leftChars="100" w:left="210" w:firstLine="420"/>
        <w:jc w:val="left"/>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1.2.2</w:t>
        </w:r>
      </w:smartTag>
      <w:r w:rsidRPr="00A428F9">
        <w:rPr>
          <w:rFonts w:ascii="仿宋_GB2312" w:eastAsia="仿宋_GB2312" w:hAnsi="宋体" w:hint="eastAsia"/>
          <w:color w:val="000000"/>
          <w:sz w:val="24"/>
          <w:szCs w:val="24"/>
        </w:rPr>
        <w:t>投标人应具备行业主管机构颁发的如下资质：</w:t>
      </w:r>
    </w:p>
    <w:p w:rsidR="002565FF" w:rsidRPr="001739C1" w:rsidRDefault="002565FF" w:rsidP="002565FF">
      <w:pPr>
        <w:pStyle w:val="a7"/>
        <w:numPr>
          <w:ilvl w:val="1"/>
          <w:numId w:val="10"/>
        </w:numPr>
        <w:spacing w:line="360" w:lineRule="auto"/>
        <w:rPr>
          <w:rFonts w:ascii="仿宋_GB2312" w:eastAsia="仿宋_GB2312" w:hAnsi="宋体"/>
          <w:sz w:val="24"/>
          <w:szCs w:val="24"/>
        </w:rPr>
      </w:pPr>
      <w:r w:rsidRPr="00B27F6F">
        <w:rPr>
          <w:rFonts w:ascii="仿宋_GB2312" w:eastAsia="仿宋_GB2312" w:hint="eastAsia"/>
          <w:sz w:val="24"/>
        </w:rPr>
        <w:t>住房和城乡建设部颁发的</w:t>
      </w:r>
      <w:r>
        <w:rPr>
          <w:rFonts w:ascii="仿宋_GB2312" w:eastAsia="仿宋_GB2312" w:hint="eastAsia"/>
          <w:sz w:val="24"/>
        </w:rPr>
        <w:t>工程招标代理机构甲级资格证书</w:t>
      </w:r>
    </w:p>
    <w:p w:rsidR="002565FF" w:rsidRPr="005F2BCD" w:rsidRDefault="002565FF" w:rsidP="002565FF">
      <w:pPr>
        <w:pStyle w:val="a7"/>
        <w:numPr>
          <w:ilvl w:val="1"/>
          <w:numId w:val="10"/>
        </w:numPr>
        <w:spacing w:line="360" w:lineRule="auto"/>
        <w:rPr>
          <w:rFonts w:ascii="仿宋_GB2312" w:eastAsia="仿宋_GB2312" w:hAnsi="宋体"/>
          <w:sz w:val="24"/>
          <w:szCs w:val="24"/>
        </w:rPr>
      </w:pPr>
      <w:r w:rsidRPr="005F2BCD">
        <w:rPr>
          <w:rFonts w:ascii="仿宋_GB2312" w:eastAsia="仿宋_GB2312" w:hint="eastAsia"/>
          <w:sz w:val="24"/>
        </w:rPr>
        <w:t>住房和城乡建设部颁发的工程造价咨询甲级资格证书</w:t>
      </w:r>
    </w:p>
    <w:p w:rsidR="002565FF" w:rsidRPr="00B27F6F" w:rsidRDefault="002565FF" w:rsidP="002565FF">
      <w:pPr>
        <w:pStyle w:val="a7"/>
        <w:numPr>
          <w:ilvl w:val="1"/>
          <w:numId w:val="10"/>
        </w:numPr>
        <w:spacing w:line="360" w:lineRule="auto"/>
        <w:rPr>
          <w:rFonts w:ascii="仿宋_GB2312" w:eastAsia="仿宋_GB2312" w:hAnsi="宋体"/>
          <w:sz w:val="24"/>
          <w:szCs w:val="24"/>
        </w:rPr>
      </w:pPr>
      <w:r w:rsidRPr="00B27F6F">
        <w:rPr>
          <w:rFonts w:ascii="仿宋_GB2312" w:eastAsia="仿宋_GB2312" w:hint="eastAsia"/>
          <w:sz w:val="24"/>
          <w:szCs w:val="24"/>
        </w:rPr>
        <w:t>国家发展和改革委员会颁发的</w:t>
      </w:r>
      <w:r w:rsidRPr="00B27F6F">
        <w:rPr>
          <w:rFonts w:ascii="仿宋_GB2312" w:eastAsia="仿宋_GB2312" w:hint="eastAsia"/>
          <w:sz w:val="24"/>
        </w:rPr>
        <w:t>中央投资项目招标</w:t>
      </w:r>
      <w:r w:rsidRPr="00B27F6F">
        <w:rPr>
          <w:rFonts w:ascii="仿宋_GB2312" w:eastAsia="仿宋_GB2312" w:hint="eastAsia"/>
          <w:sz w:val="24"/>
          <w:szCs w:val="24"/>
        </w:rPr>
        <w:t>代理机构甲级资格证书</w:t>
      </w:r>
    </w:p>
    <w:p w:rsidR="002565FF" w:rsidRPr="00BE1D75" w:rsidRDefault="002565FF" w:rsidP="002565FF">
      <w:pPr>
        <w:pStyle w:val="a7"/>
        <w:numPr>
          <w:ilvl w:val="1"/>
          <w:numId w:val="10"/>
        </w:numPr>
        <w:spacing w:line="360" w:lineRule="auto"/>
        <w:rPr>
          <w:rFonts w:ascii="仿宋_GB2312" w:eastAsia="仿宋_GB2312" w:hAnsi="宋体"/>
          <w:sz w:val="24"/>
          <w:szCs w:val="24"/>
        </w:rPr>
      </w:pPr>
      <w:r w:rsidRPr="00B27F6F">
        <w:rPr>
          <w:rFonts w:ascii="仿宋_GB2312" w:eastAsia="仿宋_GB2312" w:hint="eastAsia"/>
          <w:sz w:val="24"/>
          <w:szCs w:val="24"/>
        </w:rPr>
        <w:t>财政部颁发的政府采购代理机构甲级资格证书</w:t>
      </w:r>
    </w:p>
    <w:p w:rsidR="002565FF" w:rsidRDefault="002565FF" w:rsidP="002565FF">
      <w:pPr>
        <w:pStyle w:val="a7"/>
        <w:spacing w:line="360" w:lineRule="auto"/>
        <w:ind w:leftChars="200" w:left="420" w:firstLineChars="50" w:firstLine="1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B27F6F">
          <w:rPr>
            <w:rFonts w:ascii="仿宋_GB2312" w:eastAsia="仿宋_GB2312" w:hint="eastAsia"/>
            <w:sz w:val="24"/>
            <w:szCs w:val="24"/>
          </w:rPr>
          <w:t>1.2.3</w:t>
        </w:r>
      </w:smartTag>
      <w:r w:rsidRPr="00B27F6F">
        <w:rPr>
          <w:rFonts w:ascii="仿宋_GB2312" w:eastAsia="仿宋_GB2312" w:hint="eastAsia"/>
          <w:sz w:val="24"/>
          <w:szCs w:val="24"/>
        </w:rPr>
        <w:t>投标人</w:t>
      </w:r>
      <w:r w:rsidRPr="00B27F6F">
        <w:rPr>
          <w:rFonts w:ascii="仿宋_GB2312" w:eastAsia="仿宋_GB2312" w:hAnsi="宋体" w:hint="eastAsia"/>
          <w:sz w:val="24"/>
          <w:szCs w:val="24"/>
        </w:rPr>
        <w:t>必须有三级甲等医疗卫生行业基建和修缮工程类招标代理</w:t>
      </w:r>
      <w:r w:rsidRPr="00A428F9">
        <w:rPr>
          <w:rFonts w:ascii="仿宋_GB2312" w:eastAsia="仿宋_GB2312" w:hAnsi="宋体" w:hint="eastAsia"/>
          <w:color w:val="000000"/>
          <w:sz w:val="24"/>
          <w:szCs w:val="24"/>
        </w:rPr>
        <w:t>经验和业绩，</w:t>
      </w:r>
    </w:p>
    <w:p w:rsidR="002565FF" w:rsidRPr="00A428F9" w:rsidRDefault="002565FF" w:rsidP="002565FF">
      <w:pPr>
        <w:pStyle w:val="a7"/>
        <w:spacing w:line="360" w:lineRule="auto"/>
        <w:ind w:leftChars="200" w:left="420" w:firstLineChars="50" w:firstLine="120"/>
        <w:rPr>
          <w:rFonts w:ascii="仿宋_GB2312" w:eastAsia="仿宋_GB2312" w:hAnsi="宋体"/>
          <w:color w:val="000000"/>
          <w:sz w:val="24"/>
          <w:szCs w:val="24"/>
        </w:rPr>
      </w:pPr>
      <w:r w:rsidRPr="00A428F9">
        <w:rPr>
          <w:rFonts w:ascii="仿宋_GB2312" w:eastAsia="仿宋_GB2312" w:hAnsi="宋体" w:hint="eastAsia"/>
          <w:color w:val="000000"/>
          <w:sz w:val="24"/>
          <w:szCs w:val="24"/>
        </w:rPr>
        <w:t>近三年内无违法违规等不良记录，诚实守信。</w:t>
      </w:r>
    </w:p>
    <w:p w:rsidR="002565FF" w:rsidRPr="00D27EFD" w:rsidRDefault="002565FF" w:rsidP="002565FF">
      <w:pPr>
        <w:pStyle w:val="a7"/>
        <w:spacing w:line="360" w:lineRule="auto"/>
        <w:ind w:firstLineChars="250" w:firstLine="600"/>
        <w:rPr>
          <w:rFonts w:ascii="仿宋_GB2312" w:eastAsia="仿宋_GB2312"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27EFD">
          <w:rPr>
            <w:rFonts w:ascii="仿宋_GB2312" w:eastAsia="仿宋_GB2312" w:hAnsi="宋体" w:hint="eastAsia"/>
            <w:sz w:val="24"/>
            <w:szCs w:val="24"/>
          </w:rPr>
          <w:t>1.2.4</w:t>
        </w:r>
      </w:smartTag>
      <w:r w:rsidRPr="00D27EFD">
        <w:rPr>
          <w:rFonts w:ascii="仿宋_GB2312" w:eastAsia="仿宋_GB2312" w:hAnsi="宋体" w:hint="eastAsia"/>
          <w:sz w:val="24"/>
          <w:szCs w:val="24"/>
        </w:rPr>
        <w:t>本项目不接受联合体形式投标。</w:t>
      </w:r>
    </w:p>
    <w:p w:rsidR="002565FF" w:rsidRPr="00D27EFD" w:rsidRDefault="00EE234C" w:rsidP="002565FF">
      <w:pPr>
        <w:adjustRightInd w:val="0"/>
        <w:snapToGrid w:val="0"/>
        <w:spacing w:line="360" w:lineRule="auto"/>
        <w:ind w:firstLine="465"/>
        <w:rPr>
          <w:rFonts w:ascii="仿宋_GB2312" w:eastAsia="仿宋_GB2312" w:hAnsi="宋体"/>
          <w:b/>
          <w:sz w:val="24"/>
        </w:rPr>
      </w:pPr>
      <w:r>
        <w:rPr>
          <w:rFonts w:ascii="仿宋_GB2312" w:eastAsia="仿宋_GB2312" w:hAnsi="宋体" w:hint="eastAsia"/>
          <w:b/>
          <w:sz w:val="24"/>
        </w:rPr>
        <w:t>设备</w:t>
      </w:r>
      <w:r w:rsidR="002565FF" w:rsidRPr="00D27EFD">
        <w:rPr>
          <w:rFonts w:ascii="仿宋_GB2312" w:eastAsia="仿宋_GB2312" w:hAnsi="宋体" w:hint="eastAsia"/>
          <w:b/>
          <w:sz w:val="24"/>
        </w:rPr>
        <w:t>类</w:t>
      </w:r>
      <w:r>
        <w:rPr>
          <w:rFonts w:ascii="仿宋_GB2312" w:eastAsia="仿宋_GB2312" w:hAnsi="宋体" w:hint="eastAsia"/>
          <w:b/>
          <w:sz w:val="24"/>
        </w:rPr>
        <w:t>：</w:t>
      </w:r>
    </w:p>
    <w:p w:rsidR="002565FF" w:rsidRPr="00D27EFD" w:rsidRDefault="002565FF" w:rsidP="002565FF">
      <w:pPr>
        <w:pStyle w:val="a7"/>
        <w:spacing w:line="360" w:lineRule="auto"/>
        <w:ind w:leftChars="300" w:left="630"/>
        <w:jc w:val="left"/>
        <w:rPr>
          <w:rFonts w:ascii="仿宋_GB2312" w:eastAsia="仿宋_GB2312"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27EFD">
          <w:rPr>
            <w:rFonts w:ascii="仿宋_GB2312" w:eastAsia="仿宋_GB2312" w:hAnsi="宋体" w:hint="eastAsia"/>
            <w:sz w:val="24"/>
            <w:szCs w:val="24"/>
          </w:rPr>
          <w:t>1.2.1</w:t>
        </w:r>
      </w:smartTag>
      <w:r w:rsidRPr="00D27EFD">
        <w:rPr>
          <w:rFonts w:ascii="仿宋_GB2312" w:eastAsia="仿宋_GB2312" w:hAnsi="宋体" w:hint="eastAsia"/>
          <w:sz w:val="24"/>
          <w:szCs w:val="24"/>
        </w:rPr>
        <w:t>投标人必须为在中华人民共和国境内依法登记注册的独立法人机构，且注册资金不低于3000万元（含）。</w:t>
      </w:r>
    </w:p>
    <w:p w:rsidR="002565FF" w:rsidRPr="00D27EFD" w:rsidRDefault="002565FF" w:rsidP="002565FF">
      <w:pPr>
        <w:pStyle w:val="a7"/>
        <w:spacing w:line="360" w:lineRule="auto"/>
        <w:ind w:leftChars="100" w:left="210" w:firstLine="420"/>
        <w:jc w:val="left"/>
        <w:rPr>
          <w:rFonts w:ascii="仿宋_GB2312" w:eastAsia="仿宋_GB2312"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27EFD">
          <w:rPr>
            <w:rFonts w:ascii="仿宋_GB2312" w:eastAsia="仿宋_GB2312" w:hAnsi="宋体" w:hint="eastAsia"/>
            <w:sz w:val="24"/>
            <w:szCs w:val="24"/>
          </w:rPr>
          <w:t>1.2.2</w:t>
        </w:r>
      </w:smartTag>
      <w:r w:rsidRPr="00D27EFD">
        <w:rPr>
          <w:rFonts w:ascii="仿宋_GB2312" w:eastAsia="仿宋_GB2312" w:hAnsi="宋体" w:hint="eastAsia"/>
          <w:sz w:val="24"/>
          <w:szCs w:val="24"/>
        </w:rPr>
        <w:t>投标人应具备行业主管机构颁发的如下资质：</w:t>
      </w:r>
    </w:p>
    <w:p w:rsidR="002565FF" w:rsidRPr="00D27EFD" w:rsidRDefault="002565FF" w:rsidP="002565FF">
      <w:pPr>
        <w:pStyle w:val="a7"/>
        <w:numPr>
          <w:ilvl w:val="1"/>
          <w:numId w:val="10"/>
        </w:numPr>
        <w:spacing w:line="360" w:lineRule="auto"/>
        <w:rPr>
          <w:rFonts w:ascii="仿宋_GB2312" w:eastAsia="仿宋_GB2312" w:hAnsi="宋体"/>
          <w:sz w:val="24"/>
          <w:szCs w:val="24"/>
        </w:rPr>
      </w:pPr>
      <w:r w:rsidRPr="00D27EFD">
        <w:rPr>
          <w:rFonts w:ascii="仿宋_GB2312" w:eastAsia="仿宋_GB2312" w:hint="eastAsia"/>
          <w:sz w:val="24"/>
          <w:szCs w:val="24"/>
        </w:rPr>
        <w:t>财政部颁发的政府采购代理机构甲级资格证书</w:t>
      </w:r>
    </w:p>
    <w:p w:rsidR="002565FF" w:rsidRPr="00D27EFD" w:rsidRDefault="002565FF" w:rsidP="002565FF">
      <w:pPr>
        <w:pStyle w:val="a7"/>
        <w:numPr>
          <w:ilvl w:val="1"/>
          <w:numId w:val="10"/>
        </w:numPr>
        <w:spacing w:line="360" w:lineRule="auto"/>
        <w:rPr>
          <w:rFonts w:ascii="仿宋_GB2312" w:eastAsia="仿宋_GB2312" w:hAnsi="宋体"/>
          <w:sz w:val="24"/>
          <w:szCs w:val="24"/>
        </w:rPr>
      </w:pPr>
      <w:r w:rsidRPr="00D27EFD">
        <w:rPr>
          <w:rFonts w:ascii="仿宋_GB2312" w:eastAsia="仿宋_GB2312" w:hint="eastAsia"/>
          <w:sz w:val="24"/>
          <w:szCs w:val="24"/>
        </w:rPr>
        <w:t>商务部颁发的</w:t>
      </w:r>
      <w:r>
        <w:rPr>
          <w:rFonts w:ascii="仿宋_GB2312" w:eastAsia="仿宋_GB2312" w:hint="eastAsia"/>
          <w:sz w:val="24"/>
          <w:szCs w:val="24"/>
        </w:rPr>
        <w:t>国际招标机构甲级资格证书</w:t>
      </w:r>
    </w:p>
    <w:p w:rsidR="002565FF" w:rsidRPr="00D27EFD" w:rsidRDefault="002565FF" w:rsidP="002565FF">
      <w:pPr>
        <w:pStyle w:val="a7"/>
        <w:spacing w:line="360" w:lineRule="auto"/>
        <w:ind w:leftChars="300" w:left="630"/>
        <w:rPr>
          <w:rFonts w:ascii="仿宋_GB2312" w:eastAsia="仿宋_GB2312"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27EFD">
          <w:rPr>
            <w:rFonts w:ascii="仿宋_GB2312" w:eastAsia="仿宋_GB2312" w:hint="eastAsia"/>
            <w:sz w:val="24"/>
            <w:szCs w:val="24"/>
          </w:rPr>
          <w:t>1.2.3</w:t>
        </w:r>
      </w:smartTag>
      <w:r w:rsidRPr="00D27EFD">
        <w:rPr>
          <w:rFonts w:ascii="仿宋_GB2312" w:eastAsia="仿宋_GB2312" w:hint="eastAsia"/>
          <w:sz w:val="24"/>
          <w:szCs w:val="24"/>
        </w:rPr>
        <w:t>投标人</w:t>
      </w:r>
      <w:r w:rsidRPr="00D27EFD">
        <w:rPr>
          <w:rFonts w:ascii="仿宋_GB2312" w:eastAsia="仿宋_GB2312" w:hAnsi="宋体" w:hint="eastAsia"/>
          <w:sz w:val="24"/>
          <w:szCs w:val="24"/>
        </w:rPr>
        <w:t>必须有三级甲等医疗卫生行业设备采购招标代理经验和业绩，近三年内无违法违规等不良记录，诚实守信。</w:t>
      </w:r>
    </w:p>
    <w:p w:rsidR="002565FF" w:rsidRPr="00D27EFD" w:rsidRDefault="002565FF" w:rsidP="002565FF">
      <w:pPr>
        <w:pStyle w:val="a7"/>
        <w:spacing w:line="360" w:lineRule="auto"/>
        <w:ind w:leftChars="300" w:left="630"/>
        <w:rPr>
          <w:rFonts w:ascii="仿宋_GB2312" w:eastAsia="仿宋_GB2312"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27EFD">
          <w:rPr>
            <w:rFonts w:ascii="仿宋_GB2312" w:eastAsia="仿宋_GB2312" w:hAnsi="宋体" w:hint="eastAsia"/>
            <w:sz w:val="24"/>
            <w:szCs w:val="24"/>
          </w:rPr>
          <w:t>1.2.4</w:t>
        </w:r>
      </w:smartTag>
      <w:r w:rsidRPr="00D27EFD">
        <w:rPr>
          <w:rFonts w:ascii="仿宋_GB2312" w:eastAsia="仿宋_GB2312" w:hAnsi="宋体" w:hint="eastAsia"/>
          <w:sz w:val="24"/>
          <w:szCs w:val="24"/>
        </w:rPr>
        <w:t>本项目不接受联合体形式投标。</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1.3投标费用</w:t>
      </w:r>
    </w:p>
    <w:p w:rsidR="002565FF" w:rsidRDefault="002565FF" w:rsidP="002565FF">
      <w:pPr>
        <w:pStyle w:val="a7"/>
        <w:spacing w:line="360" w:lineRule="auto"/>
        <w:ind w:leftChars="300" w:left="63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1.3.1</w:t>
        </w:r>
      </w:smartTag>
      <w:r w:rsidRPr="00A428F9">
        <w:rPr>
          <w:rFonts w:ascii="仿宋_GB2312" w:eastAsia="仿宋_GB2312" w:hAnsi="宋体" w:hint="eastAsia"/>
          <w:color w:val="000000"/>
          <w:sz w:val="24"/>
          <w:szCs w:val="24"/>
        </w:rPr>
        <w:t>投标人应承担其编制投标文件及参与本项目投标所涉及的一切费用，不管投标结果如何，招标方对上述费用不负担任何责任。</w:t>
      </w:r>
    </w:p>
    <w:p w:rsidR="002565FF" w:rsidRPr="00A428F9" w:rsidRDefault="002565FF" w:rsidP="002565FF">
      <w:pPr>
        <w:pStyle w:val="3"/>
      </w:pPr>
      <w:bookmarkStart w:id="239" w:name="_Toc524088991"/>
      <w:bookmarkStart w:id="240" w:name="_Toc524089154"/>
      <w:bookmarkStart w:id="241" w:name="_Toc524092272"/>
      <w:bookmarkStart w:id="242" w:name="_Toc524092466"/>
      <w:bookmarkStart w:id="243" w:name="_Toc524092739"/>
      <w:bookmarkStart w:id="244" w:name="_Toc527379464"/>
      <w:bookmarkStart w:id="245" w:name="_Toc8845526"/>
      <w:bookmarkStart w:id="246" w:name="_Toc8845610"/>
      <w:bookmarkStart w:id="247" w:name="_Toc8845683"/>
      <w:bookmarkStart w:id="248" w:name="_Toc50895791"/>
      <w:bookmarkStart w:id="249" w:name="_Toc50985443"/>
      <w:bookmarkStart w:id="250" w:name="_Toc50985575"/>
      <w:bookmarkStart w:id="251" w:name="_Toc50985707"/>
      <w:bookmarkStart w:id="252" w:name="_Toc52175443"/>
      <w:bookmarkStart w:id="253" w:name="_Toc86550737"/>
      <w:bookmarkStart w:id="254" w:name="_Toc163975524"/>
      <w:bookmarkStart w:id="255" w:name="_Toc163975687"/>
      <w:bookmarkStart w:id="256" w:name="_Toc163975830"/>
      <w:bookmarkStart w:id="257" w:name="_Toc163975893"/>
      <w:bookmarkStart w:id="258" w:name="_Toc163975949"/>
      <w:bookmarkStart w:id="259" w:name="_Toc163976132"/>
      <w:bookmarkStart w:id="260" w:name="_Toc167105210"/>
      <w:bookmarkStart w:id="261" w:name="_Toc182230989"/>
      <w:r w:rsidRPr="00A428F9">
        <w:rPr>
          <w:rFonts w:hint="eastAsia"/>
        </w:rPr>
        <w:t>2．</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A428F9">
        <w:rPr>
          <w:rFonts w:hint="eastAsia"/>
        </w:rPr>
        <w:t>招标文件</w:t>
      </w:r>
    </w:p>
    <w:p w:rsidR="002565FF" w:rsidRPr="00A428F9" w:rsidRDefault="002565FF" w:rsidP="002565FF">
      <w:pPr>
        <w:pStyle w:val="a7"/>
        <w:spacing w:line="360" w:lineRule="auto"/>
        <w:rPr>
          <w:rFonts w:ascii="仿宋_GB2312" w:eastAsia="仿宋_GB2312" w:hAnsi="宋体"/>
          <w:color w:val="000000"/>
          <w:sz w:val="24"/>
          <w:szCs w:val="24"/>
        </w:rPr>
      </w:pPr>
      <w:r w:rsidRPr="008F7A72">
        <w:rPr>
          <w:rFonts w:ascii="仿宋_GB2312" w:eastAsia="仿宋_GB2312" w:hAnsi="宋体" w:hint="eastAsia"/>
          <w:sz w:val="24"/>
          <w:szCs w:val="24"/>
        </w:rPr>
        <w:t>2.1招标文件除下列文件外，还包括所有按本须知第2.2条和2.3条所发出的澄清/修改补</w:t>
      </w:r>
      <w:r w:rsidRPr="00A428F9">
        <w:rPr>
          <w:rFonts w:ascii="仿宋_GB2312" w:eastAsia="仿宋_GB2312" w:hAnsi="宋体" w:hint="eastAsia"/>
          <w:color w:val="000000"/>
          <w:sz w:val="24"/>
          <w:szCs w:val="24"/>
        </w:rPr>
        <w:t>充资料。</w:t>
      </w:r>
    </w:p>
    <w:p w:rsidR="002565FF" w:rsidRPr="00A428F9" w:rsidRDefault="00672CE8" w:rsidP="002565FF">
      <w:pPr>
        <w:ind w:leftChars="400" w:left="840"/>
        <w:rPr>
          <w:rFonts w:ascii="仿宋_GB2312" w:eastAsia="仿宋_GB2312"/>
          <w:color w:val="000000"/>
          <w:sz w:val="24"/>
        </w:rPr>
      </w:pPr>
      <w:hyperlink w:anchor="_Toc178153588" w:history="1"/>
      <w:r w:rsidR="002565FF" w:rsidRPr="00A428F9">
        <w:rPr>
          <w:rFonts w:ascii="仿宋_GB2312" w:eastAsia="仿宋_GB2312" w:hint="eastAsia"/>
          <w:color w:val="000000"/>
          <w:sz w:val="24"/>
        </w:rPr>
        <w:t xml:space="preserve"> </w:t>
      </w:r>
    </w:p>
    <w:p w:rsidR="002565FF" w:rsidRPr="00A428F9" w:rsidRDefault="002565FF" w:rsidP="002565FF">
      <w:pPr>
        <w:pStyle w:val="a7"/>
        <w:spacing w:line="360" w:lineRule="auto"/>
        <w:ind w:firstLineChars="250" w:firstLine="600"/>
        <w:rPr>
          <w:rFonts w:ascii="仿宋_GB2312" w:eastAsia="仿宋_GB2312"/>
          <w:color w:val="000000"/>
          <w:sz w:val="24"/>
          <w:szCs w:val="24"/>
        </w:rPr>
      </w:pPr>
      <w:r w:rsidRPr="00A428F9">
        <w:rPr>
          <w:rFonts w:ascii="仿宋_GB2312" w:eastAsia="仿宋_GB2312" w:hint="eastAsia"/>
          <w:color w:val="000000"/>
          <w:sz w:val="24"/>
          <w:szCs w:val="24"/>
        </w:rPr>
        <w:t>投标人应认真阅读招标文件中所有的事项、格式、条款和规范等要求。投标人没有按照招标文件要求提交全部资料，或者投标书没有对招标文件在各方面都</w:t>
      </w:r>
      <w:r w:rsidR="00CF78BA">
        <w:rPr>
          <w:rFonts w:ascii="仿宋_GB2312" w:eastAsia="仿宋_GB2312" w:hint="eastAsia"/>
          <w:color w:val="000000"/>
          <w:sz w:val="24"/>
          <w:szCs w:val="24"/>
        </w:rPr>
        <w:t>做</w:t>
      </w:r>
      <w:r w:rsidRPr="00A428F9">
        <w:rPr>
          <w:rFonts w:ascii="仿宋_GB2312" w:eastAsia="仿宋_GB2312" w:hint="eastAsia"/>
          <w:color w:val="000000"/>
          <w:sz w:val="24"/>
          <w:szCs w:val="24"/>
        </w:rPr>
        <w:t>出实质性响应，责任由投标人自负，未能实质上响应招标文件要求的投标将被拒绝。</w:t>
      </w:r>
      <w:bookmarkStart w:id="262" w:name="_Toc509109280"/>
      <w:bookmarkStart w:id="263" w:name="_Toc509110867"/>
      <w:bookmarkStart w:id="264" w:name="_Toc509111828"/>
      <w:bookmarkStart w:id="265" w:name="_Toc509381396"/>
      <w:bookmarkStart w:id="266" w:name="_Toc509381473"/>
      <w:bookmarkStart w:id="267" w:name="_Toc516327940"/>
      <w:bookmarkStart w:id="268" w:name="_Toc516328202"/>
      <w:bookmarkStart w:id="269" w:name="_Toc516329168"/>
      <w:bookmarkStart w:id="270" w:name="_Toc524088994"/>
      <w:bookmarkStart w:id="271" w:name="_Toc524089158"/>
      <w:bookmarkStart w:id="272" w:name="_Toc524092276"/>
      <w:bookmarkStart w:id="273" w:name="_Toc524092470"/>
      <w:bookmarkStart w:id="274" w:name="_Toc524092743"/>
      <w:bookmarkStart w:id="275" w:name="_Toc527379468"/>
      <w:bookmarkStart w:id="276" w:name="_Toc8845530"/>
      <w:bookmarkStart w:id="277" w:name="_Toc8845614"/>
      <w:bookmarkStart w:id="278" w:name="_Toc8845687"/>
      <w:bookmarkStart w:id="279" w:name="_Toc50895795"/>
      <w:bookmarkStart w:id="280" w:name="_Toc50985447"/>
      <w:bookmarkStart w:id="281" w:name="_Toc50985579"/>
      <w:bookmarkStart w:id="282" w:name="_Toc50985711"/>
      <w:bookmarkStart w:id="283" w:name="_Toc52175447"/>
      <w:bookmarkStart w:id="284" w:name="_Toc86550740"/>
      <w:bookmarkStart w:id="285" w:name="_Toc163975528"/>
      <w:bookmarkStart w:id="286" w:name="_Toc163975691"/>
      <w:bookmarkStart w:id="287" w:name="_Toc163975834"/>
      <w:bookmarkStart w:id="288" w:name="_Toc163975896"/>
      <w:bookmarkStart w:id="289" w:name="_Toc163975953"/>
      <w:bookmarkStart w:id="290" w:name="_Toc163976136"/>
      <w:bookmarkStart w:id="291" w:name="_Toc167105214"/>
      <w:bookmarkStart w:id="292" w:name="_Toc182230993"/>
    </w:p>
    <w:p w:rsidR="002565FF" w:rsidRPr="00A428F9" w:rsidRDefault="002565FF" w:rsidP="002565FF">
      <w:pPr>
        <w:pStyle w:val="a7"/>
        <w:spacing w:line="360" w:lineRule="auto"/>
        <w:ind w:left="420"/>
        <w:rPr>
          <w:rFonts w:ascii="仿宋_GB2312" w:eastAsia="仿宋_GB2312"/>
          <w:color w:val="000000"/>
          <w:sz w:val="24"/>
          <w:szCs w:val="24"/>
        </w:rPr>
      </w:pP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int="eastAsia"/>
          <w:color w:val="000000"/>
          <w:sz w:val="24"/>
          <w:szCs w:val="24"/>
        </w:rPr>
        <w:t>2.</w:t>
      </w:r>
      <w:r>
        <w:rPr>
          <w:rFonts w:ascii="仿宋_GB2312" w:eastAsia="仿宋_GB2312" w:hint="eastAsia"/>
          <w:color w:val="000000"/>
          <w:sz w:val="24"/>
          <w:szCs w:val="24"/>
        </w:rPr>
        <w:t xml:space="preserve">2 </w:t>
      </w:r>
      <w:r w:rsidRPr="00A428F9">
        <w:rPr>
          <w:rFonts w:ascii="仿宋_GB2312" w:eastAsia="仿宋_GB2312" w:hint="eastAsia"/>
          <w:color w:val="000000"/>
          <w:sz w:val="24"/>
          <w:szCs w:val="24"/>
        </w:rPr>
        <w:t>招标文件的解释与澄清</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2.</w:t>
        </w:r>
        <w:r>
          <w:rPr>
            <w:rFonts w:ascii="仿宋_GB2312" w:eastAsia="仿宋_GB2312" w:hAnsi="宋体" w:hint="eastAsia"/>
            <w:color w:val="000000"/>
            <w:sz w:val="24"/>
            <w:szCs w:val="24"/>
          </w:rPr>
          <w:t>2</w:t>
        </w:r>
        <w:r w:rsidRPr="00A428F9">
          <w:rPr>
            <w:rFonts w:ascii="仿宋_GB2312" w:eastAsia="仿宋_GB2312" w:hAnsi="宋体" w:hint="eastAsia"/>
            <w:color w:val="000000"/>
            <w:sz w:val="24"/>
            <w:szCs w:val="24"/>
          </w:rPr>
          <w:t>.1</w:t>
        </w:r>
      </w:smartTag>
      <w:r w:rsidRPr="00A428F9">
        <w:rPr>
          <w:rFonts w:ascii="仿宋_GB2312" w:eastAsia="仿宋_GB2312" w:hAnsi="宋体" w:hint="eastAsia"/>
          <w:color w:val="000000"/>
          <w:sz w:val="24"/>
          <w:szCs w:val="24"/>
        </w:rPr>
        <w:t>投标人在取得招标文件后，若有问题需要澄清，应在投标截止日3</w:t>
      </w:r>
      <w:r>
        <w:rPr>
          <w:rFonts w:ascii="仿宋_GB2312" w:eastAsia="仿宋_GB2312" w:hAnsi="宋体" w:hint="eastAsia"/>
          <w:color w:val="000000"/>
          <w:sz w:val="24"/>
          <w:szCs w:val="24"/>
        </w:rPr>
        <w:t>天前以书面形式</w:t>
      </w:r>
      <w:r w:rsidRPr="00A428F9">
        <w:rPr>
          <w:rFonts w:ascii="仿宋_GB2312" w:eastAsia="仿宋_GB2312" w:hAnsi="宋体" w:hint="eastAsia"/>
          <w:color w:val="000000"/>
          <w:sz w:val="24"/>
          <w:szCs w:val="24"/>
        </w:rPr>
        <w:t>（包</w:t>
      </w:r>
      <w:r>
        <w:rPr>
          <w:rFonts w:ascii="仿宋_GB2312" w:eastAsia="仿宋_GB2312" w:hAnsi="宋体" w:hint="eastAsia"/>
          <w:color w:val="000000"/>
          <w:sz w:val="24"/>
          <w:szCs w:val="24"/>
        </w:rPr>
        <w:t>括书面文字，传真等，下同）加盖投标人公章向招标单位提出。对澄清</w:t>
      </w:r>
      <w:r w:rsidRPr="00A428F9">
        <w:rPr>
          <w:rFonts w:ascii="仿宋_GB2312" w:eastAsia="仿宋_GB2312" w:hAnsi="宋体" w:hint="eastAsia"/>
          <w:color w:val="000000"/>
          <w:sz w:val="24"/>
          <w:szCs w:val="24"/>
        </w:rPr>
        <w:t>问题的答复，招标单位将以书面形式发给所有获得招标文件的</w:t>
      </w:r>
      <w:r>
        <w:rPr>
          <w:rFonts w:ascii="仿宋_GB2312" w:eastAsia="仿宋_GB2312" w:hAnsi="宋体" w:hint="eastAsia"/>
          <w:color w:val="000000"/>
          <w:sz w:val="24"/>
          <w:szCs w:val="24"/>
        </w:rPr>
        <w:t>投标</w:t>
      </w:r>
      <w:r w:rsidRPr="00A428F9">
        <w:rPr>
          <w:rFonts w:ascii="仿宋_GB2312" w:eastAsia="仿宋_GB2312" w:hAnsi="宋体" w:hint="eastAsia"/>
          <w:color w:val="000000"/>
          <w:sz w:val="24"/>
          <w:szCs w:val="24"/>
        </w:rPr>
        <w:t>人（但不包括问题的来源）。</w:t>
      </w:r>
    </w:p>
    <w:p w:rsidR="002565FF" w:rsidRPr="00A428F9" w:rsidRDefault="002565FF" w:rsidP="002565FF">
      <w:pPr>
        <w:pStyle w:val="3"/>
      </w:pPr>
      <w:bookmarkStart w:id="293" w:name="_Toc509109281"/>
      <w:bookmarkStart w:id="294" w:name="_Toc509110868"/>
      <w:bookmarkStart w:id="295" w:name="_Toc509111829"/>
      <w:bookmarkStart w:id="296" w:name="_Toc509381397"/>
      <w:bookmarkStart w:id="297" w:name="_Toc509381474"/>
      <w:bookmarkStart w:id="298" w:name="_Toc516327941"/>
      <w:bookmarkStart w:id="299" w:name="_Toc516328203"/>
      <w:bookmarkStart w:id="300" w:name="_Toc516329169"/>
      <w:bookmarkStart w:id="301" w:name="_Toc524088995"/>
      <w:bookmarkStart w:id="302" w:name="_Toc524089159"/>
      <w:bookmarkStart w:id="303" w:name="_Toc524092277"/>
      <w:bookmarkStart w:id="304" w:name="_Toc524092471"/>
      <w:bookmarkStart w:id="305" w:name="_Toc524092744"/>
      <w:bookmarkStart w:id="306" w:name="_Toc527379469"/>
      <w:bookmarkStart w:id="307" w:name="_Toc8845531"/>
      <w:bookmarkStart w:id="308" w:name="_Toc8845615"/>
      <w:bookmarkStart w:id="309" w:name="_Toc8845688"/>
      <w:bookmarkStart w:id="310" w:name="_Toc50895796"/>
      <w:bookmarkStart w:id="311" w:name="_Toc50985448"/>
      <w:bookmarkStart w:id="312" w:name="_Toc50985580"/>
      <w:bookmarkStart w:id="313" w:name="_Toc50985712"/>
      <w:bookmarkStart w:id="314" w:name="_Toc52175448"/>
      <w:bookmarkStart w:id="315" w:name="_Toc86550741"/>
      <w:bookmarkStart w:id="316" w:name="_Toc163975529"/>
      <w:bookmarkStart w:id="317" w:name="_Toc163975692"/>
      <w:bookmarkStart w:id="318" w:name="_Toc163975835"/>
      <w:bookmarkStart w:id="319" w:name="_Toc163975897"/>
      <w:bookmarkStart w:id="320" w:name="_Toc163975954"/>
      <w:bookmarkStart w:id="321" w:name="_Toc163976137"/>
      <w:bookmarkStart w:id="322" w:name="_Toc167105215"/>
      <w:bookmarkStart w:id="323" w:name="_Toc182230994"/>
      <w:r w:rsidRPr="00A428F9">
        <w:rPr>
          <w:rFonts w:hint="eastAsia"/>
        </w:rPr>
        <w:t>2.3招标文件的修改</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2565FF" w:rsidRPr="00A428F9" w:rsidRDefault="002565FF" w:rsidP="002565FF">
      <w:pPr>
        <w:pStyle w:val="a7"/>
        <w:spacing w:line="360" w:lineRule="auto"/>
        <w:ind w:leftChars="200"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2.3．1在投标截止</w:t>
      </w:r>
      <w:r>
        <w:rPr>
          <w:rFonts w:ascii="仿宋_GB2312" w:eastAsia="仿宋_GB2312" w:hAnsi="宋体" w:hint="eastAsia"/>
          <w:color w:val="000000"/>
          <w:sz w:val="24"/>
          <w:szCs w:val="24"/>
        </w:rPr>
        <w:t>日</w:t>
      </w:r>
      <w:r w:rsidRPr="00A428F9">
        <w:rPr>
          <w:rFonts w:ascii="仿宋_GB2312" w:eastAsia="仿宋_GB2312" w:hAnsi="宋体" w:hint="eastAsia"/>
          <w:color w:val="000000"/>
          <w:sz w:val="24"/>
          <w:szCs w:val="24"/>
        </w:rPr>
        <w:t>前2日以前，招标人有以补充通知的方式修改招标文件的权利。这种修改</w:t>
      </w:r>
      <w:r w:rsidR="00FB3DF6">
        <w:rPr>
          <w:rFonts w:ascii="仿宋_GB2312" w:eastAsia="仿宋_GB2312" w:hAnsi="宋体" w:hint="eastAsia"/>
          <w:color w:val="000000"/>
          <w:sz w:val="24"/>
          <w:szCs w:val="24"/>
        </w:rPr>
        <w:t>可能是招标方主动提出的，也可能是为了解答投标人要求澄清的问题而做</w:t>
      </w:r>
      <w:r w:rsidRPr="00A428F9">
        <w:rPr>
          <w:rFonts w:ascii="仿宋_GB2312" w:eastAsia="仿宋_GB2312" w:hAnsi="宋体" w:hint="eastAsia"/>
          <w:color w:val="000000"/>
          <w:sz w:val="24"/>
          <w:szCs w:val="24"/>
        </w:rPr>
        <w:t>出的，招标文件的修改书将构成招标文件的一部分。</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2.3.2</w:t>
        </w:r>
      </w:smartTag>
      <w:r w:rsidRPr="00A428F9">
        <w:rPr>
          <w:rFonts w:ascii="仿宋_GB2312" w:eastAsia="仿宋_GB2312" w:hAnsi="宋体" w:hint="eastAsia"/>
          <w:color w:val="000000"/>
          <w:sz w:val="24"/>
          <w:szCs w:val="24"/>
        </w:rPr>
        <w:t>招标文件的修改将以书面形式（电子邮件、传真、信件等）通知所有获得招标文件的投标人，并对其具有约束力。投标人收到后应回函确认。</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2.3.3</w:t>
        </w:r>
      </w:smartTag>
      <w:r w:rsidRPr="00A428F9">
        <w:rPr>
          <w:rFonts w:ascii="仿宋_GB2312" w:eastAsia="仿宋_GB2312" w:hAnsi="宋体" w:hint="eastAsia"/>
          <w:color w:val="000000"/>
          <w:sz w:val="24"/>
          <w:szCs w:val="24"/>
        </w:rPr>
        <w:t>为使投标人编写投标书时，有充分时间对招标文件的修改部分进行研究，招标方可根据情况酌情延长投标截止日期。</w:t>
      </w:r>
    </w:p>
    <w:p w:rsidR="002565FF" w:rsidRPr="00A428F9" w:rsidRDefault="002565FF" w:rsidP="002565FF">
      <w:pPr>
        <w:pStyle w:val="a7"/>
        <w:spacing w:line="360" w:lineRule="auto"/>
        <w:ind w:left="420"/>
        <w:rPr>
          <w:rFonts w:ascii="仿宋_GB2312" w:eastAsia="仿宋_GB2312" w:hAnsi="宋体"/>
          <w:b/>
          <w:i/>
          <w:color w:val="000000"/>
          <w:sz w:val="24"/>
          <w:szCs w:val="24"/>
        </w:rPr>
      </w:pPr>
      <w:r w:rsidRPr="00A428F9">
        <w:rPr>
          <w:rFonts w:ascii="仿宋_GB2312" w:eastAsia="仿宋_GB2312" w:hAnsi="宋体" w:hint="eastAsia"/>
          <w:b/>
          <w:i/>
          <w:color w:val="000000"/>
          <w:sz w:val="24"/>
          <w:szCs w:val="24"/>
        </w:rPr>
        <w:t xml:space="preserve"> </w:t>
      </w:r>
    </w:p>
    <w:p w:rsidR="002565FF" w:rsidRPr="00A428F9" w:rsidRDefault="002565FF" w:rsidP="002565FF">
      <w:pPr>
        <w:pStyle w:val="3"/>
      </w:pPr>
      <w:bookmarkStart w:id="324" w:name="_Toc509109285"/>
      <w:bookmarkStart w:id="325" w:name="_Toc509110873"/>
      <w:bookmarkStart w:id="326" w:name="_Toc509111833"/>
      <w:bookmarkStart w:id="327" w:name="_Toc509381400"/>
      <w:bookmarkStart w:id="328" w:name="_Toc509381478"/>
      <w:bookmarkStart w:id="329" w:name="_Toc516327945"/>
      <w:bookmarkStart w:id="330" w:name="_Toc516328206"/>
      <w:bookmarkStart w:id="331" w:name="_Toc516329173"/>
      <w:bookmarkStart w:id="332" w:name="_Toc524088998"/>
      <w:bookmarkStart w:id="333" w:name="_Toc524089163"/>
      <w:bookmarkStart w:id="334" w:name="_Toc524092281"/>
      <w:bookmarkStart w:id="335" w:name="_Toc524092475"/>
      <w:bookmarkStart w:id="336" w:name="_Toc524092748"/>
      <w:bookmarkStart w:id="337" w:name="_Toc527379473"/>
      <w:bookmarkStart w:id="338" w:name="_Toc8845535"/>
      <w:bookmarkStart w:id="339" w:name="_Toc8845619"/>
      <w:bookmarkStart w:id="340" w:name="_Toc8845692"/>
      <w:bookmarkStart w:id="341" w:name="_Toc50895800"/>
      <w:bookmarkStart w:id="342" w:name="_Toc50985452"/>
      <w:bookmarkStart w:id="343" w:name="_Toc50985584"/>
      <w:bookmarkStart w:id="344" w:name="_Toc50985716"/>
      <w:bookmarkStart w:id="345" w:name="_Toc52175452"/>
      <w:bookmarkStart w:id="346" w:name="_Toc86550744"/>
      <w:bookmarkStart w:id="347" w:name="_Toc163975533"/>
      <w:bookmarkStart w:id="348" w:name="_Toc163975696"/>
      <w:bookmarkStart w:id="349" w:name="_Toc163975839"/>
      <w:bookmarkStart w:id="350" w:name="_Toc163975900"/>
      <w:bookmarkStart w:id="351" w:name="_Toc163975958"/>
      <w:bookmarkStart w:id="352" w:name="_Toc163976141"/>
      <w:bookmarkStart w:id="353" w:name="_Toc167105219"/>
      <w:bookmarkStart w:id="354" w:name="_Toc182230998"/>
      <w:r w:rsidRPr="00A428F9">
        <w:rPr>
          <w:rFonts w:hint="eastAsia"/>
        </w:rPr>
        <w:t>3. 投标报价</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2565FF" w:rsidRPr="00E07741" w:rsidRDefault="002565FF" w:rsidP="002565FF">
      <w:pPr>
        <w:pStyle w:val="a7"/>
        <w:spacing w:line="360" w:lineRule="auto"/>
        <w:rPr>
          <w:rFonts w:ascii="仿宋_GB2312" w:eastAsia="仿宋_GB2312" w:hAnsi="Arial" w:cs="Arial"/>
          <w:color w:val="FF0000"/>
          <w:kern w:val="0"/>
          <w:sz w:val="24"/>
        </w:rPr>
      </w:pPr>
      <w:r w:rsidRPr="00A428F9">
        <w:rPr>
          <w:rFonts w:ascii="仿宋_GB2312" w:eastAsia="仿宋_GB2312" w:hAnsi="宋体" w:hint="eastAsia"/>
          <w:color w:val="000000"/>
          <w:sz w:val="24"/>
          <w:szCs w:val="24"/>
        </w:rPr>
        <w:t>3.1</w:t>
      </w:r>
      <w:r w:rsidRPr="000E4F3E">
        <w:rPr>
          <w:rFonts w:ascii="仿宋_GB2312" w:eastAsia="仿宋_GB2312" w:hAnsi="Arial" w:cs="Arial" w:hint="eastAsia"/>
          <w:kern w:val="0"/>
          <w:sz w:val="24"/>
        </w:rPr>
        <w:t>中标人应按照</w:t>
      </w:r>
      <w:r w:rsidRPr="003561FF">
        <w:rPr>
          <w:rFonts w:ascii="仿宋_GB2312" w:eastAsia="仿宋_GB2312" w:hAnsi="Arial" w:cs="Arial" w:hint="eastAsia"/>
          <w:kern w:val="0"/>
          <w:sz w:val="24"/>
        </w:rPr>
        <w:t>《</w:t>
      </w:r>
      <w:r w:rsidRPr="003561FF">
        <w:rPr>
          <w:rFonts w:ascii="仿宋_GB2312" w:eastAsia="仿宋_GB2312" w:hAnsi="Arial" w:cs="Arial"/>
          <w:kern w:val="0"/>
          <w:sz w:val="24"/>
        </w:rPr>
        <w:t>国家发展改革委关于进一步放开建设项目专业服务价格的通知</w:t>
      </w:r>
      <w:r w:rsidRPr="003561FF">
        <w:rPr>
          <w:rFonts w:ascii="仿宋_GB2312" w:eastAsia="仿宋_GB2312" w:hAnsi="Arial" w:cs="Arial" w:hint="eastAsia"/>
          <w:kern w:val="0"/>
          <w:sz w:val="24"/>
        </w:rPr>
        <w:t>》（发改价格</w:t>
      </w:r>
      <w:r w:rsidRPr="000960F2">
        <w:rPr>
          <w:rFonts w:ascii="仿宋_GB2312" w:eastAsia="仿宋_GB2312" w:hAnsi="Arial" w:cs="Arial" w:hint="eastAsia"/>
          <w:kern w:val="0"/>
          <w:sz w:val="24"/>
        </w:rPr>
        <w:t>[2015]299号）</w:t>
      </w:r>
      <w:r w:rsidRPr="000E4F3E">
        <w:rPr>
          <w:rFonts w:ascii="仿宋_GB2312" w:eastAsia="仿宋_GB2312" w:hAnsi="Arial" w:cs="Arial" w:hint="eastAsia"/>
          <w:kern w:val="0"/>
          <w:sz w:val="24"/>
        </w:rPr>
        <w:t>收取服务费</w:t>
      </w:r>
      <w:r w:rsidRPr="005F2BCD">
        <w:rPr>
          <w:rFonts w:ascii="仿宋_GB2312" w:eastAsia="仿宋_GB2312" w:hAnsi="Arial" w:cs="Arial" w:hint="eastAsia"/>
          <w:kern w:val="0"/>
          <w:sz w:val="24"/>
        </w:rPr>
        <w:t>以及相关规定计算标准下浮。</w:t>
      </w:r>
    </w:p>
    <w:p w:rsidR="002565FF" w:rsidRDefault="002565FF" w:rsidP="002565FF">
      <w:pPr>
        <w:pStyle w:val="a7"/>
        <w:spacing w:line="360" w:lineRule="auto"/>
        <w:rPr>
          <w:rFonts w:ascii="仿宋_GB2312" w:eastAsia="仿宋_GB2312" w:hAnsi="Arial" w:cs="Arial"/>
          <w:color w:val="000000"/>
          <w:kern w:val="0"/>
          <w:sz w:val="24"/>
        </w:rPr>
      </w:pPr>
      <w:r>
        <w:rPr>
          <w:rFonts w:ascii="仿宋_GB2312" w:eastAsia="仿宋_GB2312" w:hAnsi="Arial" w:cs="Arial" w:hint="eastAsia"/>
          <w:color w:val="000000"/>
          <w:kern w:val="0"/>
          <w:sz w:val="24"/>
        </w:rPr>
        <w:t>3.2投标</w:t>
      </w:r>
      <w:r w:rsidRPr="005F2BCD">
        <w:rPr>
          <w:rFonts w:ascii="仿宋_GB2312" w:eastAsia="仿宋_GB2312" w:hAnsi="Arial" w:cs="Arial" w:hint="eastAsia"/>
          <w:kern w:val="0"/>
          <w:sz w:val="24"/>
        </w:rPr>
        <w:t>第一包基本建设和修缮工程类的单位需同时提供</w:t>
      </w:r>
      <w:r w:rsidRPr="005F2BCD">
        <w:rPr>
          <w:rFonts w:ascii="仿宋_GB2312" w:eastAsia="仿宋_GB2312" w:hAnsi="Arial" w:cs="Arial"/>
          <w:kern w:val="0"/>
          <w:sz w:val="24"/>
        </w:rPr>
        <w:t>工程量清单、工程标底或工程招标控制价的编制费用</w:t>
      </w:r>
      <w:r w:rsidRPr="005F2BCD">
        <w:rPr>
          <w:rFonts w:ascii="仿宋_GB2312" w:eastAsia="仿宋_GB2312" w:hAnsi="Arial" w:cs="Arial" w:hint="eastAsia"/>
          <w:kern w:val="0"/>
          <w:sz w:val="24"/>
        </w:rPr>
        <w:t>的收取标准</w:t>
      </w:r>
      <w:r w:rsidRPr="005F2BCD">
        <w:rPr>
          <w:rFonts w:ascii="仿宋_GB2312" w:eastAsia="仿宋_GB2312" w:hAnsi="Arial" w:cs="Arial"/>
          <w:kern w:val="0"/>
          <w:sz w:val="24"/>
        </w:rPr>
        <w:t>。</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3.</w:t>
      </w:r>
      <w:r>
        <w:rPr>
          <w:rFonts w:ascii="仿宋_GB2312" w:eastAsia="仿宋_GB2312" w:hAnsi="宋体" w:hint="eastAsia"/>
          <w:color w:val="000000"/>
          <w:sz w:val="24"/>
          <w:szCs w:val="24"/>
        </w:rPr>
        <w:t>3</w:t>
      </w:r>
      <w:r w:rsidRPr="00A428F9">
        <w:rPr>
          <w:rFonts w:ascii="仿宋_GB2312" w:eastAsia="仿宋_GB2312" w:hAnsi="宋体" w:hint="eastAsia"/>
          <w:color w:val="000000"/>
          <w:sz w:val="24"/>
          <w:szCs w:val="24"/>
        </w:rPr>
        <w:t>投标货币为人民币</w:t>
      </w:r>
    </w:p>
    <w:p w:rsidR="002565FF" w:rsidRDefault="002565FF" w:rsidP="002565FF">
      <w:pPr>
        <w:pStyle w:val="a7"/>
        <w:spacing w:line="360" w:lineRule="auto"/>
        <w:ind w:leftChars="-200" w:hangingChars="175" w:hanging="420"/>
        <w:rPr>
          <w:rFonts w:ascii="仿宋_GB2312" w:eastAsia="仿宋_GB2312" w:hAnsi="宋体"/>
          <w:color w:val="000000"/>
          <w:sz w:val="24"/>
          <w:szCs w:val="24"/>
        </w:rPr>
      </w:pPr>
      <w:r w:rsidRPr="00A428F9">
        <w:rPr>
          <w:rFonts w:ascii="仿宋_GB2312" w:eastAsia="仿宋_GB2312" w:hAnsi="宋体" w:hint="eastAsia"/>
          <w:color w:val="000000"/>
          <w:sz w:val="24"/>
          <w:szCs w:val="24"/>
        </w:rPr>
        <w:t xml:space="preserve">  </w:t>
      </w:r>
      <w:r>
        <w:rPr>
          <w:rFonts w:ascii="仿宋_GB2312" w:eastAsia="仿宋_GB2312" w:hAnsi="宋体" w:hint="eastAsia"/>
          <w:color w:val="000000"/>
          <w:sz w:val="24"/>
          <w:szCs w:val="24"/>
        </w:rPr>
        <w:tab/>
      </w:r>
      <w:r w:rsidRPr="00A428F9">
        <w:rPr>
          <w:rFonts w:ascii="仿宋_GB2312" w:eastAsia="仿宋_GB2312" w:hAnsi="宋体" w:hint="eastAsia"/>
          <w:color w:val="000000"/>
          <w:sz w:val="24"/>
          <w:szCs w:val="24"/>
        </w:rPr>
        <w:t>4、投标文件</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4.1投标语言：投标文件及投标人与招标方之间与投标有关的来往通知、函件和文件应使用简体中文。</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4.2投标文件组成</w:t>
      </w:r>
    </w:p>
    <w:p w:rsidR="002565FF" w:rsidRPr="00A428F9" w:rsidRDefault="002565FF" w:rsidP="002565FF">
      <w:pPr>
        <w:pStyle w:val="a7"/>
        <w:spacing w:line="360" w:lineRule="auto"/>
        <w:ind w:leftChars="200" w:left="840" w:hangingChars="175" w:hanging="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4.2.1</w:t>
        </w:r>
      </w:smartTag>
      <w:r w:rsidRPr="00A428F9">
        <w:rPr>
          <w:rFonts w:ascii="仿宋_GB2312" w:eastAsia="仿宋_GB2312" w:hAnsi="宋体" w:hint="eastAsia"/>
          <w:color w:val="000000"/>
          <w:sz w:val="24"/>
          <w:szCs w:val="24"/>
        </w:rPr>
        <w:t>投标人的投标文件包括但不限于：</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A428F9">
        <w:rPr>
          <w:rFonts w:ascii="仿宋_GB2312" w:eastAsia="仿宋_GB2312" w:hAnsi="宋体" w:hint="eastAsia"/>
          <w:color w:val="000000"/>
          <w:sz w:val="24"/>
          <w:szCs w:val="24"/>
        </w:rPr>
        <w:t xml:space="preserve">     </w:t>
      </w:r>
      <w:r w:rsidRPr="00681D7F">
        <w:rPr>
          <w:rFonts w:ascii="仿宋_GB2312" w:eastAsia="仿宋_GB2312" w:hAnsi="宋体" w:hint="eastAsia"/>
          <w:sz w:val="24"/>
          <w:szCs w:val="24"/>
        </w:rPr>
        <w:t>1)</w:t>
      </w:r>
      <w:r w:rsidR="00FB3DF6">
        <w:rPr>
          <w:rFonts w:ascii="仿宋_GB2312" w:eastAsia="仿宋_GB2312" w:hAnsi="宋体" w:hint="eastAsia"/>
          <w:sz w:val="24"/>
          <w:szCs w:val="24"/>
        </w:rPr>
        <w:t xml:space="preserve"> </w:t>
      </w:r>
      <w:r w:rsidRPr="00681D7F">
        <w:rPr>
          <w:rFonts w:ascii="仿宋_GB2312" w:eastAsia="仿宋_GB2312" w:hAnsi="宋体" w:hint="eastAsia"/>
          <w:sz w:val="24"/>
          <w:szCs w:val="24"/>
        </w:rPr>
        <w:t>投标书</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681D7F">
        <w:rPr>
          <w:rFonts w:ascii="仿宋_GB2312" w:eastAsia="仿宋_GB2312" w:hAnsi="宋体" w:hint="eastAsia"/>
          <w:sz w:val="24"/>
          <w:szCs w:val="24"/>
        </w:rPr>
        <w:t xml:space="preserve">     2）开标报价信</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681D7F">
        <w:rPr>
          <w:rFonts w:ascii="仿宋_GB2312" w:eastAsia="仿宋_GB2312" w:hAnsi="宋体" w:hint="eastAsia"/>
          <w:sz w:val="24"/>
          <w:szCs w:val="24"/>
        </w:rPr>
        <w:t xml:space="preserve">     3）授权委托书</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681D7F">
        <w:rPr>
          <w:rFonts w:ascii="仿宋_GB2312" w:eastAsia="仿宋_GB2312" w:hAnsi="宋体" w:hint="eastAsia"/>
          <w:sz w:val="24"/>
          <w:szCs w:val="24"/>
        </w:rPr>
        <w:lastRenderedPageBreak/>
        <w:t xml:space="preserve">     4）投标单位基本情况</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681D7F">
        <w:rPr>
          <w:rFonts w:ascii="仿宋_GB2312" w:eastAsia="仿宋_GB2312" w:hAnsi="宋体" w:hint="eastAsia"/>
          <w:sz w:val="24"/>
          <w:szCs w:val="24"/>
        </w:rPr>
        <w:t xml:space="preserve">     5）项目组人员配备表及项目负责人业绩（书面材料）</w:t>
      </w:r>
    </w:p>
    <w:p w:rsidR="002565FF" w:rsidRPr="00681D7F" w:rsidRDefault="002565FF" w:rsidP="002565FF">
      <w:pPr>
        <w:pStyle w:val="a7"/>
        <w:spacing w:line="360" w:lineRule="auto"/>
        <w:ind w:leftChars="-100" w:left="210" w:hangingChars="175" w:hanging="420"/>
        <w:rPr>
          <w:rFonts w:ascii="仿宋_GB2312" w:eastAsia="仿宋_GB2312" w:hAnsi="宋体"/>
          <w:sz w:val="24"/>
          <w:szCs w:val="24"/>
        </w:rPr>
      </w:pPr>
      <w:r w:rsidRPr="00681D7F">
        <w:rPr>
          <w:rFonts w:ascii="仿宋_GB2312" w:eastAsia="仿宋_GB2312" w:hAnsi="宋体" w:hint="eastAsia"/>
          <w:sz w:val="24"/>
          <w:szCs w:val="24"/>
        </w:rPr>
        <w:t xml:space="preserve">     6）投标单位工作业绩（3份以上合同</w:t>
      </w:r>
      <w:r>
        <w:rPr>
          <w:rFonts w:ascii="仿宋_GB2312" w:eastAsia="仿宋_GB2312" w:hAnsi="宋体" w:hint="eastAsia"/>
          <w:sz w:val="24"/>
          <w:szCs w:val="24"/>
        </w:rPr>
        <w:t>复印件</w:t>
      </w:r>
      <w:r w:rsidRPr="00681D7F">
        <w:rPr>
          <w:rFonts w:ascii="仿宋_GB2312" w:eastAsia="仿宋_GB2312" w:hAnsi="宋体" w:hint="eastAsia"/>
          <w:sz w:val="24"/>
          <w:szCs w:val="24"/>
        </w:rPr>
        <w:t>）</w:t>
      </w:r>
    </w:p>
    <w:p w:rsidR="002565FF" w:rsidRPr="00A428F9" w:rsidRDefault="002565FF" w:rsidP="002565FF">
      <w:pPr>
        <w:pStyle w:val="a7"/>
        <w:spacing w:line="360" w:lineRule="auto"/>
        <w:ind w:leftChars="-100" w:left="210" w:hangingChars="175" w:hanging="420"/>
        <w:rPr>
          <w:rFonts w:ascii="仿宋_GB2312" w:eastAsia="仿宋_GB2312" w:hAnsi="宋体"/>
          <w:color w:val="000000"/>
          <w:sz w:val="24"/>
          <w:szCs w:val="24"/>
        </w:rPr>
      </w:pPr>
      <w:r w:rsidRPr="00A428F9">
        <w:rPr>
          <w:rFonts w:ascii="仿宋_GB2312" w:eastAsia="仿宋_GB2312" w:hAnsi="宋体" w:hint="eastAsia"/>
          <w:color w:val="000000"/>
          <w:sz w:val="24"/>
          <w:szCs w:val="24"/>
        </w:rPr>
        <w:t>其他相关资料</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4.3投标有效期</w:t>
      </w:r>
    </w:p>
    <w:p w:rsidR="002565FF" w:rsidRPr="00A428F9" w:rsidRDefault="002565FF" w:rsidP="002565FF">
      <w:pPr>
        <w:pStyle w:val="a7"/>
        <w:spacing w:line="360" w:lineRule="auto"/>
        <w:ind w:leftChars="200" w:left="840" w:hangingChars="175" w:hanging="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4.3.1</w:t>
        </w:r>
      </w:smartTag>
      <w:r w:rsidRPr="00A428F9">
        <w:rPr>
          <w:rFonts w:ascii="仿宋_GB2312" w:eastAsia="仿宋_GB2312" w:hAnsi="宋体" w:hint="eastAsia"/>
          <w:color w:val="000000"/>
          <w:sz w:val="24"/>
          <w:szCs w:val="24"/>
        </w:rPr>
        <w:t>自规定的投标截止日期算起，投标文件有效期为90日历</w:t>
      </w:r>
      <w:r>
        <w:rPr>
          <w:rFonts w:ascii="仿宋_GB2312" w:eastAsia="仿宋_GB2312" w:hAnsi="宋体" w:hint="eastAsia"/>
          <w:color w:val="000000"/>
          <w:sz w:val="24"/>
          <w:szCs w:val="24"/>
        </w:rPr>
        <w:t>天</w:t>
      </w:r>
      <w:r w:rsidRPr="00A428F9">
        <w:rPr>
          <w:rFonts w:ascii="仿宋_GB2312" w:eastAsia="仿宋_GB2312" w:hAnsi="宋体" w:hint="eastAsia"/>
          <w:color w:val="000000"/>
          <w:sz w:val="24"/>
          <w:szCs w:val="24"/>
        </w:rPr>
        <w:t>。</w:t>
      </w:r>
    </w:p>
    <w:p w:rsidR="002565FF" w:rsidRDefault="002565FF" w:rsidP="002565FF">
      <w:pPr>
        <w:pStyle w:val="a7"/>
        <w:spacing w:line="360" w:lineRule="auto"/>
        <w:ind w:leftChars="200" w:left="840" w:hangingChars="175" w:hanging="420"/>
        <w:rPr>
          <w:rFonts w:ascii="仿宋_GB2312" w:eastAsia="仿宋_GB2312"/>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int="eastAsia"/>
            <w:color w:val="000000"/>
            <w:sz w:val="24"/>
            <w:szCs w:val="24"/>
          </w:rPr>
          <w:t>4.3.2</w:t>
        </w:r>
      </w:smartTag>
      <w:r w:rsidRPr="00A428F9">
        <w:rPr>
          <w:rFonts w:ascii="仿宋_GB2312" w:eastAsia="仿宋_GB2312" w:hint="eastAsia"/>
          <w:color w:val="000000"/>
          <w:sz w:val="24"/>
          <w:szCs w:val="24"/>
        </w:rPr>
        <w:t>在原定投标有效期满之前，如果出现特殊情况，招标人可以以书面形式向投标人</w:t>
      </w:r>
    </w:p>
    <w:p w:rsidR="002565FF" w:rsidRDefault="002565FF" w:rsidP="002565FF">
      <w:pPr>
        <w:pStyle w:val="a7"/>
        <w:spacing w:line="360" w:lineRule="auto"/>
        <w:ind w:leftChars="200" w:left="840" w:hangingChars="175" w:hanging="420"/>
        <w:rPr>
          <w:rFonts w:ascii="仿宋_GB2312" w:eastAsia="仿宋_GB2312"/>
          <w:color w:val="000000"/>
          <w:sz w:val="24"/>
          <w:szCs w:val="24"/>
        </w:rPr>
      </w:pPr>
      <w:r w:rsidRPr="00A428F9">
        <w:rPr>
          <w:rFonts w:ascii="仿宋_GB2312" w:eastAsia="仿宋_GB2312" w:hint="eastAsia"/>
          <w:color w:val="000000"/>
          <w:sz w:val="24"/>
          <w:szCs w:val="24"/>
        </w:rPr>
        <w:t>提出延长投标有效期的要求，投保人须以书面形式予以答复。同意延长投标有效期的</w:t>
      </w:r>
    </w:p>
    <w:p w:rsidR="002565FF" w:rsidRPr="00A428F9" w:rsidRDefault="002565FF" w:rsidP="002565FF">
      <w:pPr>
        <w:pStyle w:val="a7"/>
        <w:spacing w:line="360" w:lineRule="auto"/>
        <w:ind w:leftChars="200" w:left="840" w:hangingChars="175" w:hanging="420"/>
        <w:rPr>
          <w:rFonts w:ascii="仿宋_GB2312" w:eastAsia="仿宋_GB2312"/>
          <w:color w:val="000000"/>
          <w:sz w:val="24"/>
          <w:szCs w:val="24"/>
        </w:rPr>
      </w:pPr>
      <w:r w:rsidRPr="00A428F9">
        <w:rPr>
          <w:rFonts w:ascii="仿宋_GB2312" w:eastAsia="仿宋_GB2312" w:hint="eastAsia"/>
          <w:color w:val="000000"/>
          <w:sz w:val="24"/>
          <w:szCs w:val="24"/>
        </w:rPr>
        <w:t>投标人也不允许修改其投标文件。</w:t>
      </w:r>
      <w:bookmarkStart w:id="355" w:name="_Toc509109291"/>
      <w:bookmarkStart w:id="356" w:name="_Toc509110879"/>
      <w:bookmarkStart w:id="357" w:name="_Toc509111839"/>
      <w:bookmarkStart w:id="358" w:name="_Toc509381404"/>
      <w:bookmarkStart w:id="359" w:name="_Toc509381482"/>
      <w:bookmarkStart w:id="360" w:name="_Toc516327949"/>
      <w:bookmarkStart w:id="361" w:name="_Toc516328210"/>
      <w:bookmarkStart w:id="362" w:name="_Toc516329177"/>
      <w:bookmarkStart w:id="363" w:name="_Toc524089002"/>
      <w:bookmarkStart w:id="364" w:name="_Toc524089167"/>
      <w:bookmarkStart w:id="365" w:name="_Toc524092285"/>
      <w:bookmarkStart w:id="366" w:name="_Toc524092479"/>
      <w:bookmarkStart w:id="367" w:name="_Toc524092752"/>
      <w:bookmarkStart w:id="368" w:name="_Toc527379477"/>
      <w:bookmarkStart w:id="369" w:name="_Toc8845539"/>
      <w:bookmarkStart w:id="370" w:name="_Toc8845623"/>
      <w:bookmarkStart w:id="371" w:name="_Toc8845696"/>
      <w:bookmarkStart w:id="372" w:name="_Toc50895804"/>
      <w:bookmarkStart w:id="373" w:name="_Toc50985456"/>
      <w:bookmarkStart w:id="374" w:name="_Toc50985588"/>
      <w:bookmarkStart w:id="375" w:name="_Toc50985720"/>
      <w:bookmarkStart w:id="376" w:name="_Toc52175456"/>
      <w:bookmarkStart w:id="377" w:name="_Toc86550748"/>
      <w:bookmarkStart w:id="378" w:name="_Toc163975537"/>
      <w:bookmarkStart w:id="379" w:name="_Toc163975700"/>
      <w:bookmarkStart w:id="380" w:name="_Toc163975843"/>
      <w:bookmarkStart w:id="381" w:name="_Toc163975904"/>
      <w:bookmarkStart w:id="382" w:name="_Toc163975962"/>
      <w:bookmarkStart w:id="383" w:name="_Toc163976145"/>
      <w:bookmarkStart w:id="384" w:name="_Toc167105223"/>
      <w:bookmarkStart w:id="385" w:name="_Toc182231002"/>
    </w:p>
    <w:p w:rsidR="002565FF" w:rsidRPr="00A428F9" w:rsidRDefault="002565FF" w:rsidP="002565FF">
      <w:pPr>
        <w:pStyle w:val="a7"/>
        <w:spacing w:line="360" w:lineRule="auto"/>
        <w:rPr>
          <w:rFonts w:ascii="仿宋_GB2312" w:eastAsia="仿宋_GB2312" w:hAnsi="宋体" w:cs="Times New Roman"/>
          <w:b/>
          <w:color w:val="000000"/>
          <w:sz w:val="24"/>
          <w:szCs w:val="24"/>
        </w:rPr>
      </w:pPr>
      <w:r w:rsidRPr="00A428F9">
        <w:rPr>
          <w:rFonts w:ascii="仿宋_GB2312" w:eastAsia="仿宋_GB2312" w:hint="eastAsia"/>
          <w:color w:val="000000"/>
          <w:sz w:val="24"/>
          <w:szCs w:val="24"/>
        </w:rPr>
        <w:t>4.4. 投标书的份数和签署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4.4.1</w:t>
        </w:r>
      </w:smartTag>
      <w:r w:rsidRPr="00A428F9">
        <w:rPr>
          <w:rFonts w:ascii="仿宋_GB2312" w:eastAsia="仿宋_GB2312" w:hAnsi="宋体" w:hint="eastAsia"/>
          <w:color w:val="000000"/>
          <w:sz w:val="24"/>
          <w:szCs w:val="24"/>
        </w:rPr>
        <w:t>投标人应准备</w:t>
      </w:r>
      <w:r>
        <w:rPr>
          <w:rFonts w:ascii="仿宋_GB2312" w:eastAsia="仿宋_GB2312" w:hAnsi="宋体" w:hint="eastAsia"/>
          <w:color w:val="000000"/>
          <w:sz w:val="24"/>
          <w:szCs w:val="24"/>
        </w:rPr>
        <w:t>1</w:t>
      </w:r>
      <w:r w:rsidRPr="00A428F9">
        <w:rPr>
          <w:rFonts w:ascii="仿宋_GB2312" w:eastAsia="仿宋_GB2312" w:hAnsi="宋体" w:hint="eastAsia"/>
          <w:color w:val="000000"/>
          <w:sz w:val="24"/>
          <w:szCs w:val="24"/>
        </w:rPr>
        <w:t>份投标书正本和</w:t>
      </w:r>
      <w:r w:rsidRPr="00A428F9">
        <w:rPr>
          <w:rFonts w:ascii="仿宋_GB2312" w:eastAsia="仿宋_GB2312" w:hAnsi="宋体" w:hint="eastAsia"/>
          <w:b/>
          <w:i/>
          <w:color w:val="000000"/>
          <w:sz w:val="24"/>
          <w:szCs w:val="24"/>
        </w:rPr>
        <w:t>4份</w:t>
      </w:r>
      <w:r>
        <w:rPr>
          <w:rFonts w:ascii="仿宋_GB2312" w:eastAsia="仿宋_GB2312" w:hAnsi="宋体" w:hint="eastAsia"/>
          <w:color w:val="000000"/>
          <w:sz w:val="24"/>
          <w:szCs w:val="24"/>
        </w:rPr>
        <w:t>副本，每套投标书须清楚地标明“正本”、“副本”</w:t>
      </w:r>
      <w:r w:rsidRPr="00A428F9">
        <w:rPr>
          <w:rFonts w:ascii="仿宋_GB2312" w:eastAsia="仿宋_GB2312" w:hAnsi="宋体" w:hint="eastAsia"/>
          <w:color w:val="000000"/>
          <w:sz w:val="24"/>
          <w:szCs w:val="24"/>
        </w:rPr>
        <w:t>。一旦正本和副本不符，以正本为准。</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4.4.2</w:t>
        </w:r>
      </w:smartTag>
      <w:r w:rsidRPr="00A428F9">
        <w:rPr>
          <w:rFonts w:ascii="仿宋_GB2312" w:eastAsia="仿宋_GB2312" w:hAnsi="宋体" w:hint="eastAsia"/>
          <w:color w:val="000000"/>
          <w:sz w:val="24"/>
          <w:szCs w:val="24"/>
        </w:rPr>
        <w:t>投标书的正本和所有的副本均需打印或用不退色墨水书写，并由投标人或经正式授权并对投标人有约束力的代表签字并加盖公章。授权代表须将以书面形式出具的“授权证书”附在投标书中。</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4.4.3</w:t>
        </w:r>
      </w:smartTag>
      <w:r w:rsidRPr="00A428F9">
        <w:rPr>
          <w:rFonts w:ascii="仿宋_GB2312" w:eastAsia="仿宋_GB2312" w:hAnsi="宋体" w:hint="eastAsia"/>
          <w:color w:val="000000"/>
          <w:sz w:val="24"/>
          <w:szCs w:val="24"/>
        </w:rPr>
        <w:t>全套投标文件中任何行间插字、涂改和增删,必须由投标书签字人用姓或首字母在旁边签字才有效。</w:t>
      </w:r>
    </w:p>
    <w:p w:rsidR="002565FF" w:rsidRPr="00A314EA" w:rsidRDefault="002565FF" w:rsidP="002565FF">
      <w:pPr>
        <w:pStyle w:val="3"/>
      </w:pPr>
      <w:bookmarkStart w:id="386" w:name="_Toc509109292"/>
      <w:bookmarkStart w:id="387" w:name="_Toc509110881"/>
      <w:bookmarkStart w:id="388" w:name="_Toc509111840"/>
      <w:bookmarkStart w:id="389" w:name="_Toc509381405"/>
      <w:bookmarkStart w:id="390" w:name="_Toc509381484"/>
      <w:bookmarkStart w:id="391" w:name="_Toc516327951"/>
      <w:bookmarkStart w:id="392" w:name="_Toc516328211"/>
      <w:bookmarkStart w:id="393" w:name="_Toc516329179"/>
      <w:bookmarkStart w:id="394" w:name="_Toc524089003"/>
      <w:bookmarkStart w:id="395" w:name="_Toc524089169"/>
      <w:bookmarkStart w:id="396" w:name="_Toc524092287"/>
      <w:bookmarkStart w:id="397" w:name="_Toc524092481"/>
      <w:bookmarkStart w:id="398" w:name="_Toc524092754"/>
      <w:bookmarkStart w:id="399" w:name="_Toc527379479"/>
      <w:bookmarkStart w:id="400" w:name="_Toc8845541"/>
      <w:bookmarkStart w:id="401" w:name="_Toc8845625"/>
      <w:bookmarkStart w:id="402" w:name="_Toc8845698"/>
      <w:bookmarkStart w:id="403" w:name="_Toc50895806"/>
      <w:bookmarkStart w:id="404" w:name="_Toc50985458"/>
      <w:bookmarkStart w:id="405" w:name="_Toc50985590"/>
      <w:bookmarkStart w:id="406" w:name="_Toc50985722"/>
      <w:bookmarkStart w:id="407" w:name="_Toc52175458"/>
      <w:bookmarkStart w:id="408" w:name="_Toc86550749"/>
      <w:bookmarkStart w:id="409" w:name="_Toc163975539"/>
      <w:bookmarkStart w:id="410" w:name="_Toc163975702"/>
      <w:bookmarkStart w:id="411" w:name="_Toc163975845"/>
      <w:bookmarkStart w:id="412" w:name="_Toc163975905"/>
      <w:bookmarkStart w:id="413" w:name="_Toc163975964"/>
      <w:bookmarkStart w:id="414" w:name="_Toc163976147"/>
      <w:bookmarkStart w:id="415" w:name="_Toc167105225"/>
      <w:bookmarkStart w:id="416" w:name="_Toc182231004"/>
      <w:r w:rsidRPr="00A314EA">
        <w:rPr>
          <w:rFonts w:hint="eastAsia"/>
        </w:rPr>
        <w:t>4.5 投标书的密封和标记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4.5.1</w:t>
        </w:r>
      </w:smartTag>
      <w:r w:rsidRPr="00A428F9">
        <w:rPr>
          <w:rFonts w:ascii="仿宋_GB2312" w:eastAsia="仿宋_GB2312" w:hAnsi="宋体" w:hint="eastAsia"/>
          <w:color w:val="000000"/>
          <w:sz w:val="24"/>
          <w:szCs w:val="24"/>
        </w:rPr>
        <w:t>投标人应将投标书正本和所有的副本密封在一个包封中。</w:t>
      </w:r>
    </w:p>
    <w:p w:rsidR="002565FF" w:rsidRPr="00A428F9" w:rsidRDefault="002565FF" w:rsidP="002565FF">
      <w:pPr>
        <w:pStyle w:val="a7"/>
        <w:spacing w:line="360" w:lineRule="auto"/>
        <w:ind w:leftChars="200" w:left="660" w:hangingChars="100" w:hanging="24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4.5.2</w:t>
        </w:r>
      </w:smartTag>
      <w:r w:rsidRPr="00A428F9">
        <w:rPr>
          <w:rFonts w:ascii="仿宋_GB2312" w:eastAsia="仿宋_GB2312" w:hAnsi="宋体" w:hint="eastAsia"/>
          <w:color w:val="000000"/>
          <w:sz w:val="24"/>
          <w:szCs w:val="24"/>
        </w:rPr>
        <w:t>外层包封应清楚注明：招标编号、项目名称、投标公司名称及</w:t>
      </w:r>
      <w:r w:rsidRPr="00135282">
        <w:rPr>
          <w:rFonts w:ascii="仿宋_GB2312" w:eastAsia="仿宋_GB2312" w:hAnsi="宋体" w:hint="eastAsia"/>
          <w:sz w:val="24"/>
          <w:szCs w:val="24"/>
        </w:rPr>
        <w:t>“在201</w:t>
      </w:r>
      <w:r>
        <w:rPr>
          <w:rFonts w:ascii="仿宋_GB2312" w:eastAsia="仿宋_GB2312" w:hAnsi="宋体" w:hint="eastAsia"/>
          <w:sz w:val="24"/>
          <w:szCs w:val="24"/>
        </w:rPr>
        <w:t>7</w:t>
      </w:r>
      <w:r w:rsidRPr="00135282">
        <w:rPr>
          <w:rFonts w:ascii="仿宋_GB2312" w:eastAsia="仿宋_GB2312" w:hAnsi="宋体" w:hint="eastAsia"/>
          <w:sz w:val="24"/>
          <w:szCs w:val="24"/>
        </w:rPr>
        <w:t>年</w:t>
      </w:r>
      <w:r>
        <w:rPr>
          <w:rFonts w:ascii="仿宋_GB2312" w:eastAsia="仿宋_GB2312" w:hAnsi="宋体" w:hint="eastAsia"/>
          <w:sz w:val="24"/>
          <w:szCs w:val="24"/>
        </w:rPr>
        <w:t xml:space="preserve">　</w:t>
      </w:r>
      <w:r w:rsidRPr="00135282">
        <w:rPr>
          <w:rFonts w:ascii="仿宋_GB2312" w:eastAsia="仿宋_GB2312" w:hAnsi="宋体" w:hint="eastAsia"/>
          <w:sz w:val="24"/>
          <w:szCs w:val="24"/>
        </w:rPr>
        <w:t>月日（</w:t>
      </w:r>
      <w:r w:rsidRPr="00A428F9">
        <w:rPr>
          <w:rFonts w:ascii="仿宋_GB2312" w:eastAsia="仿宋_GB2312" w:hAnsi="宋体" w:hint="eastAsia"/>
          <w:color w:val="000000"/>
          <w:sz w:val="24"/>
          <w:szCs w:val="24"/>
        </w:rPr>
        <w:t>开标时间）之前不得启封”的字样。内外层信封封口处均应</w:t>
      </w:r>
      <w:r>
        <w:rPr>
          <w:rFonts w:ascii="仿宋_GB2312" w:eastAsia="仿宋_GB2312" w:hAnsi="宋体" w:hint="eastAsia"/>
          <w:color w:val="000000"/>
          <w:sz w:val="24"/>
          <w:szCs w:val="24"/>
        </w:rPr>
        <w:t>加盖</w:t>
      </w:r>
      <w:r w:rsidRPr="00A428F9">
        <w:rPr>
          <w:rFonts w:ascii="仿宋_GB2312" w:eastAsia="仿宋_GB2312" w:hAnsi="宋体" w:hint="eastAsia"/>
          <w:color w:val="000000"/>
          <w:sz w:val="24"/>
          <w:szCs w:val="24"/>
        </w:rPr>
        <w:t>投标单位公章。</w:t>
      </w:r>
    </w:p>
    <w:p w:rsidR="002565FF" w:rsidRPr="00A428F9" w:rsidRDefault="002565FF" w:rsidP="002565FF">
      <w:pPr>
        <w:pStyle w:val="3"/>
      </w:pPr>
      <w:bookmarkStart w:id="417" w:name="_Toc509109293"/>
      <w:bookmarkStart w:id="418" w:name="_Toc509110882"/>
      <w:bookmarkStart w:id="419" w:name="_Toc509111841"/>
      <w:bookmarkStart w:id="420" w:name="_Toc509381406"/>
      <w:bookmarkStart w:id="421" w:name="_Toc509381485"/>
      <w:bookmarkStart w:id="422" w:name="_Toc516327952"/>
      <w:bookmarkStart w:id="423" w:name="_Toc516328212"/>
      <w:bookmarkStart w:id="424" w:name="_Toc516329180"/>
      <w:bookmarkStart w:id="425" w:name="_Toc524089004"/>
      <w:bookmarkStart w:id="426" w:name="_Toc524089170"/>
      <w:bookmarkStart w:id="427" w:name="_Toc524092288"/>
      <w:bookmarkStart w:id="428" w:name="_Toc524092482"/>
      <w:bookmarkStart w:id="429" w:name="_Toc524092755"/>
      <w:bookmarkStart w:id="430" w:name="_Toc527379480"/>
      <w:bookmarkStart w:id="431" w:name="_Toc8845542"/>
      <w:bookmarkStart w:id="432" w:name="_Toc8845626"/>
      <w:bookmarkStart w:id="433" w:name="_Toc8845699"/>
      <w:bookmarkStart w:id="434" w:name="_Toc50895807"/>
      <w:bookmarkStart w:id="435" w:name="_Toc50985459"/>
      <w:bookmarkStart w:id="436" w:name="_Toc50985591"/>
      <w:bookmarkStart w:id="437" w:name="_Toc50985723"/>
      <w:bookmarkStart w:id="438" w:name="_Toc52175459"/>
      <w:bookmarkStart w:id="439" w:name="_Toc86550750"/>
      <w:bookmarkStart w:id="440" w:name="_Toc163975540"/>
      <w:bookmarkStart w:id="441" w:name="_Toc163975703"/>
      <w:bookmarkStart w:id="442" w:name="_Toc163975846"/>
      <w:bookmarkStart w:id="443" w:name="_Toc163975906"/>
      <w:bookmarkStart w:id="444" w:name="_Toc163975965"/>
      <w:bookmarkStart w:id="445" w:name="_Toc163976148"/>
      <w:bookmarkStart w:id="446" w:name="_Toc167105226"/>
      <w:bookmarkStart w:id="447" w:name="_Toc182231005"/>
      <w:r w:rsidRPr="00A428F9">
        <w:rPr>
          <w:rFonts w:hint="eastAsia"/>
        </w:rPr>
        <w:t>4.6. 投标截止日期</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4.6.1</w:t>
        </w:r>
      </w:smartTag>
      <w:r w:rsidRPr="00A428F9">
        <w:rPr>
          <w:rFonts w:ascii="仿宋_GB2312" w:eastAsia="仿宋_GB2312" w:hAnsi="宋体" w:hint="eastAsia"/>
          <w:color w:val="000000"/>
          <w:sz w:val="24"/>
          <w:szCs w:val="24"/>
        </w:rPr>
        <w:t>投标人将投标书递交到规定地点的时间不得迟于</w:t>
      </w:r>
      <w:r w:rsidRPr="00A428F9">
        <w:rPr>
          <w:rFonts w:ascii="仿宋_GB2312" w:eastAsia="仿宋_GB2312" w:hAnsi="宋体" w:hint="eastAsia"/>
          <w:b/>
          <w:i/>
          <w:color w:val="000000"/>
          <w:sz w:val="24"/>
          <w:szCs w:val="24"/>
        </w:rPr>
        <w:t>投标资料表4.6款</w:t>
      </w:r>
      <w:r w:rsidRPr="00A428F9">
        <w:rPr>
          <w:rFonts w:ascii="仿宋_GB2312" w:eastAsia="仿宋_GB2312" w:hAnsi="宋体" w:hint="eastAsia"/>
          <w:color w:val="000000"/>
          <w:sz w:val="24"/>
          <w:szCs w:val="24"/>
        </w:rPr>
        <w:t>中规定的截止日期和时间。</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4.6.2</w:t>
        </w:r>
        <w:r>
          <w:rPr>
            <w:rFonts w:ascii="仿宋_GB2312" w:eastAsia="仿宋_GB2312" w:hAnsi="宋体" w:hint="eastAsia"/>
            <w:color w:val="000000"/>
            <w:sz w:val="24"/>
            <w:szCs w:val="24"/>
          </w:rPr>
          <w:t>招</w:t>
        </w:r>
      </w:smartTag>
      <w:r w:rsidRPr="00A428F9">
        <w:rPr>
          <w:rFonts w:ascii="仿宋_GB2312" w:eastAsia="仿宋_GB2312" w:hAnsi="宋体" w:hint="eastAsia"/>
          <w:color w:val="000000"/>
          <w:sz w:val="24"/>
          <w:szCs w:val="24"/>
        </w:rPr>
        <w:t>标人可以酌情延长投标截止期。在此情况下，招标方和投标人受投标截止期制约的所有权利和义务均应延长至新的截止日期。</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4.6.3</w:t>
        </w:r>
      </w:smartTag>
      <w:r w:rsidRPr="00A428F9">
        <w:rPr>
          <w:rFonts w:ascii="仿宋_GB2312" w:eastAsia="仿宋_GB2312" w:hAnsi="宋体" w:hint="eastAsia"/>
          <w:color w:val="000000"/>
          <w:sz w:val="24"/>
          <w:szCs w:val="24"/>
        </w:rPr>
        <w:t>所有投标书必须由投标方专人在投标截止时间之前送达开标现场。招标人将拒绝并原封退回在其规定的投标截止期后收到的任何投标书。</w:t>
      </w:r>
    </w:p>
    <w:p w:rsidR="002565FF" w:rsidRPr="00A428F9" w:rsidRDefault="002565FF" w:rsidP="002565FF">
      <w:pPr>
        <w:pStyle w:val="3"/>
      </w:pPr>
      <w:bookmarkStart w:id="448" w:name="_Toc509109295"/>
      <w:bookmarkStart w:id="449" w:name="_Toc509110884"/>
      <w:bookmarkStart w:id="450" w:name="_Toc509111843"/>
      <w:bookmarkStart w:id="451" w:name="_Toc509381408"/>
      <w:bookmarkStart w:id="452" w:name="_Toc509381487"/>
      <w:bookmarkStart w:id="453" w:name="_Toc516327954"/>
      <w:bookmarkStart w:id="454" w:name="_Toc516328214"/>
      <w:bookmarkStart w:id="455" w:name="_Toc516329182"/>
      <w:bookmarkStart w:id="456" w:name="_Toc524089006"/>
      <w:bookmarkStart w:id="457" w:name="_Toc524089172"/>
      <w:bookmarkStart w:id="458" w:name="_Toc524092290"/>
      <w:bookmarkStart w:id="459" w:name="_Toc524092484"/>
      <w:bookmarkStart w:id="460" w:name="_Toc524092757"/>
      <w:bookmarkStart w:id="461" w:name="_Toc527379482"/>
      <w:bookmarkStart w:id="462" w:name="_Toc8845544"/>
      <w:bookmarkStart w:id="463" w:name="_Toc8845628"/>
      <w:bookmarkStart w:id="464" w:name="_Toc8845701"/>
      <w:bookmarkStart w:id="465" w:name="_Toc50895809"/>
      <w:bookmarkStart w:id="466" w:name="_Toc50985461"/>
      <w:bookmarkStart w:id="467" w:name="_Toc50985593"/>
      <w:bookmarkStart w:id="468" w:name="_Toc50985725"/>
      <w:bookmarkStart w:id="469" w:name="_Toc52175461"/>
      <w:bookmarkStart w:id="470" w:name="_Toc86550752"/>
      <w:bookmarkStart w:id="471" w:name="_Toc163975542"/>
      <w:bookmarkStart w:id="472" w:name="_Toc163975705"/>
      <w:bookmarkStart w:id="473" w:name="_Toc163975848"/>
      <w:bookmarkStart w:id="474" w:name="_Toc163975908"/>
      <w:bookmarkStart w:id="475" w:name="_Toc163975967"/>
      <w:bookmarkStart w:id="476" w:name="_Toc163976150"/>
      <w:bookmarkStart w:id="477" w:name="_Toc167105228"/>
      <w:bookmarkStart w:id="478" w:name="_Toc182231007"/>
      <w:r w:rsidRPr="00A428F9">
        <w:rPr>
          <w:rFonts w:hint="eastAsia"/>
        </w:rPr>
        <w:lastRenderedPageBreak/>
        <w:t>4.7投标书的修改与撤回</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2565FF" w:rsidRPr="00A428F9" w:rsidRDefault="002565FF" w:rsidP="002565FF">
      <w:pPr>
        <w:pStyle w:val="a7"/>
        <w:spacing w:line="360" w:lineRule="auto"/>
        <w:ind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int="eastAsia"/>
            <w:color w:val="000000"/>
            <w:sz w:val="24"/>
            <w:szCs w:val="24"/>
          </w:rPr>
          <w:t>4.7.1</w:t>
        </w:r>
      </w:smartTag>
      <w:r w:rsidRPr="00A428F9">
        <w:rPr>
          <w:rFonts w:ascii="仿宋_GB2312" w:eastAsia="仿宋_GB2312" w:hint="eastAsia"/>
          <w:color w:val="000000"/>
          <w:sz w:val="24"/>
          <w:szCs w:val="24"/>
        </w:rPr>
        <w:t>投标人在递交投标书后，不得修改或撤回其投标书，除非在规定的投标截止时间之前，收到修改包括替代或撤回的书面通知。从投标截止期至投标有效期之间的这段时间内，投标人不得撤回或修改其投标 。</w:t>
      </w:r>
    </w:p>
    <w:p w:rsidR="002565FF" w:rsidRPr="00A428F9" w:rsidRDefault="002565FF" w:rsidP="002565FF">
      <w:pPr>
        <w:pStyle w:val="3"/>
      </w:pPr>
      <w:bookmarkStart w:id="479" w:name="_Toc509109296"/>
      <w:bookmarkStart w:id="480" w:name="_Toc509110886"/>
      <w:bookmarkStart w:id="481" w:name="_Toc509111844"/>
      <w:bookmarkStart w:id="482" w:name="_Toc509381409"/>
      <w:bookmarkStart w:id="483" w:name="_Toc509381489"/>
      <w:bookmarkStart w:id="484" w:name="_Toc516327956"/>
      <w:bookmarkStart w:id="485" w:name="_Toc516328215"/>
      <w:bookmarkStart w:id="486" w:name="_Toc516329184"/>
      <w:bookmarkStart w:id="487" w:name="_Toc524089007"/>
      <w:bookmarkStart w:id="488" w:name="_Toc524089174"/>
      <w:bookmarkStart w:id="489" w:name="_Toc524092292"/>
      <w:bookmarkStart w:id="490" w:name="_Toc524092486"/>
      <w:bookmarkStart w:id="491" w:name="_Toc524092759"/>
      <w:bookmarkStart w:id="492" w:name="_Toc527379484"/>
      <w:bookmarkStart w:id="493" w:name="_Toc8845546"/>
      <w:bookmarkStart w:id="494" w:name="_Toc8845630"/>
      <w:bookmarkStart w:id="495" w:name="_Toc8845703"/>
      <w:bookmarkStart w:id="496" w:name="_Toc50895811"/>
      <w:bookmarkStart w:id="497" w:name="_Toc50985463"/>
      <w:bookmarkStart w:id="498" w:name="_Toc50985595"/>
      <w:bookmarkStart w:id="499" w:name="_Toc50985727"/>
      <w:bookmarkStart w:id="500" w:name="_Toc52175463"/>
      <w:bookmarkStart w:id="501" w:name="_Toc86550753"/>
      <w:bookmarkStart w:id="502" w:name="_Toc163975544"/>
      <w:bookmarkStart w:id="503" w:name="_Toc163975707"/>
      <w:bookmarkStart w:id="504" w:name="_Toc163975850"/>
      <w:bookmarkStart w:id="505" w:name="_Toc163975909"/>
      <w:bookmarkStart w:id="506" w:name="_Toc163975969"/>
      <w:bookmarkStart w:id="507" w:name="_Toc163976152"/>
      <w:bookmarkStart w:id="508" w:name="_Toc167105230"/>
      <w:bookmarkStart w:id="509" w:name="_Toc182231009"/>
      <w:r w:rsidRPr="00A428F9">
        <w:rPr>
          <w:rFonts w:hint="eastAsia"/>
        </w:rPr>
        <w:t>5、 开标</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5.1招标人在招标邀请及</w:t>
      </w:r>
      <w:r w:rsidRPr="00A428F9">
        <w:rPr>
          <w:rFonts w:ascii="仿宋_GB2312" w:eastAsia="仿宋_GB2312" w:hAnsi="宋体" w:hint="eastAsia"/>
          <w:b/>
          <w:i/>
          <w:color w:val="000000"/>
          <w:sz w:val="24"/>
          <w:szCs w:val="24"/>
        </w:rPr>
        <w:t>投标资料表</w:t>
      </w:r>
      <w:r w:rsidRPr="00A428F9">
        <w:rPr>
          <w:rFonts w:ascii="仿宋_GB2312" w:eastAsia="仿宋_GB2312" w:hAnsi="宋体" w:hint="eastAsia"/>
          <w:color w:val="000000"/>
          <w:sz w:val="24"/>
          <w:szCs w:val="24"/>
        </w:rPr>
        <w:t>中规定的日期、时间和地点组织开标，投标人需派代表参加开标仪式，并签名报到以证明其出席。</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5.2开标会议组织与主持：开标会议由中日友好医院组织并主持。</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5.3投标文件有下列情况之一者，招标方有权予以拒绝：</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1）投标文件未进行密封的；</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2）投标文件未按招标文件要求加盖公章或经法定代表人或其授权委托人签署的；</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3）投标文件未按规定的格式填写，内容不全或字迹模糊辨认不清的；</w:t>
      </w:r>
    </w:p>
    <w:p w:rsidR="002565FF" w:rsidRPr="00A428F9" w:rsidRDefault="002565FF" w:rsidP="002565FF">
      <w:pPr>
        <w:pStyle w:val="a7"/>
        <w:spacing w:line="360" w:lineRule="auto"/>
        <w:ind w:left="420"/>
        <w:rPr>
          <w:rFonts w:ascii="仿宋_GB2312" w:eastAsia="仿宋_GB2312" w:hAnsi="宋体"/>
          <w:color w:val="000000"/>
          <w:sz w:val="24"/>
          <w:szCs w:val="24"/>
        </w:rPr>
      </w:pPr>
      <w:r w:rsidRPr="00A428F9">
        <w:rPr>
          <w:rFonts w:ascii="仿宋_GB2312" w:eastAsia="仿宋_GB2312" w:hAnsi="宋体" w:hint="eastAsia"/>
          <w:color w:val="000000"/>
          <w:sz w:val="24"/>
          <w:szCs w:val="24"/>
        </w:rPr>
        <w:t>4</w:t>
      </w:r>
      <w:r>
        <w:rPr>
          <w:rFonts w:ascii="仿宋_GB2312" w:eastAsia="仿宋_GB2312" w:hAnsi="宋体" w:hint="eastAsia"/>
          <w:color w:val="000000"/>
          <w:sz w:val="24"/>
          <w:szCs w:val="24"/>
        </w:rPr>
        <w:t>）投标截止时间以后送达的等。</w:t>
      </w:r>
    </w:p>
    <w:p w:rsidR="002565FF" w:rsidRPr="00A428F9" w:rsidRDefault="002565FF" w:rsidP="002565FF">
      <w:pPr>
        <w:pStyle w:val="a7"/>
        <w:spacing w:line="360" w:lineRule="auto"/>
        <w:rPr>
          <w:rFonts w:ascii="仿宋_GB2312" w:eastAsia="仿宋_GB2312" w:hAnsi="宋体" w:cs="Times New Roman"/>
          <w:b/>
          <w:color w:val="000000"/>
          <w:sz w:val="24"/>
          <w:szCs w:val="24"/>
        </w:rPr>
      </w:pPr>
    </w:p>
    <w:p w:rsidR="002565FF" w:rsidRPr="00A314EA" w:rsidRDefault="002565FF" w:rsidP="002565FF">
      <w:pPr>
        <w:pStyle w:val="a7"/>
        <w:spacing w:line="360" w:lineRule="auto"/>
        <w:rPr>
          <w:rFonts w:ascii="仿宋_GB2312" w:eastAsia="仿宋_GB2312" w:hAnsi="宋体" w:cs="Times New Roman"/>
          <w:color w:val="000000"/>
          <w:sz w:val="24"/>
          <w:szCs w:val="24"/>
        </w:rPr>
      </w:pPr>
      <w:r w:rsidRPr="00A314EA">
        <w:rPr>
          <w:rFonts w:ascii="仿宋_GB2312" w:eastAsia="仿宋_GB2312" w:hAnsi="宋体" w:cs="Times New Roman" w:hint="eastAsia"/>
          <w:color w:val="000000"/>
          <w:sz w:val="24"/>
          <w:szCs w:val="24"/>
        </w:rPr>
        <w:t>6.评标</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6.1评标过程的保密</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6.1.1</w:t>
        </w:r>
      </w:smartTag>
      <w:r w:rsidRPr="00A428F9">
        <w:rPr>
          <w:rFonts w:ascii="仿宋_GB2312" w:eastAsia="仿宋_GB2312" w:hAnsi="宋体" w:hint="eastAsia"/>
          <w:color w:val="000000"/>
          <w:sz w:val="24"/>
          <w:szCs w:val="24"/>
        </w:rPr>
        <w:t>开标后，直到本项目协议签订为止，凡属于审查、澄清、评价和比较投标的有关资料，和有关授予协议的信息，都不应向投标人</w:t>
      </w:r>
      <w:r>
        <w:rPr>
          <w:rFonts w:ascii="仿宋_GB2312" w:eastAsia="仿宋_GB2312" w:hAnsi="宋体" w:hint="eastAsia"/>
          <w:color w:val="000000"/>
          <w:sz w:val="24"/>
          <w:szCs w:val="24"/>
        </w:rPr>
        <w:t>或</w:t>
      </w:r>
      <w:r w:rsidRPr="00A428F9">
        <w:rPr>
          <w:rFonts w:ascii="仿宋_GB2312" w:eastAsia="仿宋_GB2312" w:hAnsi="宋体" w:hint="eastAsia"/>
          <w:color w:val="000000"/>
          <w:sz w:val="24"/>
          <w:szCs w:val="24"/>
        </w:rPr>
        <w:t>与该过程无关的其他人泄露。</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6.1.2</w:t>
        </w:r>
      </w:smartTag>
      <w:r>
        <w:rPr>
          <w:rFonts w:ascii="仿宋_GB2312" w:eastAsia="仿宋_GB2312" w:hAnsi="宋体" w:hint="eastAsia"/>
          <w:color w:val="000000"/>
          <w:sz w:val="24"/>
          <w:szCs w:val="24"/>
        </w:rPr>
        <w:t>投标文件的审查、澄清、</w:t>
      </w:r>
      <w:r w:rsidRPr="00A428F9">
        <w:rPr>
          <w:rFonts w:ascii="仿宋_GB2312" w:eastAsia="仿宋_GB2312" w:hAnsi="宋体" w:hint="eastAsia"/>
          <w:color w:val="000000"/>
          <w:sz w:val="24"/>
          <w:szCs w:val="24"/>
        </w:rPr>
        <w:t>评价和比较以及授予协议过程中，投标人</w:t>
      </w:r>
      <w:r>
        <w:rPr>
          <w:rFonts w:ascii="仿宋_GB2312" w:eastAsia="仿宋_GB2312" w:hAnsi="宋体" w:hint="eastAsia"/>
          <w:color w:val="000000"/>
          <w:sz w:val="24"/>
          <w:szCs w:val="24"/>
        </w:rPr>
        <w:t>对</w:t>
      </w:r>
      <w:r w:rsidRPr="00A428F9">
        <w:rPr>
          <w:rFonts w:ascii="仿宋_GB2312" w:eastAsia="仿宋_GB2312" w:hAnsi="宋体" w:hint="eastAsia"/>
          <w:color w:val="000000"/>
          <w:sz w:val="24"/>
          <w:szCs w:val="24"/>
        </w:rPr>
        <w:t>招标人和评标委员会成员施加影响的任何行为，都将导致被取消投标资格。</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6.2投标文件的符合性鉴定</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6.2.1</w:t>
        </w:r>
      </w:smartTag>
      <w:r w:rsidRPr="00A428F9">
        <w:rPr>
          <w:rFonts w:ascii="仿宋_GB2312" w:eastAsia="仿宋_GB2312" w:hAnsi="宋体" w:hint="eastAsia"/>
          <w:color w:val="000000"/>
          <w:sz w:val="24"/>
          <w:szCs w:val="24"/>
        </w:rPr>
        <w:t>在详细评标之前，评委会要审查每份投标书是否实质上响应了招标文件的要求。实质上响应的投标应该是与招标文件要求的全部条款、条件和规范相符，没有重大偏离的投标。对关键条文的偏离、保留或反对，将被认为是实质上的偏离。所谓实质上的偏离是指对招标范围及运用产生重大影响；或者对协议中规定的招标人的权利及投标人的责任造成重大限制；而且纠正这种差异或保留，将会对其实质上响应招标文件要求的投标人的竞争地位产生不公正的影响。</w:t>
      </w:r>
    </w:p>
    <w:p w:rsidR="002565FF" w:rsidRPr="00A428F9" w:rsidRDefault="002565FF" w:rsidP="002565FF">
      <w:pPr>
        <w:pStyle w:val="a7"/>
        <w:spacing w:line="360" w:lineRule="auto"/>
        <w:ind w:leftChars="200"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6.2.2</w:t>
        </w:r>
      </w:smartTag>
      <w:r w:rsidRPr="00A428F9">
        <w:rPr>
          <w:rFonts w:ascii="仿宋_GB2312" w:eastAsia="仿宋_GB2312" w:hAnsi="宋体" w:hint="eastAsia"/>
          <w:color w:val="000000"/>
          <w:sz w:val="24"/>
          <w:szCs w:val="24"/>
        </w:rPr>
        <w:t>如果投标书实质上没有响应招标文件的要求，其投标将被拒绝，投标人不得通过修正或撤消不符合要求的偏离从而使其投标成为实质上响应的投标。</w:t>
      </w:r>
    </w:p>
    <w:p w:rsidR="002565FF" w:rsidRPr="00A428F9" w:rsidRDefault="002565FF" w:rsidP="002565FF">
      <w:pPr>
        <w:pStyle w:val="a7"/>
        <w:spacing w:line="360" w:lineRule="auto"/>
        <w:ind w:left="420"/>
        <w:rPr>
          <w:rFonts w:ascii="仿宋_GB2312" w:eastAsia="仿宋_GB2312" w:hAnsi="宋体"/>
          <w:color w:val="000000"/>
          <w:sz w:val="24"/>
          <w:szCs w:val="24"/>
        </w:rPr>
      </w:pPr>
    </w:p>
    <w:p w:rsidR="002565FF" w:rsidRPr="00A428F9" w:rsidRDefault="002565FF" w:rsidP="002565FF">
      <w:pPr>
        <w:pStyle w:val="20"/>
        <w:jc w:val="both"/>
        <w:rPr>
          <w:rFonts w:ascii="仿宋_GB2312" w:eastAsia="仿宋_GB2312"/>
          <w:color w:val="000000"/>
          <w:sz w:val="24"/>
          <w:szCs w:val="24"/>
        </w:rPr>
      </w:pPr>
      <w:bookmarkStart w:id="510" w:name="_Toc509107567"/>
      <w:bookmarkStart w:id="511" w:name="_Toc509110767"/>
      <w:bookmarkStart w:id="512" w:name="_Toc509110893"/>
      <w:bookmarkStart w:id="513" w:name="_Toc509111514"/>
      <w:bookmarkStart w:id="514" w:name="_Toc509381493"/>
      <w:bookmarkStart w:id="515" w:name="_Toc516327960"/>
      <w:bookmarkStart w:id="516" w:name="_Toc516329188"/>
      <w:bookmarkStart w:id="517" w:name="_Toc524089178"/>
      <w:bookmarkStart w:id="518" w:name="_Toc524092296"/>
      <w:bookmarkStart w:id="519" w:name="_Toc524092490"/>
      <w:bookmarkStart w:id="520" w:name="_Toc524092617"/>
      <w:bookmarkStart w:id="521" w:name="_Toc524092763"/>
      <w:bookmarkStart w:id="522" w:name="_Toc524703767"/>
      <w:bookmarkStart w:id="523" w:name="_Toc527379488"/>
      <w:bookmarkStart w:id="524" w:name="_Toc8845550"/>
      <w:bookmarkStart w:id="525" w:name="_Toc8845634"/>
      <w:bookmarkStart w:id="526" w:name="_Toc8845707"/>
      <w:bookmarkStart w:id="527" w:name="_Toc9303258"/>
      <w:bookmarkStart w:id="528" w:name="_Toc21854772"/>
      <w:bookmarkStart w:id="529" w:name="_Toc46107909"/>
      <w:bookmarkStart w:id="530" w:name="_Toc50893599"/>
      <w:bookmarkStart w:id="531" w:name="_Toc50893954"/>
      <w:bookmarkStart w:id="532" w:name="_Toc50895815"/>
      <w:bookmarkStart w:id="533" w:name="_Toc50985467"/>
      <w:bookmarkStart w:id="534" w:name="_Toc50985599"/>
      <w:bookmarkStart w:id="535" w:name="_Toc50985651"/>
      <w:bookmarkStart w:id="536" w:name="_Toc50985731"/>
      <w:bookmarkStart w:id="537" w:name="_Toc52175467"/>
      <w:bookmarkStart w:id="538" w:name="_Toc67131243"/>
      <w:bookmarkStart w:id="539" w:name="_Toc70081221"/>
      <w:bookmarkStart w:id="540" w:name="_Toc80582201"/>
      <w:bookmarkStart w:id="541" w:name="_Toc82246195"/>
      <w:bookmarkStart w:id="542" w:name="_Toc82246251"/>
      <w:bookmarkStart w:id="543" w:name="_Toc82328636"/>
      <w:bookmarkStart w:id="544" w:name="_Toc82485144"/>
      <w:bookmarkStart w:id="545" w:name="_Toc82502363"/>
      <w:bookmarkStart w:id="546" w:name="_Toc83809634"/>
      <w:bookmarkStart w:id="547" w:name="_Toc83809758"/>
      <w:bookmarkStart w:id="548" w:name="_Toc83810510"/>
      <w:bookmarkStart w:id="549" w:name="_Toc83810781"/>
      <w:bookmarkStart w:id="550" w:name="_Toc163975188"/>
      <w:bookmarkStart w:id="551" w:name="_Toc163975548"/>
      <w:bookmarkStart w:id="552" w:name="_Toc163975711"/>
      <w:bookmarkStart w:id="553" w:name="_Toc163975854"/>
      <w:bookmarkStart w:id="554" w:name="_Toc163975973"/>
      <w:bookmarkStart w:id="555" w:name="_Toc163976156"/>
      <w:bookmarkStart w:id="556" w:name="_Toc167105234"/>
      <w:bookmarkStart w:id="557" w:name="_Toc182231013"/>
      <w:bookmarkStart w:id="558" w:name="_Toc355633125"/>
      <w:r w:rsidRPr="00A428F9">
        <w:rPr>
          <w:rFonts w:ascii="仿宋_GB2312" w:eastAsia="仿宋_GB2312" w:hint="eastAsia"/>
          <w:color w:val="000000"/>
          <w:sz w:val="24"/>
          <w:szCs w:val="24"/>
        </w:rPr>
        <w:t>7、授予</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A428F9">
        <w:rPr>
          <w:rFonts w:ascii="仿宋_GB2312" w:eastAsia="仿宋_GB2312" w:hint="eastAsia"/>
          <w:color w:val="000000"/>
          <w:sz w:val="24"/>
          <w:szCs w:val="24"/>
        </w:rPr>
        <w:t>协议</w:t>
      </w:r>
      <w:bookmarkEnd w:id="558"/>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7.1协议授予标准：招标人将把协议授予其投标文件实质上响应招标文件要求并经评标委员会评审排名</w:t>
      </w:r>
      <w:r w:rsidRPr="00B3390F">
        <w:rPr>
          <w:rFonts w:ascii="仿宋_GB2312" w:eastAsia="仿宋_GB2312" w:hAnsi="宋体" w:hint="eastAsia"/>
          <w:color w:val="000000"/>
          <w:sz w:val="24"/>
          <w:szCs w:val="24"/>
        </w:rPr>
        <w:t>前</w:t>
      </w:r>
      <w:r>
        <w:rPr>
          <w:rFonts w:ascii="仿宋_GB2312" w:eastAsia="仿宋_GB2312" w:hAnsi="宋体" w:hint="eastAsia"/>
          <w:color w:val="000000"/>
          <w:sz w:val="24"/>
          <w:szCs w:val="24"/>
        </w:rPr>
        <w:t>一到二</w:t>
      </w:r>
      <w:r w:rsidRPr="00B3390F">
        <w:rPr>
          <w:rFonts w:ascii="仿宋_GB2312" w:eastAsia="仿宋_GB2312" w:hAnsi="宋体" w:hint="eastAsia"/>
          <w:color w:val="000000"/>
          <w:sz w:val="24"/>
          <w:szCs w:val="24"/>
        </w:rPr>
        <w:t>名</w:t>
      </w:r>
      <w:r w:rsidRPr="00A428F9">
        <w:rPr>
          <w:rFonts w:ascii="仿宋_GB2312" w:eastAsia="仿宋_GB2312" w:hAnsi="宋体" w:hint="eastAsia"/>
          <w:color w:val="000000"/>
          <w:sz w:val="24"/>
          <w:szCs w:val="24"/>
        </w:rPr>
        <w:t>的投标人</w:t>
      </w:r>
      <w:r>
        <w:rPr>
          <w:rFonts w:ascii="仿宋_GB2312" w:eastAsia="仿宋_GB2312" w:hAnsi="宋体" w:hint="eastAsia"/>
          <w:color w:val="000000"/>
          <w:sz w:val="24"/>
          <w:szCs w:val="24"/>
        </w:rPr>
        <w:t>。</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7.2招标人可对预中标单位进行资格后审。</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7.3资格后审的内容是对投标人提交的资格证明文件和其他认为必要的资料进行审查，必要时可对投标人进行实地考察。</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7.4接受资格审查的投标人必须如实回答和受理招标人的询问和考察，并提供所需的有关资料。</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7.5如果审查通过，则将协议授予该投标人；如果审查没通过，招标人将把审查结果通知评标委员会，并根据上述评标程序重新审定评标结果。</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7.6中标通知书：确定中标人后，在投标有效期截止前，招标单位向本项目中标人发出中标通知书。</w:t>
      </w:r>
    </w:p>
    <w:p w:rsidR="002565FF" w:rsidRPr="00A428F9" w:rsidRDefault="002565FF" w:rsidP="002565FF">
      <w:pPr>
        <w:pStyle w:val="a7"/>
        <w:spacing w:line="360" w:lineRule="auto"/>
        <w:rPr>
          <w:rFonts w:ascii="仿宋_GB2312" w:eastAsia="仿宋_GB2312" w:hAnsi="宋体"/>
          <w:color w:val="000000"/>
          <w:sz w:val="24"/>
          <w:szCs w:val="24"/>
        </w:rPr>
      </w:pPr>
      <w:r w:rsidRPr="00A428F9">
        <w:rPr>
          <w:rFonts w:ascii="仿宋_GB2312" w:eastAsia="仿宋_GB2312" w:hAnsi="宋体" w:hint="eastAsia"/>
          <w:color w:val="000000"/>
          <w:sz w:val="24"/>
          <w:szCs w:val="24"/>
        </w:rPr>
        <w:t>7.7协议签署</w:t>
      </w:r>
    </w:p>
    <w:p w:rsidR="002565FF" w:rsidRPr="00A428F9" w:rsidRDefault="002565FF" w:rsidP="002565FF">
      <w:pPr>
        <w:pStyle w:val="a7"/>
        <w:spacing w:line="360" w:lineRule="auto"/>
        <w:ind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7.7.1</w:t>
        </w:r>
      </w:smartTag>
      <w:r w:rsidRPr="00A428F9">
        <w:rPr>
          <w:rFonts w:ascii="仿宋_GB2312" w:eastAsia="仿宋_GB2312" w:hAnsi="宋体" w:hint="eastAsia"/>
          <w:color w:val="000000"/>
          <w:sz w:val="24"/>
          <w:szCs w:val="24"/>
        </w:rPr>
        <w:t>在招标结束后，双方签订框架协议书。在招标人根据项目实际需要分配具体代理工作时，双方将在协议书的相关内容指导下签订</w:t>
      </w:r>
      <w:r w:rsidRPr="008B1A69">
        <w:rPr>
          <w:rFonts w:ascii="仿宋_GB2312" w:eastAsia="仿宋_GB2312" w:hAnsi="宋体" w:hint="eastAsia"/>
          <w:color w:val="000000"/>
          <w:sz w:val="24"/>
          <w:szCs w:val="24"/>
        </w:rPr>
        <w:t>委托代理协议。</w:t>
      </w:r>
    </w:p>
    <w:p w:rsidR="002565FF" w:rsidRPr="00A428F9" w:rsidRDefault="002565FF" w:rsidP="002565FF">
      <w:pPr>
        <w:pStyle w:val="a7"/>
        <w:spacing w:line="360" w:lineRule="auto"/>
        <w:ind w:left="420"/>
        <w:rPr>
          <w:rFonts w:ascii="仿宋_GB2312" w:eastAsia="仿宋_GB2312"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szCs w:val="24"/>
          </w:rPr>
          <w:t>7.7.2</w:t>
        </w:r>
      </w:smartTag>
      <w:r w:rsidRPr="00A428F9">
        <w:rPr>
          <w:rFonts w:ascii="仿宋_GB2312" w:eastAsia="仿宋_GB2312" w:hAnsi="宋体" w:hint="eastAsia"/>
          <w:color w:val="000000"/>
          <w:sz w:val="24"/>
          <w:szCs w:val="24"/>
        </w:rPr>
        <w:t>中标人应按照中标通知书要求，由法定代表人或授权人代表前往与招标人代表谈判签署框架协议书。</w:t>
      </w:r>
    </w:p>
    <w:p w:rsidR="002565FF" w:rsidRDefault="002565FF" w:rsidP="002565FF">
      <w:pPr>
        <w:pStyle w:val="22"/>
        <w:rPr>
          <w:rFonts w:ascii="仿宋_GB2312" w:eastAsia="仿宋_GB2312"/>
          <w:color w:val="000000"/>
        </w:rPr>
      </w:pPr>
      <w:bookmarkStart w:id="559" w:name="_Hlt509111907"/>
      <w:bookmarkStart w:id="560" w:name="_Hlt524842622"/>
      <w:bookmarkStart w:id="561" w:name="_Toc521201598"/>
      <w:bookmarkStart w:id="562" w:name="_Toc521203419"/>
      <w:bookmarkStart w:id="563" w:name="_Toc8895740"/>
      <w:bookmarkStart w:id="564" w:name="_Toc11499585"/>
      <w:bookmarkStart w:id="565" w:name="_Toc11500281"/>
      <w:bookmarkStart w:id="566" w:name="_Toc11554640"/>
      <w:bookmarkStart w:id="567" w:name="_Toc11555194"/>
      <w:bookmarkStart w:id="568" w:name="_Toc50985475"/>
      <w:bookmarkStart w:id="569" w:name="_Toc50985652"/>
      <w:bookmarkStart w:id="570" w:name="_Toc67131244"/>
      <w:bookmarkStart w:id="571" w:name="_Toc70081222"/>
      <w:bookmarkStart w:id="572" w:name="_Toc70081319"/>
      <w:bookmarkStart w:id="573" w:name="_Toc80582202"/>
      <w:bookmarkStart w:id="574" w:name="_Toc82246196"/>
      <w:bookmarkStart w:id="575" w:name="_Toc82246252"/>
      <w:bookmarkStart w:id="576" w:name="_Toc82328637"/>
      <w:bookmarkStart w:id="577" w:name="_Toc82485145"/>
      <w:bookmarkStart w:id="578" w:name="_Toc82502364"/>
      <w:bookmarkStart w:id="579" w:name="_Toc83809635"/>
      <w:bookmarkStart w:id="580" w:name="_Toc83809759"/>
      <w:bookmarkStart w:id="581" w:name="_Toc83810511"/>
      <w:bookmarkStart w:id="582" w:name="_Toc83810782"/>
      <w:bookmarkStart w:id="583" w:name="_Toc163975189"/>
      <w:bookmarkStart w:id="584" w:name="_Toc163975556"/>
      <w:bookmarkStart w:id="585" w:name="_Toc163975719"/>
      <w:bookmarkStart w:id="586" w:name="_Toc163975792"/>
      <w:bookmarkStart w:id="587" w:name="_Toc163975981"/>
      <w:bookmarkStart w:id="588" w:name="_Toc163976164"/>
      <w:bookmarkStart w:id="589" w:name="_Toc167105242"/>
      <w:bookmarkStart w:id="590" w:name="_Toc178153910"/>
      <w:bookmarkStart w:id="591" w:name="_Toc182231021"/>
      <w:bookmarkStart w:id="592" w:name="_Toc9303268"/>
      <w:bookmarkStart w:id="593" w:name="_Toc21854782"/>
      <w:bookmarkStart w:id="594" w:name="_Toc21861905"/>
      <w:bookmarkStart w:id="595" w:name="_Toc21916234"/>
      <w:bookmarkStart w:id="596" w:name="_Toc21916302"/>
      <w:bookmarkStart w:id="597" w:name="_Toc21916435"/>
      <w:bookmarkStart w:id="598" w:name="_Toc24342011"/>
      <w:bookmarkStart w:id="599" w:name="_Toc24342875"/>
      <w:bookmarkEnd w:id="559"/>
      <w:bookmarkEnd w:id="560"/>
    </w:p>
    <w:p w:rsidR="002565FF" w:rsidRPr="00A428F9" w:rsidRDefault="002565FF" w:rsidP="002565FF">
      <w:pPr>
        <w:pStyle w:val="22"/>
        <w:rPr>
          <w:rFonts w:ascii="仿宋_GB2312" w:eastAsia="仿宋_GB2312"/>
          <w:color w:val="000000"/>
        </w:rPr>
      </w:pPr>
    </w:p>
    <w:p w:rsidR="002565FF" w:rsidRPr="00A428F9" w:rsidRDefault="002565FF" w:rsidP="002565FF">
      <w:pPr>
        <w:pStyle w:val="1"/>
        <w:rPr>
          <w:rFonts w:ascii="仿宋_GB2312" w:eastAsia="仿宋_GB2312"/>
          <w:sz w:val="24"/>
        </w:rPr>
      </w:pPr>
      <w:bookmarkStart w:id="600" w:name="_Toc355633126"/>
      <w:r w:rsidRPr="00A428F9">
        <w:rPr>
          <w:rFonts w:ascii="仿宋_GB2312" w:eastAsia="仿宋_GB2312" w:hint="eastAsia"/>
          <w:sz w:val="24"/>
        </w:rPr>
        <w:t xml:space="preserve">第三章 </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A428F9">
        <w:rPr>
          <w:rFonts w:ascii="仿宋_GB2312" w:eastAsia="仿宋_GB2312" w:hint="eastAsia"/>
          <w:sz w:val="24"/>
        </w:rPr>
        <w:t>协议书格式</w:t>
      </w:r>
      <w:bookmarkEnd w:id="600"/>
    </w:p>
    <w:p w:rsidR="002565FF" w:rsidRPr="00A428F9" w:rsidRDefault="002565FF" w:rsidP="002565FF">
      <w:pPr>
        <w:pStyle w:val="a7"/>
        <w:spacing w:line="360" w:lineRule="auto"/>
        <w:jc w:val="center"/>
        <w:rPr>
          <w:rFonts w:ascii="仿宋_GB2312" w:eastAsia="仿宋_GB2312" w:hAnsi="宋体"/>
          <w:b/>
          <w:color w:val="000000"/>
          <w:sz w:val="24"/>
          <w:szCs w:val="24"/>
        </w:rPr>
      </w:pPr>
    </w:p>
    <w:p w:rsidR="002565FF" w:rsidRPr="00A428F9" w:rsidRDefault="002565FF" w:rsidP="002565FF">
      <w:pPr>
        <w:pStyle w:val="a2"/>
        <w:spacing w:line="360" w:lineRule="auto"/>
        <w:ind w:firstLine="0"/>
        <w:rPr>
          <w:rFonts w:ascii="仿宋_GB2312" w:eastAsia="仿宋_GB2312" w:hAnsi="宋体"/>
          <w:b/>
          <w:color w:val="000000"/>
          <w:sz w:val="24"/>
        </w:rPr>
      </w:pPr>
      <w:r w:rsidRPr="00A428F9">
        <w:rPr>
          <w:rFonts w:ascii="仿宋_GB2312" w:eastAsia="仿宋_GB2312" w:hAnsi="宋体" w:hint="eastAsia"/>
          <w:b/>
          <w:color w:val="000000"/>
          <w:sz w:val="24"/>
        </w:rPr>
        <w:t xml:space="preserve"> 甲方：中日友好医院</w:t>
      </w:r>
    </w:p>
    <w:p w:rsidR="002565FF" w:rsidRPr="00A428F9" w:rsidRDefault="002565FF" w:rsidP="002565FF">
      <w:pPr>
        <w:pStyle w:val="a2"/>
        <w:spacing w:line="360" w:lineRule="auto"/>
        <w:ind w:firstLine="0"/>
        <w:rPr>
          <w:rFonts w:ascii="仿宋_GB2312" w:eastAsia="仿宋_GB2312" w:hAnsi="宋体"/>
          <w:b/>
          <w:color w:val="000000"/>
          <w:sz w:val="24"/>
          <w:u w:val="single"/>
        </w:rPr>
      </w:pPr>
      <w:r w:rsidRPr="00A428F9">
        <w:rPr>
          <w:rFonts w:ascii="仿宋_GB2312" w:eastAsia="仿宋_GB2312" w:hAnsi="宋体" w:hint="eastAsia"/>
          <w:b/>
          <w:color w:val="000000"/>
          <w:sz w:val="24"/>
        </w:rPr>
        <w:t xml:space="preserve"> 乙方：</w:t>
      </w:r>
      <w:r w:rsidRPr="00A428F9">
        <w:rPr>
          <w:rFonts w:ascii="仿宋_GB2312" w:eastAsia="仿宋_GB2312" w:hAnsi="宋体" w:hint="eastAsia"/>
          <w:b/>
          <w:color w:val="000000"/>
          <w:sz w:val="24"/>
          <w:u w:val="single"/>
        </w:rPr>
        <w:t xml:space="preserve">                                 </w:t>
      </w:r>
    </w:p>
    <w:p w:rsidR="002565FF" w:rsidRPr="00A428F9" w:rsidRDefault="002565FF" w:rsidP="002565FF">
      <w:pPr>
        <w:pStyle w:val="a2"/>
        <w:spacing w:line="360" w:lineRule="auto"/>
        <w:ind w:firstLine="0"/>
        <w:rPr>
          <w:rFonts w:ascii="仿宋_GB2312" w:eastAsia="仿宋_GB2312" w:hAnsi="宋体"/>
          <w:b/>
          <w:color w:val="000000"/>
          <w:sz w:val="24"/>
          <w:u w:val="single"/>
        </w:rPr>
      </w:pPr>
    </w:p>
    <w:p w:rsidR="002565FF" w:rsidRPr="00A428F9" w:rsidRDefault="002565FF" w:rsidP="002565FF">
      <w:pPr>
        <w:pStyle w:val="a2"/>
        <w:spacing w:line="360" w:lineRule="auto"/>
        <w:ind w:firstLine="0"/>
        <w:rPr>
          <w:rFonts w:ascii="仿宋_GB2312" w:eastAsia="仿宋_GB2312" w:hAnsi="宋体"/>
          <w:color w:val="000000"/>
          <w:sz w:val="24"/>
        </w:rPr>
      </w:pPr>
      <w:r w:rsidRPr="00A428F9">
        <w:rPr>
          <w:rFonts w:ascii="仿宋_GB2312" w:eastAsia="仿宋_GB2312" w:hAnsi="宋体" w:hint="eastAsia"/>
          <w:color w:val="000000"/>
          <w:sz w:val="24"/>
        </w:rPr>
        <w:t>根据【中华人民共和国合同法】【中华人民共和国招标投标法】及有关法律法规规定，经法定招标程序，甲乙双方遵循平等、自愿的原则，就中日友好医院招标代理单位选定事宜达成一致意见，订立本协议。</w:t>
      </w:r>
    </w:p>
    <w:p w:rsidR="002565FF" w:rsidRPr="00A428F9" w:rsidRDefault="002565FF" w:rsidP="002565FF">
      <w:pPr>
        <w:pStyle w:val="a2"/>
        <w:numPr>
          <w:ilvl w:val="0"/>
          <w:numId w:val="12"/>
        </w:numPr>
        <w:spacing w:line="360" w:lineRule="auto"/>
        <w:rPr>
          <w:rFonts w:ascii="仿宋_GB2312" w:eastAsia="仿宋_GB2312" w:hAnsi="宋体"/>
          <w:color w:val="000000"/>
          <w:sz w:val="24"/>
        </w:rPr>
      </w:pPr>
      <w:r>
        <w:rPr>
          <w:rFonts w:ascii="仿宋_GB2312" w:eastAsia="仿宋_GB2312" w:hAnsi="宋体" w:hint="eastAsia"/>
          <w:color w:val="000000"/>
          <w:sz w:val="24"/>
        </w:rPr>
        <w:t>乙方</w:t>
      </w:r>
      <w:r w:rsidRPr="00A428F9">
        <w:rPr>
          <w:rFonts w:ascii="仿宋_GB2312" w:eastAsia="仿宋_GB2312" w:hAnsi="宋体" w:hint="eastAsia"/>
          <w:color w:val="000000"/>
          <w:sz w:val="24"/>
        </w:rPr>
        <w:t>承诺将无条件接受甲方对后续具体任务的安排，按照甲方要求承担后续分配的具体代理招标任务。</w:t>
      </w:r>
    </w:p>
    <w:p w:rsidR="002565FF" w:rsidRPr="00A428F9" w:rsidRDefault="002565FF" w:rsidP="002565FF">
      <w:pPr>
        <w:pStyle w:val="a2"/>
        <w:numPr>
          <w:ilvl w:val="0"/>
          <w:numId w:val="12"/>
        </w:numPr>
        <w:spacing w:line="360" w:lineRule="auto"/>
        <w:rPr>
          <w:rFonts w:ascii="仿宋_GB2312" w:eastAsia="仿宋_GB2312" w:hAnsi="宋体"/>
          <w:color w:val="000000"/>
          <w:sz w:val="24"/>
        </w:rPr>
      </w:pPr>
      <w:r w:rsidRPr="00A428F9">
        <w:rPr>
          <w:rFonts w:ascii="仿宋_GB2312" w:eastAsia="仿宋_GB2312" w:hAnsi="宋体" w:hint="eastAsia"/>
          <w:color w:val="000000"/>
          <w:sz w:val="24"/>
        </w:rPr>
        <w:lastRenderedPageBreak/>
        <w:t>在后续具体代理</w:t>
      </w:r>
      <w:r>
        <w:rPr>
          <w:rFonts w:ascii="仿宋_GB2312" w:eastAsia="仿宋_GB2312" w:hAnsi="宋体" w:hint="eastAsia"/>
          <w:color w:val="000000"/>
          <w:sz w:val="24"/>
        </w:rPr>
        <w:t>招标</w:t>
      </w:r>
      <w:r w:rsidRPr="00A428F9">
        <w:rPr>
          <w:rFonts w:ascii="仿宋_GB2312" w:eastAsia="仿宋_GB2312" w:hAnsi="宋体" w:hint="eastAsia"/>
          <w:color w:val="000000"/>
          <w:sz w:val="24"/>
        </w:rPr>
        <w:t>任务的分配时，甲方将与乙方根据代理任务特点签订</w:t>
      </w:r>
      <w:r w:rsidRPr="008B1A69">
        <w:rPr>
          <w:rFonts w:ascii="仿宋_GB2312" w:eastAsia="仿宋_GB2312" w:hAnsi="宋体" w:hint="eastAsia"/>
          <w:color w:val="000000"/>
          <w:sz w:val="24"/>
        </w:rPr>
        <w:t>委托代理协议</w:t>
      </w:r>
      <w:r w:rsidRPr="00A428F9">
        <w:rPr>
          <w:rFonts w:ascii="仿宋_GB2312" w:eastAsia="仿宋_GB2312" w:hAnsi="宋体" w:hint="eastAsia"/>
          <w:color w:val="000000"/>
          <w:sz w:val="24"/>
        </w:rPr>
        <w:t>。</w:t>
      </w:r>
    </w:p>
    <w:p w:rsidR="002565FF" w:rsidRPr="00A428F9" w:rsidRDefault="002565FF" w:rsidP="002565FF">
      <w:pPr>
        <w:pStyle w:val="a2"/>
        <w:numPr>
          <w:ilvl w:val="0"/>
          <w:numId w:val="12"/>
        </w:numPr>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甲方招标文件要求及乙方投标文件中的报价及其他承诺内容将作为后续具体合同签订时的参考依据。</w:t>
      </w:r>
    </w:p>
    <w:p w:rsidR="002565FF" w:rsidRDefault="002565FF" w:rsidP="002565FF">
      <w:pPr>
        <w:pStyle w:val="a2"/>
        <w:numPr>
          <w:ilvl w:val="0"/>
          <w:numId w:val="12"/>
        </w:numPr>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乙方承诺，后续具体代理合同签订时，其合同价格不得高于当前代理行业同类项目社会平均价格水平。</w:t>
      </w:r>
    </w:p>
    <w:p w:rsidR="002565FF" w:rsidRPr="001739C1" w:rsidRDefault="002565FF" w:rsidP="002565FF">
      <w:pPr>
        <w:pStyle w:val="a2"/>
        <w:numPr>
          <w:ilvl w:val="0"/>
          <w:numId w:val="12"/>
        </w:numPr>
        <w:spacing w:line="360" w:lineRule="auto"/>
        <w:rPr>
          <w:rFonts w:ascii="仿宋_GB2312" w:eastAsia="仿宋_GB2312" w:hAnsi="宋体"/>
          <w:sz w:val="24"/>
        </w:rPr>
      </w:pPr>
      <w:r w:rsidRPr="001739C1">
        <w:rPr>
          <w:rFonts w:ascii="仿宋_GB2312" w:eastAsia="仿宋_GB2312" w:hAnsi="宋体" w:hint="eastAsia"/>
          <w:sz w:val="24"/>
        </w:rPr>
        <w:t>乙方经法定招标程序中标，作为甲方选定的招标代理入选单位，协议自签订之日起原则上有效期一年。协议期满后，根据协议期内乙方提供代理服务情况，经双方协商一致后，乙方可延续承担下一年度代理工作，但延续时限不得超过两年。</w:t>
      </w:r>
    </w:p>
    <w:p w:rsidR="002565FF" w:rsidRPr="001739C1" w:rsidRDefault="002565FF" w:rsidP="002565FF">
      <w:pPr>
        <w:pStyle w:val="a2"/>
        <w:numPr>
          <w:ilvl w:val="0"/>
          <w:numId w:val="12"/>
        </w:numPr>
        <w:spacing w:line="360" w:lineRule="auto"/>
        <w:rPr>
          <w:rFonts w:ascii="仿宋_GB2312" w:eastAsia="仿宋_GB2312" w:hAnsi="宋体"/>
          <w:sz w:val="24"/>
        </w:rPr>
      </w:pPr>
      <w:r w:rsidRPr="001739C1">
        <w:rPr>
          <w:rFonts w:ascii="仿宋_GB2312" w:eastAsia="仿宋_GB2312" w:hAnsi="宋体" w:hint="eastAsia"/>
          <w:sz w:val="24"/>
        </w:rPr>
        <w:t>在协议有效期内，如乙方相关资质发生变更，不再符合原招标文件相关要求，应及时书面通知甲方，甲方有权确定是否终止协议。</w:t>
      </w:r>
    </w:p>
    <w:p w:rsidR="002565FF" w:rsidRPr="00A428F9" w:rsidRDefault="002565FF" w:rsidP="002565FF">
      <w:pPr>
        <w:pStyle w:val="a2"/>
        <w:spacing w:line="360" w:lineRule="auto"/>
        <w:ind w:firstLineChars="200" w:firstLine="480"/>
        <w:rPr>
          <w:rFonts w:ascii="仿宋_GB2312" w:eastAsia="仿宋_GB2312" w:hAnsi="宋体"/>
          <w:color w:val="000000"/>
          <w:sz w:val="24"/>
        </w:rPr>
      </w:pPr>
      <w:r w:rsidRPr="00A428F9">
        <w:rPr>
          <w:rFonts w:ascii="仿宋_GB2312" w:eastAsia="仿宋_GB2312" w:hAnsi="宋体" w:hint="eastAsia"/>
          <w:color w:val="000000"/>
          <w:sz w:val="24"/>
        </w:rPr>
        <w:t xml:space="preserve">甲方： 中日友好医院                  </w:t>
      </w:r>
      <w:r>
        <w:rPr>
          <w:rFonts w:ascii="仿宋_GB2312" w:eastAsia="仿宋_GB2312" w:hAnsi="宋体" w:hint="eastAsia"/>
          <w:color w:val="000000"/>
          <w:sz w:val="24"/>
        </w:rPr>
        <w:t xml:space="preserve"> </w:t>
      </w:r>
      <w:r w:rsidRPr="00A428F9">
        <w:rPr>
          <w:rFonts w:ascii="仿宋_GB2312" w:eastAsia="仿宋_GB2312" w:hAnsi="宋体" w:hint="eastAsia"/>
          <w:color w:val="000000"/>
          <w:sz w:val="24"/>
        </w:rPr>
        <w:t>乙方：</w:t>
      </w:r>
    </w:p>
    <w:p w:rsidR="002565FF" w:rsidRPr="00A428F9" w:rsidRDefault="002565FF" w:rsidP="002565FF">
      <w:pPr>
        <w:pStyle w:val="a2"/>
        <w:spacing w:line="360" w:lineRule="auto"/>
        <w:ind w:firstLine="0"/>
        <w:rPr>
          <w:rFonts w:ascii="仿宋_GB2312" w:eastAsia="仿宋_GB2312" w:hAnsi="宋体"/>
          <w:color w:val="000000"/>
          <w:sz w:val="24"/>
        </w:rPr>
      </w:pPr>
      <w:r w:rsidRPr="00A428F9">
        <w:rPr>
          <w:rFonts w:ascii="仿宋_GB2312" w:eastAsia="仿宋_GB2312" w:hAnsi="宋体" w:hint="eastAsia"/>
          <w:color w:val="000000"/>
          <w:sz w:val="24"/>
        </w:rPr>
        <w:t xml:space="preserve">                 </w:t>
      </w:r>
    </w:p>
    <w:p w:rsidR="002565FF" w:rsidRPr="00A428F9" w:rsidRDefault="002565FF" w:rsidP="002565FF">
      <w:pPr>
        <w:pStyle w:val="a2"/>
        <w:spacing w:line="360" w:lineRule="auto"/>
        <w:rPr>
          <w:rFonts w:ascii="仿宋_GB2312" w:eastAsia="仿宋_GB2312" w:hAnsi="宋体"/>
          <w:color w:val="000000"/>
          <w:sz w:val="24"/>
        </w:rPr>
      </w:pPr>
    </w:p>
    <w:p w:rsidR="002565FF" w:rsidRPr="00A428F9" w:rsidRDefault="002565FF" w:rsidP="002565FF">
      <w:pPr>
        <w:pStyle w:val="a2"/>
        <w:spacing w:line="360" w:lineRule="auto"/>
        <w:rPr>
          <w:rFonts w:ascii="仿宋_GB2312" w:eastAsia="仿宋_GB2312" w:hAnsi="宋体"/>
          <w:color w:val="000000"/>
          <w:sz w:val="24"/>
        </w:rPr>
      </w:pPr>
    </w:p>
    <w:p w:rsidR="002565FF" w:rsidRPr="00A428F9" w:rsidRDefault="002565FF" w:rsidP="002565FF">
      <w:pPr>
        <w:pStyle w:val="a2"/>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法定代表人                             法定代表人</w:t>
      </w:r>
    </w:p>
    <w:p w:rsidR="002565FF" w:rsidRPr="00A428F9" w:rsidRDefault="002565FF" w:rsidP="002565FF">
      <w:pPr>
        <w:pStyle w:val="a2"/>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或授权代表人签名：                     或授权代表人签名</w:t>
      </w:r>
    </w:p>
    <w:p w:rsidR="002565FF" w:rsidRDefault="002565FF" w:rsidP="002565FF">
      <w:pPr>
        <w:pStyle w:val="1"/>
        <w:rPr>
          <w:rFonts w:ascii="仿宋_GB2312" w:eastAsia="仿宋_GB2312"/>
          <w:sz w:val="24"/>
        </w:rPr>
      </w:pPr>
      <w:bookmarkStart w:id="601" w:name="_Toc521201599"/>
      <w:bookmarkStart w:id="602" w:name="_Toc521203420"/>
      <w:bookmarkStart w:id="603" w:name="_Toc8895741"/>
      <w:bookmarkStart w:id="604" w:name="_Toc11499586"/>
      <w:bookmarkStart w:id="605" w:name="_Toc11500282"/>
      <w:bookmarkStart w:id="606" w:name="_Toc11554641"/>
      <w:bookmarkStart w:id="607" w:name="_Toc11555195"/>
      <w:bookmarkStart w:id="608" w:name="_Toc50985476"/>
      <w:bookmarkStart w:id="609" w:name="_Toc50985653"/>
      <w:bookmarkStart w:id="610" w:name="_Toc67131245"/>
      <w:bookmarkStart w:id="611" w:name="_Toc70081223"/>
      <w:bookmarkStart w:id="612" w:name="_Toc70081320"/>
      <w:bookmarkStart w:id="613" w:name="_Toc80582203"/>
      <w:bookmarkStart w:id="614" w:name="_Toc82246197"/>
      <w:bookmarkStart w:id="615" w:name="_Toc82246253"/>
      <w:bookmarkStart w:id="616" w:name="_Toc82328638"/>
      <w:bookmarkStart w:id="617" w:name="_Toc82485146"/>
      <w:bookmarkStart w:id="618" w:name="_Toc82502365"/>
      <w:bookmarkStart w:id="619" w:name="_Toc83809636"/>
      <w:bookmarkStart w:id="620" w:name="_Toc83809760"/>
      <w:bookmarkStart w:id="621" w:name="_Toc83810512"/>
      <w:bookmarkStart w:id="622" w:name="_Toc83810783"/>
      <w:bookmarkStart w:id="623" w:name="_Toc163975190"/>
      <w:bookmarkStart w:id="624" w:name="_Toc163975557"/>
      <w:bookmarkStart w:id="625" w:name="_Toc163975720"/>
      <w:bookmarkStart w:id="626" w:name="_Toc163975793"/>
      <w:bookmarkStart w:id="627" w:name="_Toc163975982"/>
      <w:bookmarkStart w:id="628" w:name="_Toc163976165"/>
      <w:bookmarkStart w:id="629" w:name="_Toc167105243"/>
      <w:bookmarkStart w:id="630" w:name="_Toc178153911"/>
      <w:bookmarkStart w:id="631" w:name="_Toc182231022"/>
      <w:bookmarkStart w:id="632" w:name="_Toc355633127"/>
    </w:p>
    <w:p w:rsidR="002565FF" w:rsidRDefault="002565FF" w:rsidP="002565FF">
      <w:pPr>
        <w:pStyle w:val="1"/>
        <w:rPr>
          <w:rFonts w:ascii="仿宋_GB2312" w:eastAsia="仿宋_GB2312"/>
          <w:sz w:val="24"/>
        </w:rPr>
      </w:pPr>
    </w:p>
    <w:p w:rsidR="002565FF" w:rsidRDefault="002565FF" w:rsidP="002565FF">
      <w:pPr>
        <w:pStyle w:val="1"/>
        <w:rPr>
          <w:rFonts w:ascii="仿宋_GB2312" w:eastAsia="仿宋_GB2312"/>
          <w:sz w:val="24"/>
        </w:rPr>
      </w:pPr>
    </w:p>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 w:rsidR="002565FF" w:rsidRDefault="002565FF"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Default="00704DFB" w:rsidP="002565FF">
      <w:pPr>
        <w:rPr>
          <w:rFonts w:hint="eastAsia"/>
        </w:rPr>
      </w:pPr>
    </w:p>
    <w:p w:rsidR="00704DFB" w:rsidRPr="00EB159A" w:rsidRDefault="00704DFB" w:rsidP="002565FF"/>
    <w:p w:rsidR="002565FF" w:rsidRPr="00A428F9" w:rsidRDefault="002565FF" w:rsidP="002565FF">
      <w:pPr>
        <w:pStyle w:val="1"/>
        <w:rPr>
          <w:rFonts w:ascii="仿宋_GB2312" w:eastAsia="仿宋_GB2312"/>
          <w:sz w:val="24"/>
        </w:rPr>
      </w:pPr>
      <w:r w:rsidRPr="00A428F9">
        <w:rPr>
          <w:rFonts w:ascii="仿宋_GB2312" w:eastAsia="仿宋_GB2312" w:hint="eastAsia"/>
          <w:sz w:val="24"/>
        </w:rPr>
        <w:lastRenderedPageBreak/>
        <w:t xml:space="preserve">第四章 </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A428F9">
        <w:rPr>
          <w:rFonts w:ascii="仿宋_GB2312" w:eastAsia="仿宋_GB2312" w:hint="eastAsia"/>
          <w:sz w:val="24"/>
        </w:rPr>
        <w:t>投标文件格式</w:t>
      </w:r>
      <w:bookmarkEnd w:id="632"/>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numPr>
          <w:ilvl w:val="0"/>
          <w:numId w:val="13"/>
        </w:numPr>
        <w:adjustRightInd w:val="0"/>
        <w:snapToGrid w:val="0"/>
        <w:spacing w:line="360" w:lineRule="auto"/>
        <w:rPr>
          <w:rFonts w:ascii="仿宋_GB2312" w:eastAsia="仿宋_GB2312"/>
          <w:b/>
          <w:color w:val="000000"/>
          <w:sz w:val="24"/>
        </w:rPr>
      </w:pPr>
      <w:r w:rsidRPr="00A428F9">
        <w:rPr>
          <w:rFonts w:ascii="仿宋_GB2312" w:eastAsia="仿宋_GB2312" w:hint="eastAsia"/>
          <w:b/>
          <w:color w:val="000000"/>
          <w:sz w:val="24"/>
        </w:rPr>
        <w:t>投标书</w:t>
      </w:r>
    </w:p>
    <w:p w:rsidR="002565FF" w:rsidRPr="00A428F9" w:rsidRDefault="002565FF" w:rsidP="002565FF">
      <w:pPr>
        <w:adjustRightInd w:val="0"/>
        <w:snapToGrid w:val="0"/>
        <w:spacing w:line="360" w:lineRule="auto"/>
        <w:ind w:left="240"/>
        <w:rPr>
          <w:rFonts w:ascii="仿宋_GB2312" w:eastAsia="仿宋_GB2312" w:hAnsi="宋体"/>
          <w:color w:val="000000"/>
          <w:sz w:val="24"/>
        </w:rPr>
      </w:pPr>
      <w:r w:rsidRPr="00A428F9">
        <w:rPr>
          <w:rFonts w:ascii="仿宋_GB2312" w:eastAsia="仿宋_GB2312" w:hAnsi="宋体" w:hint="eastAsia"/>
          <w:color w:val="000000"/>
          <w:sz w:val="24"/>
        </w:rPr>
        <w:t>致：中日友好医院</w:t>
      </w:r>
    </w:p>
    <w:p w:rsidR="002565FF" w:rsidRPr="00A428F9" w:rsidRDefault="002565FF" w:rsidP="002565FF">
      <w:pPr>
        <w:spacing w:after="120" w:line="360" w:lineRule="auto"/>
        <w:ind w:left="315"/>
        <w:textAlignment w:val="baseline"/>
        <w:rPr>
          <w:rFonts w:ascii="仿宋_GB2312" w:eastAsia="仿宋_GB2312"/>
          <w:b/>
          <w:color w:val="000000"/>
          <w:sz w:val="24"/>
        </w:rPr>
      </w:pPr>
      <w:bookmarkStart w:id="633" w:name="_Toc509111520"/>
      <w:bookmarkStart w:id="634" w:name="_Toc509111590"/>
      <w:bookmarkStart w:id="635" w:name="_Toc524087284"/>
      <w:bookmarkStart w:id="636" w:name="_Toc524089215"/>
      <w:bookmarkStart w:id="637" w:name="_Toc524092527"/>
      <w:bookmarkStart w:id="638" w:name="_Toc524092620"/>
      <w:bookmarkStart w:id="639" w:name="_Toc524092697"/>
      <w:bookmarkStart w:id="640" w:name="_Toc524092800"/>
      <w:bookmarkStart w:id="641" w:name="_Toc524703770"/>
      <w:bookmarkStart w:id="642" w:name="_Toc524703844"/>
    </w:p>
    <w:p w:rsidR="002565FF" w:rsidRPr="00A428F9" w:rsidRDefault="002565FF" w:rsidP="002565FF">
      <w:pPr>
        <w:spacing w:after="120" w:line="360" w:lineRule="auto"/>
        <w:ind w:left="315"/>
        <w:textAlignment w:val="baseline"/>
        <w:rPr>
          <w:rFonts w:ascii="仿宋_GB2312" w:eastAsia="仿宋_GB2312" w:hAnsi="宋体"/>
          <w:color w:val="000000"/>
          <w:sz w:val="24"/>
        </w:rPr>
      </w:pPr>
      <w:r w:rsidRPr="00A428F9">
        <w:rPr>
          <w:rFonts w:ascii="仿宋_GB2312" w:eastAsia="仿宋_GB2312" w:hAnsi="宋体" w:hint="eastAsia"/>
          <w:color w:val="000000"/>
          <w:sz w:val="24"/>
        </w:rPr>
        <w:t xml:space="preserve">关于贵方为---------项目的招标邀请，签字代表------------经授权并代表 ---------------------，地址：--------------提交投标文件正本一份和副本一式四份。 </w:t>
      </w:r>
    </w:p>
    <w:p w:rsidR="002565FF" w:rsidRPr="00A428F9" w:rsidRDefault="002565FF" w:rsidP="002565FF">
      <w:pPr>
        <w:spacing w:after="120" w:line="360" w:lineRule="auto"/>
        <w:ind w:left="315"/>
        <w:textAlignment w:val="baseline"/>
        <w:rPr>
          <w:rFonts w:ascii="仿宋_GB2312" w:eastAsia="仿宋_GB2312" w:hAnsi="宋体"/>
          <w:color w:val="000000"/>
          <w:sz w:val="24"/>
        </w:rPr>
      </w:pPr>
      <w:r w:rsidRPr="00A428F9">
        <w:rPr>
          <w:rFonts w:ascii="仿宋_GB2312" w:eastAsia="仿宋_GB2312" w:hAnsi="宋体" w:hint="eastAsia"/>
          <w:color w:val="000000"/>
          <w:sz w:val="24"/>
        </w:rPr>
        <w:t>据此函，签字代表宣布同意如下：</w:t>
      </w:r>
    </w:p>
    <w:p w:rsidR="002565FF" w:rsidRPr="00A428F9" w:rsidRDefault="002565FF" w:rsidP="002565FF">
      <w:pPr>
        <w:pStyle w:val="13"/>
        <w:snapToGrid w:val="0"/>
        <w:spacing w:line="240" w:lineRule="auto"/>
        <w:ind w:firstLineChars="225" w:firstLine="540"/>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 </w:t>
      </w:r>
    </w:p>
    <w:p w:rsidR="002565FF" w:rsidRPr="00A428F9" w:rsidRDefault="002565FF" w:rsidP="002565FF">
      <w:pPr>
        <w:pStyle w:val="13"/>
        <w:numPr>
          <w:ilvl w:val="0"/>
          <w:numId w:val="14"/>
        </w:numPr>
        <w:tabs>
          <w:tab w:val="left" w:pos="126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我方已详细审查全部招标文件，包括修改文件（如有）以及全部参考资料和有关附件。我们完全理解并同意放弃对这方面有不明及误解的权利。</w:t>
      </w:r>
    </w:p>
    <w:p w:rsidR="002565FF" w:rsidRPr="00A428F9" w:rsidRDefault="002565FF" w:rsidP="002565FF">
      <w:pPr>
        <w:pStyle w:val="13"/>
        <w:numPr>
          <w:ilvl w:val="0"/>
          <w:numId w:val="14"/>
        </w:numPr>
        <w:tabs>
          <w:tab w:val="left" w:pos="90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如果我方中标，我们保证无条件按照招标人代理工作的需要及招标人的要求承担代理任务。</w:t>
      </w:r>
    </w:p>
    <w:p w:rsidR="002565FF" w:rsidRPr="00A428F9" w:rsidRDefault="002565FF" w:rsidP="002565FF">
      <w:pPr>
        <w:pStyle w:val="13"/>
        <w:numPr>
          <w:ilvl w:val="0"/>
          <w:numId w:val="14"/>
        </w:numPr>
        <w:tabs>
          <w:tab w:val="left" w:pos="90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如果我方中标，我们保证所派出的专业技术人员足以胜任本项目下的各项代理工作。</w:t>
      </w:r>
    </w:p>
    <w:p w:rsidR="002565FF" w:rsidRPr="00A428F9" w:rsidRDefault="002565FF" w:rsidP="002565FF">
      <w:pPr>
        <w:pStyle w:val="13"/>
        <w:numPr>
          <w:ilvl w:val="0"/>
          <w:numId w:val="14"/>
        </w:numPr>
        <w:tabs>
          <w:tab w:val="left" w:pos="90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如果我方中标，我们保证按招标人的具体要求高质量地完成招标人分配的代理任务。</w:t>
      </w:r>
    </w:p>
    <w:p w:rsidR="002565FF" w:rsidRPr="00A428F9" w:rsidRDefault="002565FF" w:rsidP="002565FF">
      <w:pPr>
        <w:pStyle w:val="13"/>
        <w:numPr>
          <w:ilvl w:val="0"/>
          <w:numId w:val="14"/>
        </w:numPr>
        <w:tabs>
          <w:tab w:val="left" w:pos="90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我方同意我们提供的投标文件有效期自本项目开标之日起90日历天。</w:t>
      </w:r>
    </w:p>
    <w:p w:rsidR="002565FF" w:rsidRPr="00A428F9" w:rsidRDefault="002565FF" w:rsidP="002565FF">
      <w:pPr>
        <w:pStyle w:val="13"/>
        <w:numPr>
          <w:ilvl w:val="0"/>
          <w:numId w:val="14"/>
        </w:numPr>
        <w:tabs>
          <w:tab w:val="left" w:pos="900"/>
        </w:tabs>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我们理解招标人不一定接受最低投标报价的投标或可能收到的任何投标文件。</w:t>
      </w:r>
    </w:p>
    <w:p w:rsidR="002565FF" w:rsidRPr="00A428F9" w:rsidRDefault="002565FF" w:rsidP="002565FF">
      <w:pPr>
        <w:pStyle w:val="13"/>
        <w:snapToGrid w:val="0"/>
        <w:spacing w:line="300" w:lineRule="auto"/>
        <w:ind w:leftChars="429" w:left="901" w:firstLineChars="50" w:firstLine="120"/>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 </w:t>
      </w:r>
    </w:p>
    <w:p w:rsidR="002565FF" w:rsidRPr="00A428F9" w:rsidRDefault="002565FF" w:rsidP="002565FF">
      <w:pPr>
        <w:pStyle w:val="13"/>
        <w:snapToGrid w:val="0"/>
        <w:spacing w:line="300" w:lineRule="auto"/>
        <w:ind w:left="900"/>
        <w:rPr>
          <w:rFonts w:ascii="仿宋_GB2312" w:eastAsia="仿宋_GB2312" w:hAnsi="宋体"/>
          <w:color w:val="000000"/>
          <w:kern w:val="2"/>
          <w:szCs w:val="24"/>
        </w:rPr>
      </w:pPr>
    </w:p>
    <w:p w:rsidR="002565FF" w:rsidRPr="00A428F9" w:rsidRDefault="002565FF" w:rsidP="002565FF">
      <w:pPr>
        <w:pStyle w:val="13"/>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投标人：  </w:t>
      </w:r>
    </w:p>
    <w:p w:rsidR="002565FF" w:rsidRPr="00A428F9" w:rsidRDefault="002565FF" w:rsidP="002565FF">
      <w:pPr>
        <w:pStyle w:val="13"/>
        <w:snapToGrid w:val="0"/>
        <w:spacing w:line="300" w:lineRule="auto"/>
        <w:ind w:left="540"/>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 </w:t>
      </w:r>
    </w:p>
    <w:p w:rsidR="002565FF" w:rsidRPr="00A428F9" w:rsidRDefault="002565FF" w:rsidP="002565FF">
      <w:pPr>
        <w:pStyle w:val="13"/>
        <w:snapToGrid w:val="0"/>
        <w:spacing w:line="300" w:lineRule="auto"/>
        <w:rPr>
          <w:rFonts w:ascii="仿宋_GB2312" w:eastAsia="仿宋_GB2312" w:hAnsi="宋体"/>
          <w:color w:val="000000"/>
          <w:kern w:val="2"/>
          <w:szCs w:val="24"/>
        </w:rPr>
      </w:pPr>
    </w:p>
    <w:p w:rsidR="002565FF" w:rsidRPr="00A428F9" w:rsidRDefault="002565FF" w:rsidP="002565FF">
      <w:pPr>
        <w:pStyle w:val="13"/>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授权代表的印刷字体姓名：       授权代表的职务： </w:t>
      </w:r>
    </w:p>
    <w:p w:rsidR="002565FF" w:rsidRPr="00A428F9" w:rsidRDefault="002565FF" w:rsidP="002565FF">
      <w:pPr>
        <w:pStyle w:val="13"/>
        <w:snapToGrid w:val="0"/>
        <w:spacing w:line="300" w:lineRule="auto"/>
        <w:rPr>
          <w:rFonts w:ascii="仿宋_GB2312" w:eastAsia="仿宋_GB2312" w:hAnsi="宋体"/>
          <w:color w:val="000000"/>
          <w:kern w:val="2"/>
          <w:szCs w:val="24"/>
        </w:rPr>
      </w:pPr>
    </w:p>
    <w:p w:rsidR="002565FF" w:rsidRPr="00A428F9" w:rsidRDefault="002565FF" w:rsidP="002565FF">
      <w:pPr>
        <w:pStyle w:val="13"/>
        <w:snapToGrid w:val="0"/>
        <w:spacing w:line="300" w:lineRule="auto"/>
        <w:rPr>
          <w:rFonts w:ascii="仿宋_GB2312" w:eastAsia="仿宋_GB2312" w:hAnsi="宋体"/>
          <w:color w:val="000000"/>
          <w:kern w:val="2"/>
          <w:szCs w:val="24"/>
        </w:rPr>
      </w:pPr>
    </w:p>
    <w:p w:rsidR="002565FF" w:rsidRPr="00A428F9" w:rsidRDefault="002565FF" w:rsidP="002565FF">
      <w:pPr>
        <w:pStyle w:val="13"/>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授权代表签字：__________________</w:t>
      </w:r>
    </w:p>
    <w:p w:rsidR="002565FF" w:rsidRPr="00A428F9" w:rsidRDefault="002565FF" w:rsidP="002565FF">
      <w:pPr>
        <w:pStyle w:val="13"/>
        <w:snapToGrid w:val="0"/>
        <w:spacing w:line="300" w:lineRule="auto"/>
        <w:rPr>
          <w:rFonts w:ascii="仿宋_GB2312" w:eastAsia="仿宋_GB2312" w:hAnsi="宋体"/>
          <w:color w:val="000000"/>
          <w:kern w:val="2"/>
          <w:szCs w:val="24"/>
        </w:rPr>
      </w:pPr>
      <w:r w:rsidRPr="00A428F9">
        <w:rPr>
          <w:rFonts w:ascii="仿宋_GB2312" w:eastAsia="仿宋_GB2312" w:hAnsi="宋体" w:hint="eastAsia"/>
          <w:color w:val="000000"/>
          <w:kern w:val="2"/>
          <w:szCs w:val="24"/>
        </w:rPr>
        <w:t>日期：</w:t>
      </w:r>
      <w:r w:rsidR="006A77CA">
        <w:rPr>
          <w:rFonts w:ascii="仿宋_GB2312" w:eastAsia="仿宋_GB2312" w:hAnsi="宋体" w:hint="eastAsia"/>
          <w:color w:val="000000"/>
          <w:kern w:val="2"/>
          <w:szCs w:val="24"/>
        </w:rPr>
        <w:t>2017</w:t>
      </w:r>
      <w:r w:rsidRPr="00A428F9">
        <w:rPr>
          <w:rFonts w:ascii="仿宋_GB2312" w:eastAsia="仿宋_GB2312" w:hAnsi="宋体" w:hint="eastAsia"/>
          <w:color w:val="000000"/>
          <w:kern w:val="2"/>
          <w:szCs w:val="24"/>
        </w:rPr>
        <w:t>年</w:t>
      </w:r>
      <w:r>
        <w:rPr>
          <w:rFonts w:ascii="仿宋_GB2312" w:eastAsia="仿宋_GB2312" w:hAnsi="宋体" w:hint="eastAsia"/>
          <w:color w:val="000000"/>
          <w:kern w:val="2"/>
          <w:szCs w:val="24"/>
        </w:rPr>
        <w:t xml:space="preserve">  </w:t>
      </w:r>
      <w:r w:rsidRPr="00A428F9">
        <w:rPr>
          <w:rFonts w:ascii="仿宋_GB2312" w:eastAsia="仿宋_GB2312" w:hAnsi="宋体" w:hint="eastAsia"/>
          <w:color w:val="000000"/>
          <w:kern w:val="2"/>
          <w:szCs w:val="24"/>
        </w:rPr>
        <w:t>月  日</w:t>
      </w:r>
    </w:p>
    <w:p w:rsidR="002565FF" w:rsidRPr="00A428F9" w:rsidRDefault="002565FF" w:rsidP="002565FF">
      <w:pPr>
        <w:pStyle w:val="a7"/>
        <w:spacing w:line="360" w:lineRule="auto"/>
        <w:ind w:left="420"/>
        <w:rPr>
          <w:rFonts w:ascii="仿宋_GB2312" w:eastAsia="仿宋_GB2312" w:hAnsi="宋体" w:cs="Times New Roman"/>
          <w:color w:val="000000"/>
          <w:sz w:val="24"/>
          <w:szCs w:val="24"/>
        </w:rPr>
      </w:pPr>
    </w:p>
    <w:p w:rsidR="002565FF" w:rsidRDefault="002565FF" w:rsidP="002565FF">
      <w:pPr>
        <w:pStyle w:val="a7"/>
        <w:spacing w:line="360" w:lineRule="auto"/>
        <w:rPr>
          <w:rFonts w:ascii="仿宋_GB2312" w:eastAsia="仿宋_GB2312" w:hAnsi="宋体" w:cs="Times New Roman"/>
          <w:color w:val="000000"/>
          <w:sz w:val="24"/>
          <w:szCs w:val="24"/>
        </w:rPr>
      </w:pPr>
    </w:p>
    <w:p w:rsidR="002565FF" w:rsidRDefault="002565FF" w:rsidP="002565FF">
      <w:pPr>
        <w:pStyle w:val="a7"/>
        <w:spacing w:line="360" w:lineRule="auto"/>
        <w:rPr>
          <w:rFonts w:ascii="仿宋_GB2312" w:eastAsia="仿宋_GB2312" w:hAnsi="宋体" w:cs="Times New Roman"/>
          <w:color w:val="000000"/>
          <w:sz w:val="24"/>
          <w:szCs w:val="24"/>
        </w:rPr>
      </w:pPr>
    </w:p>
    <w:p w:rsidR="002565FF" w:rsidRPr="00A428F9" w:rsidRDefault="002565FF" w:rsidP="002565FF">
      <w:pPr>
        <w:pStyle w:val="a7"/>
        <w:spacing w:line="360" w:lineRule="auto"/>
        <w:rPr>
          <w:rFonts w:ascii="仿宋_GB2312" w:eastAsia="仿宋_GB2312" w:hAnsi="宋体" w:cs="Times New Roman"/>
          <w:color w:val="000000"/>
          <w:sz w:val="24"/>
          <w:szCs w:val="24"/>
        </w:rPr>
      </w:pPr>
    </w:p>
    <w:p w:rsidR="002565FF" w:rsidRDefault="002565FF" w:rsidP="002565FF">
      <w:pPr>
        <w:pStyle w:val="a7"/>
        <w:spacing w:line="360" w:lineRule="auto"/>
        <w:rPr>
          <w:rFonts w:ascii="仿宋_GB2312" w:eastAsia="仿宋_GB2312" w:hAnsi="宋体" w:cs="Times New Roman"/>
          <w:color w:val="000000"/>
          <w:sz w:val="24"/>
          <w:szCs w:val="24"/>
        </w:rPr>
      </w:pPr>
    </w:p>
    <w:p w:rsidR="002565FF" w:rsidRPr="00A428F9" w:rsidRDefault="002565FF" w:rsidP="002565FF">
      <w:pPr>
        <w:numPr>
          <w:ilvl w:val="0"/>
          <w:numId w:val="13"/>
        </w:numPr>
        <w:adjustRightInd w:val="0"/>
        <w:snapToGrid w:val="0"/>
        <w:spacing w:line="360" w:lineRule="auto"/>
        <w:rPr>
          <w:rFonts w:ascii="仿宋_GB2312" w:eastAsia="仿宋_GB2312" w:hAnsi="宋体"/>
          <w:color w:val="000000"/>
          <w:sz w:val="24"/>
        </w:rPr>
      </w:pPr>
      <w:r w:rsidRPr="00A428F9">
        <w:rPr>
          <w:rFonts w:ascii="仿宋_GB2312" w:eastAsia="仿宋_GB2312" w:hint="eastAsia"/>
          <w:b/>
          <w:color w:val="000000"/>
          <w:sz w:val="24"/>
        </w:rPr>
        <w:lastRenderedPageBreak/>
        <w:t>开标报价信</w:t>
      </w:r>
    </w:p>
    <w:p w:rsidR="002565FF" w:rsidRPr="00A428F9" w:rsidRDefault="002565FF" w:rsidP="002565FF">
      <w:pPr>
        <w:pStyle w:val="13"/>
        <w:jc w:val="center"/>
        <w:rPr>
          <w:rFonts w:ascii="仿宋_GB2312" w:eastAsia="仿宋_GB2312" w:hAnsi="宋体"/>
          <w:color w:val="000000"/>
          <w:kern w:val="2"/>
          <w:szCs w:val="24"/>
        </w:rPr>
      </w:pPr>
      <w:bookmarkStart w:id="643" w:name="_Hlt527376393"/>
      <w:bookmarkStart w:id="644" w:name="_Toc8845659"/>
      <w:bookmarkStart w:id="645" w:name="_Toc8845732"/>
      <w:bookmarkStart w:id="646" w:name="_Toc8845750"/>
      <w:bookmarkStart w:id="647" w:name="_Toc21854775"/>
      <w:bookmarkStart w:id="648" w:name="_Toc21861904"/>
      <w:bookmarkStart w:id="649" w:name="_Toc21916233"/>
      <w:bookmarkStart w:id="650" w:name="_Toc21916301"/>
      <w:bookmarkStart w:id="651" w:name="_Toc21916434"/>
      <w:bookmarkStart w:id="652" w:name="_Toc24342874"/>
      <w:bookmarkStart w:id="653" w:name="_Toc46107910"/>
      <w:bookmarkStart w:id="654" w:name="_Toc50893646"/>
      <w:bookmarkStart w:id="655" w:name="_Toc50893955"/>
      <w:bookmarkStart w:id="656" w:name="_Toc50985477"/>
      <w:bookmarkStart w:id="657" w:name="_Toc50985654"/>
      <w:bookmarkStart w:id="658" w:name="_Toc67131246"/>
      <w:bookmarkStart w:id="659" w:name="_Toc70081224"/>
      <w:bookmarkStart w:id="660" w:name="_Toc70081321"/>
      <w:bookmarkStart w:id="661" w:name="_Toc80582204"/>
      <w:bookmarkStart w:id="662" w:name="_Toc82246198"/>
      <w:bookmarkStart w:id="663" w:name="_Toc82246254"/>
      <w:bookmarkStart w:id="664" w:name="_Toc82328639"/>
      <w:bookmarkStart w:id="665" w:name="_Toc82485147"/>
      <w:bookmarkStart w:id="666" w:name="_Toc82502366"/>
      <w:bookmarkStart w:id="667" w:name="_Toc83809637"/>
      <w:bookmarkStart w:id="668" w:name="_Toc83809761"/>
      <w:bookmarkStart w:id="669" w:name="_Toc83810513"/>
      <w:bookmarkStart w:id="670" w:name="_Toc83810784"/>
      <w:bookmarkStart w:id="671" w:name="_Toc163975191"/>
      <w:bookmarkStart w:id="672" w:name="_Toc163975558"/>
      <w:bookmarkStart w:id="673" w:name="_Toc163975721"/>
      <w:bookmarkStart w:id="674" w:name="_Toc163975794"/>
      <w:bookmarkStart w:id="675" w:name="_Toc163975983"/>
      <w:bookmarkStart w:id="676" w:name="_Toc163976166"/>
      <w:bookmarkStart w:id="677" w:name="_Toc167105244"/>
      <w:bookmarkStart w:id="678" w:name="_Toc178153912"/>
      <w:bookmarkStart w:id="679" w:name="_Toc182231023"/>
      <w:bookmarkEnd w:id="643"/>
      <w:r w:rsidRPr="00A428F9">
        <w:rPr>
          <w:rFonts w:ascii="仿宋_GB2312" w:eastAsia="仿宋_GB2312" w:hAnsi="宋体" w:hint="eastAsia"/>
          <w:color w:val="000000"/>
          <w:kern w:val="2"/>
          <w:szCs w:val="24"/>
        </w:rPr>
        <w:t>开标报价信</w:t>
      </w:r>
    </w:p>
    <w:p w:rsidR="002565FF" w:rsidRPr="00A428F9" w:rsidRDefault="002565FF" w:rsidP="002565FF">
      <w:pPr>
        <w:pStyle w:val="13"/>
        <w:jc w:val="center"/>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投标人名称： </w:t>
      </w: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招标编号： </w:t>
      </w: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项目名称：中日友好医院</w:t>
      </w:r>
      <w:r>
        <w:rPr>
          <w:rFonts w:ascii="仿宋_GB2312" w:eastAsia="仿宋_GB2312" w:hAnsi="宋体" w:hint="eastAsia"/>
          <w:color w:val="000000"/>
          <w:kern w:val="2"/>
          <w:szCs w:val="24"/>
        </w:rPr>
        <w:t>2017-2020年度</w:t>
      </w:r>
      <w:r w:rsidRPr="00A428F9">
        <w:rPr>
          <w:rFonts w:ascii="仿宋_GB2312" w:eastAsia="仿宋_GB2312" w:hAnsi="宋体" w:hint="eastAsia"/>
          <w:color w:val="000000"/>
          <w:kern w:val="2"/>
          <w:szCs w:val="24"/>
        </w:rPr>
        <w:t>招标代理机构</w:t>
      </w:r>
      <w:r>
        <w:rPr>
          <w:rFonts w:ascii="仿宋_GB2312" w:eastAsia="仿宋_GB2312" w:hAnsi="宋体" w:hint="eastAsia"/>
          <w:color w:val="000000"/>
          <w:kern w:val="2"/>
          <w:szCs w:val="24"/>
        </w:rPr>
        <w:t>的</w:t>
      </w:r>
      <w:r w:rsidRPr="00A428F9">
        <w:rPr>
          <w:rFonts w:ascii="仿宋_GB2312" w:eastAsia="仿宋_GB2312" w:hAnsi="宋体" w:hint="eastAsia"/>
          <w:color w:val="000000"/>
          <w:kern w:val="2"/>
          <w:szCs w:val="24"/>
        </w:rPr>
        <w:t>招标</w:t>
      </w:r>
    </w:p>
    <w:p w:rsidR="002565FF" w:rsidRPr="00A428F9" w:rsidRDefault="002565FF" w:rsidP="002565FF">
      <w:pPr>
        <w:pStyle w:val="13"/>
        <w:jc w:val="center"/>
        <w:rPr>
          <w:rFonts w:ascii="仿宋_GB2312" w:eastAsia="仿宋_GB2312" w:hAnsi="宋体"/>
          <w:color w:val="000000"/>
          <w:kern w:val="2"/>
          <w:szCs w:val="24"/>
        </w:rPr>
      </w:pPr>
    </w:p>
    <w:p w:rsidR="002565FF" w:rsidRPr="00A428F9" w:rsidRDefault="002565FF" w:rsidP="002565FF">
      <w:pPr>
        <w:pStyle w:val="13"/>
        <w:jc w:val="center"/>
        <w:rPr>
          <w:rFonts w:ascii="仿宋_GB2312" w:eastAsia="仿宋_GB2312" w:hAnsi="宋体"/>
          <w:color w:val="000000"/>
          <w:kern w:val="2"/>
          <w:szCs w:val="24"/>
        </w:rPr>
      </w:pPr>
    </w:p>
    <w:p w:rsidR="002565FF" w:rsidRDefault="002565FF" w:rsidP="002565FF">
      <w:pPr>
        <w:pStyle w:val="a7"/>
        <w:spacing w:line="360" w:lineRule="auto"/>
        <w:rPr>
          <w:rFonts w:ascii="仿宋_GB2312" w:eastAsia="仿宋_GB2312" w:hAnsi="宋体"/>
          <w:color w:val="000000"/>
          <w:szCs w:val="24"/>
        </w:rPr>
      </w:pPr>
      <w:r w:rsidRPr="00433E44">
        <w:rPr>
          <w:rFonts w:ascii="仿宋_GB2312" w:eastAsia="仿宋_GB2312" w:hAnsi="Arial" w:cs="Arial" w:hint="eastAsia"/>
          <w:color w:val="000000"/>
          <w:kern w:val="0"/>
          <w:sz w:val="24"/>
        </w:rPr>
        <w:t>经审查投标须知及相关内容之后，我公司按照</w:t>
      </w:r>
      <w:r w:rsidRPr="00132D18">
        <w:rPr>
          <w:rFonts w:ascii="仿宋_GB2312" w:eastAsia="仿宋_GB2312" w:hAnsi="Arial" w:cs="Arial" w:hint="eastAsia"/>
          <w:color w:val="000000"/>
          <w:kern w:val="0"/>
          <w:sz w:val="24"/>
        </w:rPr>
        <w:t>《</w:t>
      </w:r>
      <w:r w:rsidRPr="00132D18">
        <w:rPr>
          <w:rFonts w:ascii="仿宋_GB2312" w:eastAsia="仿宋_GB2312" w:hAnsi="Arial" w:cs="Arial"/>
          <w:color w:val="000000"/>
          <w:kern w:val="0"/>
          <w:sz w:val="24"/>
        </w:rPr>
        <w:t>国家发展改革委关于进一步放开建设项目专业服务价格的通知</w:t>
      </w:r>
      <w:r w:rsidRPr="000960F2">
        <w:rPr>
          <w:rFonts w:ascii="仿宋_GB2312" w:eastAsia="仿宋_GB2312" w:hAnsi="Arial" w:cs="Arial" w:hint="eastAsia"/>
          <w:color w:val="000000"/>
          <w:kern w:val="0"/>
          <w:sz w:val="24"/>
        </w:rPr>
        <w:t>》（发改价格[2015]299号）</w:t>
      </w:r>
      <w:r w:rsidRPr="00A428F9">
        <w:rPr>
          <w:rFonts w:ascii="仿宋_GB2312" w:eastAsia="仿宋_GB2312" w:hAnsi="Arial" w:cs="Arial" w:hint="eastAsia"/>
          <w:color w:val="000000"/>
          <w:kern w:val="0"/>
          <w:sz w:val="24"/>
        </w:rPr>
        <w:t>以及</w:t>
      </w:r>
      <w:r>
        <w:rPr>
          <w:rFonts w:ascii="仿宋_GB2312" w:eastAsia="仿宋_GB2312" w:hAnsi="Arial" w:cs="Arial" w:hint="eastAsia"/>
          <w:color w:val="000000"/>
          <w:kern w:val="0"/>
          <w:sz w:val="24"/>
        </w:rPr>
        <w:t>相关</w:t>
      </w:r>
      <w:r w:rsidRPr="00A428F9">
        <w:rPr>
          <w:rFonts w:ascii="仿宋_GB2312" w:eastAsia="仿宋_GB2312" w:hAnsi="Arial" w:cs="Arial" w:hint="eastAsia"/>
          <w:color w:val="000000"/>
          <w:kern w:val="0"/>
          <w:sz w:val="24"/>
        </w:rPr>
        <w:t>规定取费</w:t>
      </w:r>
      <w:r>
        <w:rPr>
          <w:rFonts w:ascii="仿宋_GB2312" w:eastAsia="仿宋_GB2312" w:hAnsi="Arial" w:cs="Arial" w:hint="eastAsia"/>
          <w:color w:val="000000"/>
          <w:kern w:val="0"/>
          <w:sz w:val="24"/>
        </w:rPr>
        <w:t>。</w:t>
      </w:r>
    </w:p>
    <w:p w:rsidR="002565FF" w:rsidRPr="001C3940" w:rsidRDefault="002565FF" w:rsidP="002565FF">
      <w:pPr>
        <w:pStyle w:val="13"/>
        <w:jc w:val="center"/>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投标人： </w:t>
      </w: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 xml:space="preserve">投标人签字：                          </w:t>
      </w: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日期：201</w:t>
      </w:r>
      <w:r>
        <w:rPr>
          <w:rFonts w:ascii="仿宋_GB2312" w:eastAsia="仿宋_GB2312" w:hAnsi="宋体" w:hint="eastAsia"/>
          <w:color w:val="000000"/>
          <w:kern w:val="2"/>
          <w:szCs w:val="24"/>
        </w:rPr>
        <w:t>7</w:t>
      </w:r>
      <w:r w:rsidRPr="00A428F9">
        <w:rPr>
          <w:rFonts w:ascii="仿宋_GB2312" w:eastAsia="仿宋_GB2312" w:hAnsi="宋体" w:hint="eastAsia"/>
          <w:color w:val="000000"/>
          <w:kern w:val="2"/>
          <w:szCs w:val="24"/>
        </w:rPr>
        <w:t>年</w:t>
      </w:r>
      <w:r>
        <w:rPr>
          <w:rFonts w:ascii="仿宋_GB2312" w:eastAsia="仿宋_GB2312" w:hAnsi="宋体" w:hint="eastAsia"/>
          <w:color w:val="000000"/>
          <w:kern w:val="2"/>
          <w:szCs w:val="24"/>
        </w:rPr>
        <w:t xml:space="preserve">  </w:t>
      </w:r>
      <w:r w:rsidRPr="00A428F9">
        <w:rPr>
          <w:rFonts w:ascii="仿宋_GB2312" w:eastAsia="仿宋_GB2312" w:hAnsi="宋体" w:hint="eastAsia"/>
          <w:color w:val="000000"/>
          <w:kern w:val="2"/>
          <w:szCs w:val="24"/>
        </w:rPr>
        <w:t>月 日</w:t>
      </w:r>
    </w:p>
    <w:p w:rsidR="002565FF" w:rsidRPr="00A428F9" w:rsidRDefault="002565FF" w:rsidP="002565FF">
      <w:pPr>
        <w:pStyle w:val="13"/>
        <w:jc w:val="center"/>
        <w:rPr>
          <w:rFonts w:ascii="仿宋_GB2312" w:eastAsia="仿宋_GB2312"/>
          <w:color w:val="000000"/>
          <w:kern w:val="2"/>
          <w:szCs w:val="24"/>
        </w:rPr>
      </w:pPr>
    </w:p>
    <w:p w:rsidR="002565FF" w:rsidRPr="00A428F9" w:rsidRDefault="002565FF" w:rsidP="002565FF">
      <w:pPr>
        <w:pStyle w:val="1"/>
        <w:rPr>
          <w:rFonts w:ascii="仿宋_GB2312" w:eastAsia="仿宋_GB2312"/>
          <w:sz w:val="24"/>
        </w:rPr>
      </w:pPr>
    </w:p>
    <w:p w:rsidR="002565FF" w:rsidRPr="00A428F9" w:rsidRDefault="002565FF" w:rsidP="002565FF">
      <w:pPr>
        <w:rPr>
          <w:rFonts w:ascii="仿宋_GB2312" w:eastAsia="仿宋_GB2312"/>
          <w:color w:val="000000"/>
          <w:sz w:val="24"/>
        </w:rPr>
      </w:pPr>
    </w:p>
    <w:p w:rsidR="002565FF" w:rsidRPr="00A428F9" w:rsidRDefault="002565FF" w:rsidP="002565FF">
      <w:pPr>
        <w:rPr>
          <w:rFonts w:ascii="仿宋_GB2312" w:eastAsia="仿宋_GB2312"/>
          <w:color w:val="000000"/>
          <w:sz w:val="24"/>
        </w:rPr>
      </w:pPr>
    </w:p>
    <w:p w:rsidR="002565FF" w:rsidRPr="00A428F9"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color w:val="000000"/>
          <w:sz w:val="24"/>
        </w:rPr>
      </w:pPr>
    </w:p>
    <w:p w:rsidR="002565FF" w:rsidRDefault="002565FF" w:rsidP="002565FF">
      <w:pPr>
        <w:rPr>
          <w:rFonts w:ascii="仿宋_GB2312" w:eastAsia="仿宋_GB2312" w:hint="eastAsia"/>
          <w:color w:val="000000"/>
          <w:sz w:val="24"/>
        </w:rPr>
      </w:pPr>
    </w:p>
    <w:p w:rsidR="0021332E" w:rsidRDefault="0021332E" w:rsidP="002565FF">
      <w:pPr>
        <w:rPr>
          <w:rFonts w:ascii="仿宋_GB2312" w:eastAsia="仿宋_GB2312"/>
          <w:color w:val="000000"/>
          <w:sz w:val="24"/>
        </w:rPr>
      </w:pPr>
    </w:p>
    <w:p w:rsidR="002565FF" w:rsidRPr="00A428F9" w:rsidRDefault="002565FF" w:rsidP="002565FF">
      <w:pPr>
        <w:rPr>
          <w:rFonts w:ascii="仿宋_GB2312" w:eastAsia="仿宋_GB2312"/>
          <w:color w:val="000000"/>
          <w:sz w:val="24"/>
        </w:rPr>
      </w:pPr>
    </w:p>
    <w:p w:rsidR="002565FF" w:rsidRPr="00A428F9" w:rsidRDefault="002565FF" w:rsidP="002565FF">
      <w:pPr>
        <w:numPr>
          <w:ilvl w:val="0"/>
          <w:numId w:val="13"/>
        </w:numPr>
        <w:adjustRightInd w:val="0"/>
        <w:snapToGrid w:val="0"/>
        <w:spacing w:line="360" w:lineRule="auto"/>
        <w:rPr>
          <w:rFonts w:ascii="仿宋_GB2312" w:eastAsia="仿宋_GB2312"/>
          <w:b/>
          <w:color w:val="000000"/>
          <w:sz w:val="24"/>
        </w:rPr>
      </w:pPr>
      <w:r w:rsidRPr="00A428F9">
        <w:rPr>
          <w:rFonts w:ascii="仿宋_GB2312" w:eastAsia="仿宋_GB2312" w:hint="eastAsia"/>
          <w:b/>
          <w:color w:val="000000"/>
          <w:sz w:val="24"/>
        </w:rPr>
        <w:lastRenderedPageBreak/>
        <w:t>授权委托书</w:t>
      </w:r>
    </w:p>
    <w:p w:rsidR="002565FF"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本授权委托书声明：我</w:t>
      </w:r>
      <w:r w:rsidRPr="00A428F9">
        <w:rPr>
          <w:rFonts w:ascii="仿宋_GB2312" w:eastAsia="仿宋_GB2312" w:hAnsi="宋体" w:hint="eastAsia"/>
          <w:color w:val="000000"/>
          <w:sz w:val="24"/>
          <w:u w:val="single"/>
        </w:rPr>
        <w:t xml:space="preserve">  （姓名）         </w:t>
      </w:r>
      <w:r w:rsidRPr="00A428F9">
        <w:rPr>
          <w:rFonts w:ascii="仿宋_GB2312" w:eastAsia="仿宋_GB2312" w:hAnsi="宋体" w:hint="eastAsia"/>
          <w:color w:val="000000"/>
          <w:sz w:val="24"/>
        </w:rPr>
        <w:t>系</w:t>
      </w:r>
      <w:r w:rsidRPr="00A428F9">
        <w:rPr>
          <w:rFonts w:ascii="仿宋_GB2312" w:eastAsia="仿宋_GB2312" w:hAnsi="宋体" w:hint="eastAsia"/>
          <w:color w:val="000000"/>
          <w:sz w:val="24"/>
          <w:u w:val="single"/>
        </w:rPr>
        <w:t xml:space="preserve">             （投标人名称）</w:t>
      </w:r>
      <w:r w:rsidRPr="00A428F9">
        <w:rPr>
          <w:rFonts w:ascii="仿宋_GB2312" w:eastAsia="仿宋_GB2312" w:hAnsi="宋体" w:hint="eastAsia"/>
          <w:color w:val="000000"/>
          <w:sz w:val="24"/>
        </w:rPr>
        <w:t>的法定代表人，现授权委托</w:t>
      </w:r>
      <w:r w:rsidRPr="00A428F9">
        <w:rPr>
          <w:rFonts w:ascii="仿宋_GB2312" w:eastAsia="仿宋_GB2312" w:hAnsi="宋体" w:hint="eastAsia"/>
          <w:color w:val="000000"/>
          <w:sz w:val="24"/>
          <w:u w:val="single"/>
        </w:rPr>
        <w:t xml:space="preserve">      （姓名）              </w:t>
      </w:r>
      <w:r w:rsidRPr="00A428F9">
        <w:rPr>
          <w:rFonts w:ascii="仿宋_GB2312" w:eastAsia="仿宋_GB2312" w:hAnsi="宋体" w:hint="eastAsia"/>
          <w:color w:val="000000"/>
          <w:sz w:val="24"/>
        </w:rPr>
        <w:t>为我公司代理人，以本公司名义参加中日友好医院项目的投标活动，代理人在投标及合同谈判过程中所签署的一切文件和处理与之有关的一切事务。我单位均予以承认。</w:t>
      </w: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本授权于-------年-------月 --------日签字生效</w:t>
      </w: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u w:val="single"/>
        </w:rPr>
      </w:pPr>
      <w:r w:rsidRPr="00A428F9">
        <w:rPr>
          <w:rFonts w:ascii="仿宋_GB2312" w:eastAsia="仿宋_GB2312" w:hAnsi="宋体" w:hint="eastAsia"/>
          <w:color w:val="000000"/>
          <w:sz w:val="24"/>
        </w:rPr>
        <w:t>授权代表签字</w:t>
      </w:r>
      <w:r w:rsidRPr="00A428F9">
        <w:rPr>
          <w:rFonts w:ascii="仿宋_GB2312" w:eastAsia="仿宋_GB2312" w:hAnsi="宋体" w:hint="eastAsia"/>
          <w:color w:val="000000"/>
          <w:sz w:val="24"/>
          <w:u w:val="single"/>
        </w:rPr>
        <w:t xml:space="preserve">                                              </w:t>
      </w:r>
    </w:p>
    <w:p w:rsidR="002565FF" w:rsidRPr="00A428F9" w:rsidRDefault="002565FF" w:rsidP="002565FF">
      <w:pPr>
        <w:adjustRightInd w:val="0"/>
        <w:snapToGrid w:val="0"/>
        <w:spacing w:line="360" w:lineRule="auto"/>
        <w:rPr>
          <w:rFonts w:ascii="仿宋_GB2312" w:eastAsia="仿宋_GB2312" w:hAnsi="宋体"/>
          <w:color w:val="000000"/>
          <w:sz w:val="24"/>
          <w:u w:val="single"/>
        </w:rPr>
      </w:pPr>
    </w:p>
    <w:p w:rsidR="002565FF" w:rsidRPr="00A428F9" w:rsidRDefault="002565FF" w:rsidP="002565FF">
      <w:pPr>
        <w:adjustRightInd w:val="0"/>
        <w:snapToGrid w:val="0"/>
        <w:spacing w:line="360" w:lineRule="auto"/>
        <w:rPr>
          <w:rFonts w:ascii="仿宋_GB2312" w:eastAsia="仿宋_GB2312" w:hAnsi="宋体"/>
          <w:color w:val="000000"/>
          <w:sz w:val="24"/>
          <w:u w:val="single"/>
        </w:rPr>
      </w:pPr>
    </w:p>
    <w:p w:rsidR="002565FF" w:rsidRPr="00A428F9" w:rsidRDefault="002565FF" w:rsidP="002565FF">
      <w:pPr>
        <w:adjustRightInd w:val="0"/>
        <w:snapToGrid w:val="0"/>
        <w:spacing w:line="360" w:lineRule="auto"/>
        <w:rPr>
          <w:rFonts w:ascii="仿宋_GB2312" w:eastAsia="仿宋_GB2312" w:hAnsi="宋体"/>
          <w:color w:val="000000"/>
          <w:sz w:val="24"/>
          <w:u w:val="single"/>
        </w:rPr>
      </w:pP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 xml:space="preserve">代理人（被授权人）签字 </w:t>
      </w:r>
      <w:r w:rsidRPr="00A428F9">
        <w:rPr>
          <w:rFonts w:ascii="仿宋_GB2312" w:eastAsia="仿宋_GB2312" w:hAnsi="宋体" w:hint="eastAsia"/>
          <w:color w:val="000000"/>
          <w:sz w:val="24"/>
          <w:u w:val="single"/>
        </w:rPr>
        <w:t xml:space="preserve">                                    </w:t>
      </w:r>
      <w:r w:rsidRPr="00A428F9">
        <w:rPr>
          <w:rFonts w:ascii="仿宋_GB2312" w:eastAsia="仿宋_GB2312" w:hAnsi="宋体" w:hint="eastAsia"/>
          <w:color w:val="000000"/>
          <w:sz w:val="24"/>
        </w:rPr>
        <w:t xml:space="preserve">  </w:t>
      </w: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单位：（加盖公章）</w:t>
      </w:r>
      <w:r w:rsidRPr="00A428F9">
        <w:rPr>
          <w:rFonts w:ascii="仿宋_GB2312" w:eastAsia="仿宋_GB2312" w:hAnsi="宋体" w:hint="eastAsia"/>
          <w:color w:val="000000"/>
          <w:sz w:val="24"/>
          <w:u w:val="single"/>
        </w:rPr>
        <w:t xml:space="preserve">                                          </w:t>
      </w:r>
      <w:r w:rsidRPr="00A428F9">
        <w:rPr>
          <w:rFonts w:ascii="仿宋_GB2312" w:eastAsia="仿宋_GB2312" w:hAnsi="宋体" w:hint="eastAsia"/>
          <w:color w:val="000000"/>
          <w:sz w:val="24"/>
        </w:rPr>
        <w:t xml:space="preserve">                               </w:t>
      </w: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Default="002565FF" w:rsidP="002565FF">
      <w:pPr>
        <w:adjustRightInd w:val="0"/>
        <w:snapToGrid w:val="0"/>
        <w:spacing w:line="360" w:lineRule="auto"/>
        <w:rPr>
          <w:rFonts w:ascii="仿宋_GB2312" w:eastAsia="仿宋_GB2312"/>
          <w:b/>
          <w:color w:val="000000"/>
          <w:sz w:val="24"/>
        </w:rPr>
      </w:pPr>
    </w:p>
    <w:p w:rsidR="002565FF" w:rsidRDefault="002565FF" w:rsidP="002565FF">
      <w:pPr>
        <w:adjustRightInd w:val="0"/>
        <w:snapToGrid w:val="0"/>
        <w:spacing w:line="360" w:lineRule="auto"/>
        <w:rPr>
          <w:rFonts w:ascii="仿宋_GB2312" w:eastAsia="仿宋_GB2312"/>
          <w:b/>
          <w:color w:val="000000"/>
          <w:sz w:val="24"/>
        </w:rPr>
      </w:pPr>
    </w:p>
    <w:p w:rsidR="002565FF" w:rsidRDefault="002565FF" w:rsidP="002565FF">
      <w:pPr>
        <w:adjustRightInd w:val="0"/>
        <w:snapToGrid w:val="0"/>
        <w:spacing w:line="360" w:lineRule="auto"/>
        <w:rPr>
          <w:rFonts w:ascii="仿宋_GB2312" w:eastAsia="仿宋_GB2312"/>
          <w:b/>
          <w:color w:val="000000"/>
          <w:sz w:val="24"/>
        </w:rPr>
      </w:pPr>
    </w:p>
    <w:p w:rsidR="002565FF" w:rsidRPr="00A428F9" w:rsidRDefault="002565FF" w:rsidP="002565FF">
      <w:pPr>
        <w:adjustRightInd w:val="0"/>
        <w:snapToGrid w:val="0"/>
        <w:spacing w:line="360" w:lineRule="auto"/>
        <w:rPr>
          <w:rFonts w:ascii="仿宋_GB2312" w:eastAsia="仿宋_GB2312"/>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r w:rsidRPr="00A428F9">
        <w:rPr>
          <w:rFonts w:ascii="仿宋_GB2312" w:eastAsia="仿宋_GB2312" w:hint="eastAsia"/>
          <w:b/>
          <w:color w:val="000000"/>
          <w:sz w:val="24"/>
        </w:rPr>
        <w:lastRenderedPageBreak/>
        <w:t>4、</w:t>
      </w:r>
      <w:r w:rsidRPr="00A428F9">
        <w:rPr>
          <w:rFonts w:ascii="仿宋_GB2312" w:eastAsia="仿宋_GB2312" w:hAnsi="宋体" w:hint="eastAsia"/>
          <w:b/>
          <w:color w:val="000000"/>
          <w:sz w:val="24"/>
        </w:rPr>
        <w:t>投标单位简介</w:t>
      </w:r>
    </w:p>
    <w:p w:rsidR="002565FF" w:rsidRPr="00A428F9" w:rsidRDefault="002565FF" w:rsidP="002565FF">
      <w:pPr>
        <w:adjustRightInd w:val="0"/>
        <w:snapToGrid w:val="0"/>
        <w:spacing w:line="360" w:lineRule="auto"/>
        <w:rPr>
          <w:rFonts w:ascii="仿宋_GB2312" w:eastAsia="仿宋_GB2312" w:hAnsi="宋体"/>
          <w:b/>
          <w:color w:val="000000"/>
          <w:sz w:val="24"/>
        </w:rPr>
      </w:pPr>
      <w:r w:rsidRPr="00A428F9">
        <w:rPr>
          <w:rFonts w:ascii="仿宋_GB2312" w:eastAsia="仿宋_GB2312" w:hAnsi="宋体" w:hint="eastAsia"/>
          <w:b/>
          <w:color w:val="000000"/>
          <w:sz w:val="24"/>
        </w:rPr>
        <w:t>4.1投标人基本情况表</w:t>
      </w:r>
    </w:p>
    <w:tbl>
      <w:tblPr>
        <w:tblW w:w="98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7"/>
        <w:gridCol w:w="1618"/>
        <w:gridCol w:w="3566"/>
        <w:gridCol w:w="37"/>
        <w:gridCol w:w="1569"/>
        <w:gridCol w:w="1919"/>
      </w:tblGrid>
      <w:tr w:rsidR="002565FF" w:rsidRPr="00A428F9" w:rsidTr="006D300B">
        <w:tc>
          <w:tcPr>
            <w:tcW w:w="1187" w:type="dxa"/>
          </w:tcPr>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单  位</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名  称</w:t>
            </w:r>
          </w:p>
        </w:tc>
        <w:tc>
          <w:tcPr>
            <w:tcW w:w="5184" w:type="dxa"/>
            <w:gridSpan w:val="2"/>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c>
          <w:tcPr>
            <w:tcW w:w="1606" w:type="dxa"/>
            <w:gridSpan w:val="2"/>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法定</w:t>
            </w: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代表人</w:t>
            </w:r>
          </w:p>
        </w:tc>
        <w:tc>
          <w:tcPr>
            <w:tcW w:w="191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c>
          <w:tcPr>
            <w:tcW w:w="1187" w:type="dxa"/>
          </w:tcPr>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注  册</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地  址</w:t>
            </w:r>
          </w:p>
        </w:tc>
        <w:tc>
          <w:tcPr>
            <w:tcW w:w="5184" w:type="dxa"/>
            <w:gridSpan w:val="2"/>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c>
          <w:tcPr>
            <w:tcW w:w="1606" w:type="dxa"/>
            <w:gridSpan w:val="2"/>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邮 政</w:t>
            </w: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编 码</w:t>
            </w:r>
          </w:p>
        </w:tc>
        <w:tc>
          <w:tcPr>
            <w:tcW w:w="191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rPr>
          <w:cantSplit/>
          <w:trHeight w:val="479"/>
        </w:trPr>
        <w:tc>
          <w:tcPr>
            <w:tcW w:w="1187" w:type="dxa"/>
            <w:vMerge w:val="restart"/>
          </w:tcPr>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隶  属</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关  系</w:t>
            </w:r>
          </w:p>
        </w:tc>
        <w:tc>
          <w:tcPr>
            <w:tcW w:w="8709" w:type="dxa"/>
            <w:gridSpan w:val="5"/>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rPr>
          <w:cantSplit/>
          <w:trHeight w:val="468"/>
        </w:trPr>
        <w:tc>
          <w:tcPr>
            <w:tcW w:w="1187" w:type="dxa"/>
            <w:vMerge/>
          </w:tcPr>
          <w:p w:rsidR="002565FF" w:rsidRPr="00A428F9" w:rsidRDefault="002565FF" w:rsidP="006D300B">
            <w:pPr>
              <w:jc w:val="center"/>
              <w:rPr>
                <w:rFonts w:ascii="仿宋_GB2312" w:eastAsia="仿宋_GB2312" w:hAnsi="宋体"/>
                <w:color w:val="000000"/>
                <w:sz w:val="24"/>
              </w:rPr>
            </w:pPr>
          </w:p>
        </w:tc>
        <w:tc>
          <w:tcPr>
            <w:tcW w:w="8709" w:type="dxa"/>
            <w:gridSpan w:val="5"/>
          </w:tcPr>
          <w:p w:rsidR="002565FF" w:rsidRPr="00A428F9" w:rsidRDefault="002565FF" w:rsidP="006D300B">
            <w:pPr>
              <w:ind w:firstLineChars="50" w:firstLine="120"/>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c>
          <w:tcPr>
            <w:tcW w:w="1187" w:type="dxa"/>
          </w:tcPr>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注 册</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时 间</w:t>
            </w:r>
          </w:p>
        </w:tc>
        <w:tc>
          <w:tcPr>
            <w:tcW w:w="5221" w:type="dxa"/>
            <w:gridSpan w:val="3"/>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c>
          <w:tcPr>
            <w:tcW w:w="156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电话传真</w:t>
            </w:r>
          </w:p>
        </w:tc>
        <w:tc>
          <w:tcPr>
            <w:tcW w:w="191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rPr>
          <w:trHeight w:val="2410"/>
        </w:trPr>
        <w:tc>
          <w:tcPr>
            <w:tcW w:w="1187" w:type="dxa"/>
          </w:tcPr>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资</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质</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情</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况</w:t>
            </w:r>
          </w:p>
        </w:tc>
        <w:tc>
          <w:tcPr>
            <w:tcW w:w="5221" w:type="dxa"/>
            <w:gridSpan w:val="3"/>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c>
          <w:tcPr>
            <w:tcW w:w="1569" w:type="dxa"/>
          </w:tcPr>
          <w:p w:rsidR="002565FF" w:rsidRPr="00A428F9" w:rsidRDefault="002565FF" w:rsidP="006D300B">
            <w:pPr>
              <w:rPr>
                <w:rFonts w:ascii="仿宋_GB2312" w:eastAsia="仿宋_GB2312" w:hAnsi="宋体"/>
                <w:color w:val="000000"/>
                <w:sz w:val="24"/>
              </w:rPr>
            </w:pPr>
          </w:p>
          <w:p w:rsidR="002565FF" w:rsidRPr="00A428F9" w:rsidRDefault="002565FF" w:rsidP="006D300B">
            <w:pP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营</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业</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执</w:t>
            </w:r>
          </w:p>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照</w:t>
            </w:r>
          </w:p>
        </w:tc>
        <w:tc>
          <w:tcPr>
            <w:tcW w:w="191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p w:rsidR="002565FF" w:rsidRPr="00A428F9" w:rsidRDefault="002565FF" w:rsidP="006D300B">
            <w:pPr>
              <w:rPr>
                <w:rFonts w:ascii="仿宋_GB2312" w:eastAsia="仿宋_GB2312" w:hAnsi="宋体"/>
                <w:color w:val="000000"/>
                <w:sz w:val="24"/>
              </w:rPr>
            </w:pPr>
          </w:p>
          <w:p w:rsidR="002565FF" w:rsidRPr="00A428F9" w:rsidRDefault="002565FF" w:rsidP="006D300B">
            <w:pPr>
              <w:rPr>
                <w:rFonts w:ascii="仿宋_GB2312" w:eastAsia="仿宋_GB2312" w:hAnsi="宋体"/>
                <w:color w:val="000000"/>
                <w:sz w:val="24"/>
              </w:rPr>
            </w:pP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（经营内容）</w:t>
            </w: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rPr>
          <w:cantSplit/>
        </w:trPr>
        <w:tc>
          <w:tcPr>
            <w:tcW w:w="1187" w:type="dxa"/>
          </w:tcPr>
          <w:p w:rsidR="002565FF" w:rsidRPr="00A428F9" w:rsidRDefault="002565FF" w:rsidP="006D300B">
            <w:pPr>
              <w:jc w:val="center"/>
              <w:rPr>
                <w:rFonts w:ascii="仿宋_GB2312" w:eastAsia="仿宋_GB2312" w:hAnsi="宋体"/>
                <w:color w:val="000000"/>
                <w:sz w:val="24"/>
              </w:rPr>
            </w:pP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财务</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状况</w:t>
            </w:r>
          </w:p>
        </w:tc>
        <w:tc>
          <w:tcPr>
            <w:tcW w:w="1618"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注 册</w:t>
            </w: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资 本 金</w:t>
            </w:r>
          </w:p>
        </w:tc>
        <w:tc>
          <w:tcPr>
            <w:tcW w:w="3603" w:type="dxa"/>
            <w:gridSpan w:val="2"/>
          </w:tcPr>
          <w:p w:rsidR="002565FF" w:rsidRPr="00A428F9" w:rsidRDefault="002565FF" w:rsidP="006D300B">
            <w:pPr>
              <w:rPr>
                <w:rFonts w:ascii="仿宋_GB2312" w:eastAsia="仿宋_GB2312" w:hAnsi="宋体"/>
                <w:color w:val="000000"/>
                <w:sz w:val="24"/>
              </w:rPr>
            </w:pP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c>
          <w:tcPr>
            <w:tcW w:w="156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开户银行</w:t>
            </w:r>
          </w:p>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及帐号</w:t>
            </w:r>
          </w:p>
        </w:tc>
        <w:tc>
          <w:tcPr>
            <w:tcW w:w="191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 xml:space="preserve"> </w:t>
            </w:r>
          </w:p>
        </w:tc>
      </w:tr>
      <w:tr w:rsidR="002565FF" w:rsidRPr="00A428F9" w:rsidTr="006D300B">
        <w:trPr>
          <w:cantSplit/>
        </w:trPr>
        <w:tc>
          <w:tcPr>
            <w:tcW w:w="1187" w:type="dxa"/>
            <w:vMerge w:val="restart"/>
            <w:shd w:val="clear" w:color="auto" w:fill="auto"/>
          </w:tcPr>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职 工</w:t>
            </w:r>
          </w:p>
          <w:p w:rsidR="002565FF" w:rsidRPr="00A428F9" w:rsidRDefault="002565FF" w:rsidP="006D300B">
            <w:pPr>
              <w:jc w:val="center"/>
              <w:rPr>
                <w:rFonts w:ascii="仿宋_GB2312" w:eastAsia="仿宋_GB2312" w:hAnsi="宋体"/>
                <w:color w:val="000000"/>
                <w:sz w:val="24"/>
              </w:rPr>
            </w:pPr>
            <w:r w:rsidRPr="00A428F9">
              <w:rPr>
                <w:rFonts w:ascii="仿宋_GB2312" w:eastAsia="仿宋_GB2312" w:hAnsi="宋体" w:hint="eastAsia"/>
                <w:color w:val="000000"/>
                <w:sz w:val="24"/>
              </w:rPr>
              <w:t>情 况</w:t>
            </w:r>
          </w:p>
        </w:tc>
        <w:tc>
          <w:tcPr>
            <w:tcW w:w="1618"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职工总数</w:t>
            </w:r>
          </w:p>
        </w:tc>
        <w:tc>
          <w:tcPr>
            <w:tcW w:w="3603" w:type="dxa"/>
            <w:gridSpan w:val="2"/>
          </w:tcPr>
          <w:p w:rsidR="002565FF" w:rsidRPr="00A428F9" w:rsidRDefault="002565FF" w:rsidP="006D300B">
            <w:pPr>
              <w:ind w:firstLineChars="700" w:firstLine="1680"/>
              <w:rPr>
                <w:rFonts w:ascii="仿宋_GB2312" w:eastAsia="仿宋_GB2312" w:hAnsi="宋体"/>
                <w:color w:val="000000"/>
                <w:sz w:val="24"/>
              </w:rPr>
            </w:pPr>
            <w:r w:rsidRPr="00A428F9">
              <w:rPr>
                <w:rFonts w:ascii="仿宋_GB2312" w:eastAsia="仿宋_GB2312" w:hAnsi="宋体" w:hint="eastAsia"/>
                <w:color w:val="000000"/>
                <w:sz w:val="24"/>
              </w:rPr>
              <w:t>人</w:t>
            </w:r>
          </w:p>
        </w:tc>
        <w:tc>
          <w:tcPr>
            <w:tcW w:w="156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高级职称人</w:t>
            </w:r>
          </w:p>
        </w:tc>
        <w:tc>
          <w:tcPr>
            <w:tcW w:w="1919" w:type="dxa"/>
          </w:tcPr>
          <w:p w:rsidR="002565FF" w:rsidRPr="00A428F9" w:rsidRDefault="002565FF" w:rsidP="006D300B">
            <w:pPr>
              <w:ind w:firstLineChars="600" w:firstLine="1440"/>
              <w:rPr>
                <w:rFonts w:ascii="仿宋_GB2312" w:eastAsia="仿宋_GB2312" w:hAnsi="宋体"/>
                <w:color w:val="000000"/>
                <w:sz w:val="24"/>
              </w:rPr>
            </w:pPr>
            <w:r w:rsidRPr="00A428F9">
              <w:rPr>
                <w:rFonts w:ascii="仿宋_GB2312" w:eastAsia="仿宋_GB2312" w:hAnsi="宋体" w:hint="eastAsia"/>
                <w:color w:val="000000"/>
                <w:sz w:val="24"/>
              </w:rPr>
              <w:t>人</w:t>
            </w:r>
          </w:p>
        </w:tc>
      </w:tr>
      <w:tr w:rsidR="002565FF" w:rsidRPr="00A428F9" w:rsidTr="006D300B">
        <w:trPr>
          <w:cantSplit/>
        </w:trPr>
        <w:tc>
          <w:tcPr>
            <w:tcW w:w="1187" w:type="dxa"/>
            <w:vMerge/>
          </w:tcPr>
          <w:p w:rsidR="002565FF" w:rsidRPr="00A428F9" w:rsidRDefault="002565FF" w:rsidP="006D300B">
            <w:pPr>
              <w:jc w:val="center"/>
              <w:rPr>
                <w:rFonts w:ascii="仿宋_GB2312" w:eastAsia="仿宋_GB2312" w:hAnsi="宋体"/>
                <w:color w:val="000000"/>
                <w:sz w:val="24"/>
              </w:rPr>
            </w:pPr>
          </w:p>
        </w:tc>
        <w:tc>
          <w:tcPr>
            <w:tcW w:w="1618"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中级职称人</w:t>
            </w:r>
          </w:p>
        </w:tc>
        <w:tc>
          <w:tcPr>
            <w:tcW w:w="3603" w:type="dxa"/>
            <w:gridSpan w:val="2"/>
          </w:tcPr>
          <w:p w:rsidR="002565FF" w:rsidRPr="00A428F9" w:rsidRDefault="002565FF" w:rsidP="006D300B">
            <w:pPr>
              <w:ind w:firstLineChars="650" w:firstLine="1560"/>
              <w:rPr>
                <w:rFonts w:ascii="仿宋_GB2312" w:eastAsia="仿宋_GB2312" w:hAnsi="宋体"/>
                <w:color w:val="000000"/>
                <w:sz w:val="24"/>
              </w:rPr>
            </w:pPr>
            <w:r w:rsidRPr="00A428F9">
              <w:rPr>
                <w:rFonts w:ascii="仿宋_GB2312" w:eastAsia="仿宋_GB2312" w:hAnsi="宋体" w:hint="eastAsia"/>
                <w:color w:val="000000"/>
                <w:sz w:val="24"/>
              </w:rPr>
              <w:t>人</w:t>
            </w:r>
          </w:p>
        </w:tc>
        <w:tc>
          <w:tcPr>
            <w:tcW w:w="1569" w:type="dxa"/>
          </w:tcPr>
          <w:p w:rsidR="002565FF" w:rsidRPr="00A428F9" w:rsidRDefault="002565FF" w:rsidP="006D300B">
            <w:pPr>
              <w:rPr>
                <w:rFonts w:ascii="仿宋_GB2312" w:eastAsia="仿宋_GB2312" w:hAnsi="宋体"/>
                <w:color w:val="000000"/>
                <w:sz w:val="24"/>
              </w:rPr>
            </w:pPr>
            <w:r w:rsidRPr="00A428F9">
              <w:rPr>
                <w:rFonts w:ascii="仿宋_GB2312" w:eastAsia="仿宋_GB2312" w:hAnsi="宋体" w:hint="eastAsia"/>
                <w:color w:val="000000"/>
                <w:sz w:val="24"/>
              </w:rPr>
              <w:t>管理人员</w:t>
            </w:r>
          </w:p>
        </w:tc>
        <w:tc>
          <w:tcPr>
            <w:tcW w:w="1919" w:type="dxa"/>
          </w:tcPr>
          <w:p w:rsidR="002565FF" w:rsidRPr="00A428F9" w:rsidRDefault="002565FF" w:rsidP="006D300B">
            <w:pPr>
              <w:ind w:firstLineChars="500" w:firstLine="1200"/>
              <w:rPr>
                <w:rFonts w:ascii="仿宋_GB2312" w:eastAsia="仿宋_GB2312" w:hAnsi="宋体"/>
                <w:color w:val="000000"/>
                <w:sz w:val="24"/>
              </w:rPr>
            </w:pPr>
            <w:r w:rsidRPr="00A428F9">
              <w:rPr>
                <w:rFonts w:ascii="仿宋_GB2312" w:eastAsia="仿宋_GB2312" w:hAnsi="宋体" w:hint="eastAsia"/>
                <w:color w:val="000000"/>
                <w:sz w:val="24"/>
              </w:rPr>
              <w:t>人</w:t>
            </w:r>
          </w:p>
        </w:tc>
      </w:tr>
    </w:tbl>
    <w:p w:rsidR="002565FF" w:rsidRPr="00A428F9" w:rsidRDefault="002565FF" w:rsidP="002565FF">
      <w:pPr>
        <w:rPr>
          <w:rFonts w:ascii="仿宋_GB2312" w:eastAsia="仿宋_GB2312" w:hAnsi="宋体"/>
          <w:color w:val="000000"/>
          <w:sz w:val="24"/>
        </w:rPr>
      </w:pP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4.2近三年企业的不良记录或处罚情况说明</w:t>
      </w:r>
    </w:p>
    <w:p w:rsidR="002565FF" w:rsidRPr="00A428F9" w:rsidRDefault="002565FF" w:rsidP="002565FF">
      <w:pPr>
        <w:rPr>
          <w:rFonts w:ascii="仿宋_GB2312" w:eastAsia="仿宋_GB2312" w:hAnsi="宋体"/>
          <w:color w:val="000000"/>
          <w:sz w:val="24"/>
        </w:rPr>
      </w:pPr>
    </w:p>
    <w:p w:rsidR="002565FF" w:rsidRPr="00A428F9" w:rsidRDefault="002565FF" w:rsidP="002565FF">
      <w:pPr>
        <w:rPr>
          <w:rFonts w:ascii="仿宋_GB2312" w:eastAsia="仿宋_GB2312" w:hAnsi="宋体"/>
          <w:color w:val="000000"/>
          <w:sz w:val="24"/>
        </w:rPr>
      </w:pPr>
    </w:p>
    <w:p w:rsidR="002565FF" w:rsidRPr="00A428F9" w:rsidRDefault="002565FF" w:rsidP="002565FF">
      <w:pPr>
        <w:widowControl/>
        <w:tabs>
          <w:tab w:val="left" w:pos="8730"/>
        </w:tabs>
        <w:autoSpaceDE w:val="0"/>
        <w:autoSpaceDN w:val="0"/>
        <w:spacing w:line="360" w:lineRule="auto"/>
        <w:ind w:firstLineChars="100" w:firstLine="240"/>
        <w:textAlignment w:val="bottom"/>
        <w:rPr>
          <w:rFonts w:ascii="仿宋_GB2312" w:eastAsia="仿宋_GB2312" w:hAnsi="宋体"/>
          <w:color w:val="000000"/>
          <w:spacing w:val="2"/>
          <w:kern w:val="28"/>
          <w:position w:val="-2"/>
          <w:sz w:val="24"/>
        </w:rPr>
      </w:pPr>
      <w:r w:rsidRPr="00A428F9">
        <w:rPr>
          <w:rFonts w:ascii="仿宋_GB2312" w:eastAsia="仿宋_GB2312" w:hAnsi="宋体" w:hint="eastAsia"/>
          <w:color w:val="000000"/>
          <w:sz w:val="24"/>
        </w:rPr>
        <w:t>-------------------------------------------------（单位）</w:t>
      </w:r>
      <w:r w:rsidRPr="00A428F9">
        <w:rPr>
          <w:rFonts w:ascii="仿宋_GB2312" w:eastAsia="仿宋_GB2312" w:hAnsi="宋体" w:hint="eastAsia"/>
          <w:color w:val="000000"/>
          <w:spacing w:val="2"/>
          <w:kern w:val="28"/>
          <w:position w:val="-2"/>
          <w:sz w:val="24"/>
        </w:rPr>
        <w:t>在此郑重声明，我公司近三年内无涉及法律纠纷和重大诉讼事件，也没有受过任何处罚和不良记录。</w:t>
      </w:r>
    </w:p>
    <w:p w:rsidR="002565FF" w:rsidRPr="00A428F9" w:rsidRDefault="002565FF" w:rsidP="002565FF">
      <w:pPr>
        <w:widowControl/>
        <w:tabs>
          <w:tab w:val="left" w:pos="8730"/>
        </w:tabs>
        <w:autoSpaceDE w:val="0"/>
        <w:autoSpaceDN w:val="0"/>
        <w:spacing w:line="360" w:lineRule="auto"/>
        <w:textAlignment w:val="bottom"/>
        <w:rPr>
          <w:rFonts w:ascii="仿宋_GB2312" w:eastAsia="仿宋_GB2312" w:hAnsi="宋体"/>
          <w:color w:val="000000"/>
          <w:spacing w:val="2"/>
          <w:kern w:val="28"/>
          <w:position w:val="-2"/>
          <w:sz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单位：（盖章）</w:t>
      </w: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rPr>
          <w:rFonts w:ascii="仿宋_GB2312" w:eastAsia="仿宋_GB2312" w:hAnsi="宋体"/>
          <w:color w:val="000000"/>
          <w:kern w:val="2"/>
          <w:szCs w:val="24"/>
        </w:rPr>
      </w:pPr>
      <w:r w:rsidRPr="00A428F9">
        <w:rPr>
          <w:rFonts w:ascii="仿宋_GB2312" w:eastAsia="仿宋_GB2312" w:hAnsi="宋体" w:hint="eastAsia"/>
          <w:color w:val="000000"/>
          <w:kern w:val="2"/>
          <w:szCs w:val="24"/>
        </w:rPr>
        <w:t>授权代理人：__________________</w:t>
      </w:r>
    </w:p>
    <w:p w:rsidR="002565FF" w:rsidRPr="00A428F9" w:rsidRDefault="002565FF" w:rsidP="002565FF">
      <w:pPr>
        <w:pStyle w:val="13"/>
        <w:rPr>
          <w:rFonts w:ascii="仿宋_GB2312" w:eastAsia="仿宋_GB2312" w:hAnsi="宋体"/>
          <w:color w:val="000000"/>
          <w:kern w:val="2"/>
          <w:szCs w:val="24"/>
        </w:rPr>
      </w:pPr>
    </w:p>
    <w:p w:rsidR="002565FF" w:rsidRPr="00A428F9" w:rsidRDefault="002565FF" w:rsidP="002565FF">
      <w:pPr>
        <w:pStyle w:val="13"/>
        <w:ind w:left="5250"/>
        <w:rPr>
          <w:rFonts w:ascii="仿宋_GB2312" w:eastAsia="仿宋_GB2312" w:hAnsi="宋体"/>
          <w:color w:val="000000"/>
          <w:kern w:val="2"/>
          <w:szCs w:val="24"/>
        </w:rPr>
      </w:pPr>
    </w:p>
    <w:p w:rsidR="002565FF" w:rsidRPr="00A428F9" w:rsidRDefault="002565FF" w:rsidP="002565FF">
      <w:pPr>
        <w:pStyle w:val="13"/>
        <w:jc w:val="left"/>
        <w:rPr>
          <w:rFonts w:ascii="仿宋_GB2312" w:eastAsia="仿宋_GB2312" w:hAnsi="宋体"/>
          <w:color w:val="000000"/>
          <w:kern w:val="2"/>
          <w:szCs w:val="24"/>
        </w:rPr>
      </w:pPr>
      <w:r w:rsidRPr="00A428F9">
        <w:rPr>
          <w:rFonts w:ascii="仿宋_GB2312" w:eastAsia="仿宋_GB2312" w:hAnsi="宋体" w:hint="eastAsia"/>
          <w:color w:val="000000"/>
          <w:kern w:val="2"/>
          <w:szCs w:val="24"/>
        </w:rPr>
        <w:t>日期：</w:t>
      </w:r>
      <w:r w:rsidR="003B6B17">
        <w:rPr>
          <w:rFonts w:ascii="仿宋_GB2312" w:eastAsia="仿宋_GB2312" w:hAnsi="宋体" w:hint="eastAsia"/>
          <w:color w:val="000000"/>
          <w:kern w:val="2"/>
          <w:szCs w:val="24"/>
        </w:rPr>
        <w:t>2017</w:t>
      </w:r>
      <w:r w:rsidRPr="00A428F9">
        <w:rPr>
          <w:rFonts w:ascii="仿宋_GB2312" w:eastAsia="仿宋_GB2312" w:hAnsi="宋体" w:cs="楷体_GB2312" w:hint="eastAsia"/>
          <w:color w:val="000000"/>
          <w:kern w:val="2"/>
          <w:szCs w:val="24"/>
        </w:rPr>
        <w:t>年</w:t>
      </w:r>
      <w:r>
        <w:rPr>
          <w:rFonts w:ascii="仿宋_GB2312" w:eastAsia="仿宋_GB2312" w:hAnsi="宋体" w:cs="楷体_GB2312" w:hint="eastAsia"/>
          <w:color w:val="000000"/>
          <w:kern w:val="2"/>
          <w:szCs w:val="24"/>
        </w:rPr>
        <w:t xml:space="preserve">  </w:t>
      </w:r>
      <w:r w:rsidRPr="00A428F9">
        <w:rPr>
          <w:rFonts w:ascii="仿宋_GB2312" w:eastAsia="仿宋_GB2312" w:hAnsi="宋体" w:cs="楷体_GB2312" w:hint="eastAsia"/>
          <w:color w:val="000000"/>
          <w:kern w:val="2"/>
          <w:szCs w:val="24"/>
        </w:rPr>
        <w:t>月   日</w:t>
      </w: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widowControl/>
        <w:tabs>
          <w:tab w:val="left" w:pos="8730"/>
        </w:tabs>
        <w:autoSpaceDE w:val="0"/>
        <w:autoSpaceDN w:val="0"/>
        <w:spacing w:line="360" w:lineRule="auto"/>
        <w:textAlignment w:val="bottom"/>
        <w:rPr>
          <w:rFonts w:ascii="仿宋_GB2312" w:eastAsia="仿宋_GB2312" w:hAnsi="宋体"/>
          <w:b/>
          <w:color w:val="000000"/>
          <w:sz w:val="24"/>
        </w:rPr>
      </w:pPr>
      <w:r w:rsidRPr="00A428F9">
        <w:rPr>
          <w:rFonts w:ascii="仿宋_GB2312" w:eastAsia="仿宋_GB2312" w:hAnsi="宋体" w:hint="eastAsia"/>
          <w:b/>
          <w:color w:val="000000"/>
          <w:sz w:val="24"/>
        </w:rPr>
        <w:lastRenderedPageBreak/>
        <w:t>5、项目组人员总表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050"/>
        <w:gridCol w:w="1575"/>
        <w:gridCol w:w="1470"/>
        <w:gridCol w:w="3075"/>
      </w:tblGrid>
      <w:tr w:rsidR="002565FF" w:rsidRPr="00A428F9" w:rsidTr="006D300B">
        <w:trPr>
          <w:trHeight w:hRule="exact" w:val="510"/>
        </w:trPr>
        <w:tc>
          <w:tcPr>
            <w:tcW w:w="1470" w:type="dxa"/>
            <w:vAlign w:val="center"/>
          </w:tcPr>
          <w:p w:rsidR="002565FF" w:rsidRPr="00A428F9" w:rsidRDefault="002565FF" w:rsidP="006D300B">
            <w:pPr>
              <w:ind w:leftChars="-50" w:left="-105" w:rightChars="-50" w:right="-105"/>
              <w:jc w:val="center"/>
              <w:rPr>
                <w:rFonts w:ascii="仿宋_GB2312" w:eastAsia="仿宋_GB2312" w:hAnsi="宋体"/>
                <w:b/>
                <w:color w:val="000000"/>
                <w:sz w:val="24"/>
              </w:rPr>
            </w:pPr>
            <w:r w:rsidRPr="00A428F9">
              <w:rPr>
                <w:rFonts w:ascii="仿宋_GB2312" w:eastAsia="仿宋_GB2312" w:hAnsi="宋体" w:hint="eastAsia"/>
                <w:b/>
                <w:color w:val="000000"/>
                <w:sz w:val="24"/>
              </w:rPr>
              <w:t>成员岗位</w:t>
            </w:r>
          </w:p>
        </w:tc>
        <w:tc>
          <w:tcPr>
            <w:tcW w:w="1050" w:type="dxa"/>
            <w:vAlign w:val="center"/>
          </w:tcPr>
          <w:p w:rsidR="002565FF" w:rsidRPr="00A428F9" w:rsidRDefault="002565FF" w:rsidP="006D300B">
            <w:pPr>
              <w:ind w:leftChars="-50" w:left="-105" w:rightChars="-50" w:right="-105"/>
              <w:jc w:val="center"/>
              <w:rPr>
                <w:rFonts w:ascii="仿宋_GB2312" w:eastAsia="仿宋_GB2312" w:hAnsi="宋体"/>
                <w:b/>
                <w:color w:val="000000"/>
                <w:sz w:val="24"/>
              </w:rPr>
            </w:pPr>
            <w:r w:rsidRPr="00A428F9">
              <w:rPr>
                <w:rFonts w:ascii="仿宋_GB2312" w:eastAsia="仿宋_GB2312" w:hAnsi="宋体" w:hint="eastAsia"/>
                <w:b/>
                <w:color w:val="000000"/>
                <w:sz w:val="24"/>
              </w:rPr>
              <w:t>姓名</w:t>
            </w:r>
          </w:p>
        </w:tc>
        <w:tc>
          <w:tcPr>
            <w:tcW w:w="1575" w:type="dxa"/>
            <w:vAlign w:val="center"/>
          </w:tcPr>
          <w:p w:rsidR="002565FF" w:rsidRPr="00A428F9" w:rsidRDefault="002565FF" w:rsidP="006D300B">
            <w:pPr>
              <w:ind w:leftChars="-50" w:left="-105" w:rightChars="-50" w:right="-105"/>
              <w:jc w:val="center"/>
              <w:rPr>
                <w:rFonts w:ascii="仿宋_GB2312" w:eastAsia="仿宋_GB2312" w:hAnsi="宋体"/>
                <w:b/>
                <w:color w:val="000000"/>
                <w:sz w:val="24"/>
              </w:rPr>
            </w:pPr>
            <w:r w:rsidRPr="00A428F9">
              <w:rPr>
                <w:rFonts w:ascii="仿宋_GB2312" w:eastAsia="仿宋_GB2312" w:hAnsi="宋体" w:hint="eastAsia"/>
                <w:b/>
                <w:color w:val="000000"/>
                <w:sz w:val="24"/>
              </w:rPr>
              <w:t>公司职务</w:t>
            </w:r>
          </w:p>
        </w:tc>
        <w:tc>
          <w:tcPr>
            <w:tcW w:w="1470" w:type="dxa"/>
            <w:vAlign w:val="center"/>
          </w:tcPr>
          <w:p w:rsidR="002565FF" w:rsidRPr="00A428F9" w:rsidRDefault="002565FF" w:rsidP="006D300B">
            <w:pPr>
              <w:ind w:leftChars="-50" w:left="-105" w:rightChars="-50" w:right="-105"/>
              <w:jc w:val="center"/>
              <w:rPr>
                <w:rFonts w:ascii="仿宋_GB2312" w:eastAsia="仿宋_GB2312" w:hAnsi="宋体"/>
                <w:b/>
                <w:color w:val="000000"/>
                <w:sz w:val="24"/>
              </w:rPr>
            </w:pPr>
            <w:r w:rsidRPr="00A428F9">
              <w:rPr>
                <w:rFonts w:ascii="仿宋_GB2312" w:eastAsia="仿宋_GB2312" w:hAnsi="宋体" w:hint="eastAsia"/>
                <w:b/>
                <w:color w:val="000000"/>
                <w:sz w:val="24"/>
              </w:rPr>
              <w:t>技术职称</w:t>
            </w:r>
          </w:p>
        </w:tc>
        <w:tc>
          <w:tcPr>
            <w:tcW w:w="3075" w:type="dxa"/>
            <w:vAlign w:val="center"/>
          </w:tcPr>
          <w:p w:rsidR="002565FF" w:rsidRPr="00A428F9" w:rsidRDefault="002565FF" w:rsidP="006D300B">
            <w:pPr>
              <w:ind w:leftChars="-50" w:left="-105" w:rightChars="-50" w:right="-105"/>
              <w:jc w:val="center"/>
              <w:rPr>
                <w:rFonts w:ascii="仿宋_GB2312" w:eastAsia="仿宋_GB2312" w:hAnsi="宋体"/>
                <w:b/>
                <w:color w:val="000000"/>
                <w:sz w:val="24"/>
              </w:rPr>
            </w:pPr>
            <w:r w:rsidRPr="00A428F9">
              <w:rPr>
                <w:rFonts w:ascii="仿宋_GB2312" w:eastAsia="仿宋_GB2312" w:hAnsi="宋体" w:hint="eastAsia"/>
                <w:b/>
                <w:color w:val="000000"/>
                <w:sz w:val="24"/>
              </w:rPr>
              <w:t>专业特长</w:t>
            </w:r>
          </w:p>
        </w:tc>
      </w:tr>
      <w:tr w:rsidR="002565FF" w:rsidRPr="00A428F9" w:rsidTr="006D300B">
        <w:trPr>
          <w:trHeight w:val="567"/>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val="567"/>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val="567"/>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val="567"/>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cantSplit/>
          <w:trHeight w:hRule="exact" w:val="766"/>
        </w:trPr>
        <w:tc>
          <w:tcPr>
            <w:tcW w:w="1470" w:type="dxa"/>
            <w:shd w:val="clear" w:color="auto" w:fill="auto"/>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cantSplit/>
          <w:trHeight w:hRule="exact" w:val="761"/>
        </w:trPr>
        <w:tc>
          <w:tcPr>
            <w:tcW w:w="1470" w:type="dxa"/>
            <w:shd w:val="clear" w:color="auto" w:fill="auto"/>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hRule="exact" w:val="771"/>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hRule="exact" w:val="780"/>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r w:rsidR="002565FF" w:rsidRPr="00A428F9" w:rsidTr="006D300B">
        <w:trPr>
          <w:trHeight w:hRule="exact" w:val="790"/>
        </w:trPr>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05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575"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1470" w:type="dxa"/>
            <w:vAlign w:val="center"/>
          </w:tcPr>
          <w:p w:rsidR="002565FF" w:rsidRPr="00A428F9" w:rsidRDefault="002565FF" w:rsidP="006D300B">
            <w:pPr>
              <w:ind w:leftChars="-50" w:left="-105" w:rightChars="-50" w:right="-105"/>
              <w:jc w:val="center"/>
              <w:rPr>
                <w:rFonts w:ascii="仿宋_GB2312" w:eastAsia="仿宋_GB2312" w:hAnsi="宋体"/>
                <w:color w:val="000000"/>
                <w:sz w:val="24"/>
              </w:rPr>
            </w:pPr>
          </w:p>
        </w:tc>
        <w:tc>
          <w:tcPr>
            <w:tcW w:w="3075" w:type="dxa"/>
            <w:vAlign w:val="center"/>
          </w:tcPr>
          <w:p w:rsidR="002565FF" w:rsidRPr="00A428F9" w:rsidRDefault="002565FF" w:rsidP="006D300B">
            <w:pPr>
              <w:ind w:rightChars="-50" w:right="-105"/>
              <w:rPr>
                <w:rFonts w:ascii="仿宋_GB2312" w:eastAsia="仿宋_GB2312" w:hAnsi="宋体"/>
                <w:color w:val="000000"/>
                <w:sz w:val="24"/>
              </w:rPr>
            </w:pPr>
          </w:p>
        </w:tc>
      </w:tr>
    </w:tbl>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ind w:left="540"/>
        <w:rPr>
          <w:rFonts w:ascii="仿宋_GB2312" w:eastAsia="仿宋_GB2312" w:hAnsi="宋体"/>
          <w:b/>
          <w:color w:val="000000"/>
          <w:sz w:val="24"/>
        </w:rPr>
      </w:pPr>
      <w:r w:rsidRPr="00A428F9">
        <w:rPr>
          <w:rFonts w:ascii="仿宋_GB2312" w:eastAsia="仿宋_GB2312" w:hAnsi="宋体" w:hint="eastAsia"/>
          <w:b/>
          <w:color w:val="000000"/>
          <w:sz w:val="24"/>
        </w:rPr>
        <w:lastRenderedPageBreak/>
        <w:t>6、项目小组人员资历、能力和业绩表</w:t>
      </w:r>
    </w:p>
    <w:p w:rsidR="002565FF" w:rsidRPr="00A428F9" w:rsidRDefault="002565FF" w:rsidP="002565FF">
      <w:pPr>
        <w:ind w:left="540"/>
        <w:rPr>
          <w:rFonts w:ascii="仿宋_GB2312" w:eastAsia="仿宋_GB2312" w:hAnsi="宋体"/>
          <w:b/>
          <w:color w:val="000000"/>
          <w:sz w:val="24"/>
        </w:rPr>
      </w:pPr>
    </w:p>
    <w:p w:rsidR="002565FF" w:rsidRPr="00A428F9" w:rsidRDefault="002565FF" w:rsidP="002565FF">
      <w:pPr>
        <w:rPr>
          <w:rFonts w:ascii="仿宋_GB2312" w:eastAsia="仿宋_GB2312" w:hAnsi="宋体" w:cs="Arial"/>
          <w:color w:val="000000"/>
          <w:sz w:val="24"/>
        </w:rPr>
      </w:pPr>
    </w:p>
    <w:tbl>
      <w:tblPr>
        <w:tblW w:w="90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105"/>
        <w:gridCol w:w="1947"/>
        <w:gridCol w:w="2673"/>
        <w:gridCol w:w="207"/>
        <w:gridCol w:w="2733"/>
      </w:tblGrid>
      <w:tr w:rsidR="002565FF" w:rsidRPr="00A428F9" w:rsidTr="006D300B">
        <w:trPr>
          <w:trHeight w:val="1798"/>
        </w:trPr>
        <w:tc>
          <w:tcPr>
            <w:tcW w:w="1473" w:type="dxa"/>
            <w:gridSpan w:val="2"/>
            <w:vAlign w:val="center"/>
          </w:tcPr>
          <w:p w:rsidR="002565FF" w:rsidRPr="00A428F9" w:rsidRDefault="002565FF" w:rsidP="006D300B">
            <w:pPr>
              <w:rPr>
                <w:rFonts w:ascii="仿宋_GB2312" w:eastAsia="仿宋_GB2312" w:hAnsi="宋体"/>
                <w:color w:val="000000"/>
                <w:sz w:val="24"/>
              </w:rPr>
            </w:pPr>
          </w:p>
          <w:p w:rsidR="002565FF" w:rsidRPr="00A428F9" w:rsidRDefault="002565FF" w:rsidP="006D300B">
            <w:pPr>
              <w:rPr>
                <w:rFonts w:ascii="仿宋_GB2312" w:eastAsia="仿宋_GB2312" w:hAnsi="宋体" w:cs="Arial"/>
                <w:color w:val="000000"/>
                <w:sz w:val="24"/>
              </w:rPr>
            </w:pPr>
            <w:r w:rsidRPr="00A428F9">
              <w:rPr>
                <w:rFonts w:ascii="仿宋_GB2312" w:eastAsia="仿宋_GB2312" w:hAnsi="宋体" w:cs="Arial" w:hint="eastAsia"/>
                <w:color w:val="000000"/>
                <w:sz w:val="24"/>
              </w:rPr>
              <w:t xml:space="preserve"> （照片）</w:t>
            </w:r>
          </w:p>
        </w:tc>
        <w:tc>
          <w:tcPr>
            <w:tcW w:w="1947" w:type="dxa"/>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姓名： </w:t>
            </w:r>
          </w:p>
          <w:p w:rsidR="002565FF" w:rsidRPr="00A428F9" w:rsidRDefault="002565FF" w:rsidP="006D300B">
            <w:pPr>
              <w:rPr>
                <w:rFonts w:ascii="仿宋_GB2312" w:eastAsia="仿宋_GB2312" w:hAnsi="宋体" w:cs="Arial"/>
                <w:b/>
                <w:color w:val="000000"/>
                <w:sz w:val="24"/>
              </w:rPr>
            </w:pPr>
          </w:p>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性别： </w:t>
            </w:r>
          </w:p>
          <w:p w:rsidR="002565FF" w:rsidRPr="00A428F9" w:rsidRDefault="002565FF" w:rsidP="006D300B">
            <w:pPr>
              <w:rPr>
                <w:rFonts w:ascii="仿宋_GB2312" w:eastAsia="仿宋_GB2312" w:hAnsi="宋体" w:cs="Arial"/>
                <w:b/>
                <w:color w:val="000000"/>
                <w:sz w:val="24"/>
              </w:rPr>
            </w:pPr>
          </w:p>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年龄： </w:t>
            </w:r>
          </w:p>
        </w:tc>
        <w:tc>
          <w:tcPr>
            <w:tcW w:w="2880" w:type="dxa"/>
            <w:gridSpan w:val="2"/>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职称： </w:t>
            </w:r>
          </w:p>
          <w:p w:rsidR="002565FF" w:rsidRPr="00A428F9" w:rsidRDefault="002565FF" w:rsidP="006D300B">
            <w:pPr>
              <w:rPr>
                <w:rFonts w:ascii="仿宋_GB2312" w:eastAsia="仿宋_GB2312" w:hAnsi="宋体" w:cs="Arial"/>
                <w:b/>
                <w:color w:val="000000"/>
                <w:sz w:val="24"/>
              </w:rPr>
            </w:pPr>
          </w:p>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职务： </w:t>
            </w:r>
          </w:p>
        </w:tc>
        <w:tc>
          <w:tcPr>
            <w:tcW w:w="2733" w:type="dxa"/>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学历：</w:t>
            </w:r>
          </w:p>
          <w:p w:rsidR="002565FF" w:rsidRDefault="002565FF" w:rsidP="006D300B">
            <w:pPr>
              <w:rPr>
                <w:rFonts w:ascii="仿宋_GB2312" w:eastAsia="仿宋_GB2312" w:hAnsi="宋体" w:cs="Arial"/>
                <w:b/>
                <w:color w:val="000000"/>
                <w:sz w:val="24"/>
              </w:rPr>
            </w:pPr>
          </w:p>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专业： </w:t>
            </w:r>
          </w:p>
        </w:tc>
      </w:tr>
      <w:tr w:rsidR="002565FF" w:rsidRPr="00A428F9" w:rsidTr="006D300B">
        <w:trPr>
          <w:cantSplit/>
          <w:trHeight w:val="270"/>
        </w:trPr>
        <w:tc>
          <w:tcPr>
            <w:tcW w:w="3420" w:type="dxa"/>
            <w:gridSpan w:val="3"/>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 xml:space="preserve">从事招标采购工作年限： </w:t>
            </w:r>
          </w:p>
        </w:tc>
        <w:tc>
          <w:tcPr>
            <w:tcW w:w="5613" w:type="dxa"/>
            <w:gridSpan w:val="3"/>
          </w:tcPr>
          <w:p w:rsidR="002565FF" w:rsidRPr="00A428F9" w:rsidRDefault="002565FF" w:rsidP="006D300B">
            <w:pPr>
              <w:rPr>
                <w:rFonts w:ascii="仿宋_GB2312" w:eastAsia="仿宋_GB2312" w:hAnsi="宋体"/>
                <w:b/>
                <w:color w:val="000000"/>
                <w:sz w:val="24"/>
              </w:rPr>
            </w:pPr>
            <w:r w:rsidRPr="00A428F9">
              <w:rPr>
                <w:rFonts w:ascii="仿宋_GB2312" w:eastAsia="仿宋_GB2312" w:hAnsi="宋体" w:hint="eastAsia"/>
                <w:b/>
                <w:color w:val="000000"/>
                <w:sz w:val="24"/>
              </w:rPr>
              <w:t xml:space="preserve">   年</w:t>
            </w:r>
          </w:p>
        </w:tc>
      </w:tr>
      <w:tr w:rsidR="002565FF" w:rsidRPr="00A428F9" w:rsidTr="006D300B">
        <w:trPr>
          <w:cantSplit/>
          <w:trHeight w:val="270"/>
        </w:trPr>
        <w:tc>
          <w:tcPr>
            <w:tcW w:w="3420" w:type="dxa"/>
            <w:gridSpan w:val="3"/>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本项目中拟担任的职务：</w:t>
            </w:r>
          </w:p>
        </w:tc>
        <w:tc>
          <w:tcPr>
            <w:tcW w:w="5613" w:type="dxa"/>
            <w:gridSpan w:val="3"/>
          </w:tcPr>
          <w:p w:rsidR="002565FF" w:rsidRPr="00A428F9" w:rsidRDefault="002565FF" w:rsidP="006D300B">
            <w:pPr>
              <w:rPr>
                <w:rFonts w:ascii="仿宋_GB2312" w:eastAsia="仿宋_GB2312" w:hAnsi="宋体"/>
                <w:b/>
                <w:color w:val="000000"/>
                <w:sz w:val="24"/>
              </w:rPr>
            </w:pPr>
            <w:r w:rsidRPr="00A428F9">
              <w:rPr>
                <w:rFonts w:ascii="仿宋_GB2312" w:eastAsia="仿宋_GB2312" w:hAnsi="宋体" w:hint="eastAsia"/>
                <w:b/>
                <w:color w:val="000000"/>
                <w:sz w:val="24"/>
              </w:rPr>
              <w:t xml:space="preserve">   </w:t>
            </w:r>
          </w:p>
        </w:tc>
      </w:tr>
      <w:tr w:rsidR="002565FF" w:rsidRPr="00A428F9" w:rsidTr="006D300B">
        <w:trPr>
          <w:cantSplit/>
          <w:trHeight w:val="270"/>
        </w:trPr>
        <w:tc>
          <w:tcPr>
            <w:tcW w:w="3420" w:type="dxa"/>
            <w:gridSpan w:val="3"/>
          </w:tcPr>
          <w:p w:rsidR="002565FF" w:rsidRPr="00A428F9" w:rsidRDefault="002565FF" w:rsidP="006D300B">
            <w:pPr>
              <w:rPr>
                <w:rFonts w:ascii="仿宋_GB2312" w:eastAsia="仿宋_GB2312" w:hAnsi="宋体" w:cs="Arial"/>
                <w:b/>
                <w:color w:val="000000"/>
                <w:sz w:val="24"/>
              </w:rPr>
            </w:pPr>
            <w:r w:rsidRPr="00A428F9">
              <w:rPr>
                <w:rFonts w:ascii="仿宋_GB2312" w:eastAsia="仿宋_GB2312" w:hAnsi="宋体" w:cs="Arial" w:hint="eastAsia"/>
                <w:b/>
                <w:color w:val="000000"/>
                <w:sz w:val="24"/>
              </w:rPr>
              <w:t>联系方式：</w:t>
            </w:r>
          </w:p>
        </w:tc>
        <w:tc>
          <w:tcPr>
            <w:tcW w:w="5613" w:type="dxa"/>
            <w:gridSpan w:val="3"/>
          </w:tcPr>
          <w:p w:rsidR="002565FF" w:rsidRPr="00A428F9" w:rsidRDefault="002565FF" w:rsidP="006D300B">
            <w:pPr>
              <w:rPr>
                <w:rFonts w:ascii="仿宋_GB2312" w:eastAsia="仿宋_GB2312" w:hAnsi="宋体"/>
                <w:b/>
                <w:color w:val="000000"/>
                <w:sz w:val="24"/>
              </w:rPr>
            </w:pPr>
            <w:r w:rsidRPr="00A428F9">
              <w:rPr>
                <w:rFonts w:ascii="仿宋_GB2312" w:eastAsia="仿宋_GB2312" w:hAnsi="宋体" w:hint="eastAsia"/>
                <w:b/>
                <w:color w:val="000000"/>
                <w:sz w:val="24"/>
              </w:rPr>
              <w:t xml:space="preserve">办公室：       ；手机： </w:t>
            </w:r>
          </w:p>
        </w:tc>
      </w:tr>
      <w:tr w:rsidR="002565FF" w:rsidRPr="00A428F9" w:rsidTr="006D300B">
        <w:trPr>
          <w:cantSplit/>
          <w:trHeight w:val="70"/>
        </w:trPr>
        <w:tc>
          <w:tcPr>
            <w:tcW w:w="9033" w:type="dxa"/>
            <w:gridSpan w:val="6"/>
          </w:tcPr>
          <w:p w:rsidR="002565FF" w:rsidRPr="00A428F9" w:rsidRDefault="002565FF" w:rsidP="006D300B">
            <w:pPr>
              <w:jc w:val="center"/>
              <w:rPr>
                <w:rFonts w:ascii="仿宋_GB2312" w:eastAsia="仿宋_GB2312" w:hAnsi="宋体" w:cs="Arial"/>
                <w:b/>
                <w:color w:val="000000"/>
                <w:sz w:val="24"/>
              </w:rPr>
            </w:pPr>
            <w:r w:rsidRPr="00A428F9">
              <w:rPr>
                <w:rFonts w:ascii="仿宋_GB2312" w:eastAsia="仿宋_GB2312" w:hAnsi="宋体" w:cs="Arial" w:hint="eastAsia"/>
                <w:b/>
                <w:color w:val="000000"/>
                <w:sz w:val="24"/>
              </w:rPr>
              <w:t>主要业绩及本人承担工作</w:t>
            </w:r>
          </w:p>
        </w:tc>
      </w:tr>
      <w:tr w:rsidR="002565FF" w:rsidRPr="00A428F9" w:rsidTr="006D300B">
        <w:trPr>
          <w:cantSplit/>
          <w:trHeight w:val="535"/>
        </w:trPr>
        <w:tc>
          <w:tcPr>
            <w:tcW w:w="9033" w:type="dxa"/>
            <w:gridSpan w:val="6"/>
          </w:tcPr>
          <w:p w:rsidR="002565FF" w:rsidRPr="00A428F9" w:rsidRDefault="002565FF" w:rsidP="006D300B">
            <w:pPr>
              <w:spacing w:line="360" w:lineRule="auto"/>
              <w:ind w:firstLineChars="200" w:firstLine="480"/>
              <w:rPr>
                <w:rFonts w:ascii="仿宋_GB2312" w:eastAsia="仿宋_GB2312" w:hAnsi="宋体"/>
                <w:color w:val="000000"/>
                <w:sz w:val="24"/>
              </w:rPr>
            </w:pPr>
            <w:r w:rsidRPr="00A428F9">
              <w:rPr>
                <w:rFonts w:ascii="仿宋_GB2312" w:eastAsia="仿宋_GB2312" w:hAnsi="宋体" w:hint="eastAsia"/>
                <w:color w:val="000000"/>
                <w:sz w:val="24"/>
              </w:rPr>
              <w:t xml:space="preserve"> </w:t>
            </w: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p w:rsidR="002565FF" w:rsidRPr="00A428F9" w:rsidRDefault="002565FF" w:rsidP="006D300B">
            <w:pPr>
              <w:spacing w:line="360" w:lineRule="auto"/>
              <w:ind w:firstLineChars="200" w:firstLine="480"/>
              <w:rPr>
                <w:rFonts w:ascii="仿宋_GB2312" w:eastAsia="仿宋_GB2312" w:hAnsi="宋体"/>
                <w:color w:val="000000"/>
                <w:sz w:val="24"/>
              </w:rPr>
            </w:pPr>
          </w:p>
        </w:tc>
      </w:tr>
      <w:tr w:rsidR="002565FF" w:rsidRPr="00A428F9" w:rsidTr="006D300B">
        <w:trPr>
          <w:cantSplit/>
          <w:trHeight w:val="406"/>
        </w:trPr>
        <w:tc>
          <w:tcPr>
            <w:tcW w:w="1368" w:type="dxa"/>
          </w:tcPr>
          <w:p w:rsidR="002565FF" w:rsidRPr="00A428F9" w:rsidRDefault="002565FF" w:rsidP="006D300B">
            <w:pPr>
              <w:spacing w:line="360" w:lineRule="exact"/>
              <w:ind w:firstLineChars="180" w:firstLine="432"/>
              <w:rPr>
                <w:rFonts w:ascii="仿宋_GB2312" w:eastAsia="仿宋_GB2312" w:hAnsi="宋体"/>
                <w:color w:val="000000"/>
                <w:sz w:val="24"/>
              </w:rPr>
            </w:pPr>
            <w:r w:rsidRPr="00A428F9">
              <w:rPr>
                <w:rFonts w:ascii="仿宋_GB2312" w:eastAsia="仿宋_GB2312" w:hAnsi="宋体" w:hint="eastAsia"/>
                <w:color w:val="000000"/>
                <w:sz w:val="24"/>
              </w:rPr>
              <w:t>时 间</w:t>
            </w:r>
          </w:p>
        </w:tc>
        <w:tc>
          <w:tcPr>
            <w:tcW w:w="4725" w:type="dxa"/>
            <w:gridSpan w:val="3"/>
          </w:tcPr>
          <w:p w:rsidR="002565FF" w:rsidRPr="00A428F9" w:rsidRDefault="002565FF" w:rsidP="006D300B">
            <w:pPr>
              <w:spacing w:line="360" w:lineRule="exact"/>
              <w:jc w:val="center"/>
              <w:rPr>
                <w:rFonts w:ascii="仿宋_GB2312" w:eastAsia="仿宋_GB2312" w:hAnsi="宋体"/>
                <w:color w:val="000000"/>
                <w:sz w:val="24"/>
              </w:rPr>
            </w:pPr>
            <w:r w:rsidRPr="00A428F9">
              <w:rPr>
                <w:rFonts w:ascii="仿宋_GB2312" w:eastAsia="仿宋_GB2312" w:hAnsi="宋体" w:hint="eastAsia"/>
                <w:color w:val="000000"/>
                <w:sz w:val="24"/>
              </w:rPr>
              <w:t>代理工作内容</w:t>
            </w:r>
          </w:p>
        </w:tc>
        <w:tc>
          <w:tcPr>
            <w:tcW w:w="2940" w:type="dxa"/>
            <w:gridSpan w:val="2"/>
          </w:tcPr>
          <w:p w:rsidR="002565FF" w:rsidRPr="00A428F9" w:rsidRDefault="002565FF" w:rsidP="006D300B">
            <w:pPr>
              <w:spacing w:line="360" w:lineRule="exact"/>
              <w:ind w:firstLineChars="180" w:firstLine="432"/>
              <w:rPr>
                <w:rFonts w:ascii="仿宋_GB2312" w:eastAsia="仿宋_GB2312" w:hAnsi="宋体"/>
                <w:color w:val="000000"/>
                <w:sz w:val="24"/>
              </w:rPr>
            </w:pPr>
            <w:r w:rsidRPr="00A428F9">
              <w:rPr>
                <w:rFonts w:ascii="仿宋_GB2312" w:eastAsia="仿宋_GB2312" w:hAnsi="宋体" w:hint="eastAsia"/>
                <w:color w:val="000000"/>
                <w:sz w:val="24"/>
              </w:rPr>
              <w:t>本人承担工作</w:t>
            </w:r>
          </w:p>
        </w:tc>
      </w:tr>
      <w:tr w:rsidR="002565FF" w:rsidRPr="00A428F9" w:rsidTr="006D300B">
        <w:trPr>
          <w:cantSplit/>
          <w:trHeight w:val="624"/>
        </w:trPr>
        <w:tc>
          <w:tcPr>
            <w:tcW w:w="1368" w:type="dxa"/>
          </w:tcPr>
          <w:p w:rsidR="002565FF" w:rsidRPr="00A428F9" w:rsidRDefault="002565FF" w:rsidP="006D300B">
            <w:pPr>
              <w:spacing w:line="360" w:lineRule="exact"/>
              <w:rPr>
                <w:rFonts w:ascii="仿宋_GB2312" w:eastAsia="仿宋_GB2312" w:hAnsi="宋体"/>
                <w:color w:val="000000"/>
                <w:sz w:val="24"/>
              </w:rPr>
            </w:pPr>
          </w:p>
        </w:tc>
        <w:tc>
          <w:tcPr>
            <w:tcW w:w="4725" w:type="dxa"/>
            <w:gridSpan w:val="3"/>
          </w:tcPr>
          <w:p w:rsidR="002565FF" w:rsidRPr="00A428F9" w:rsidRDefault="002565FF" w:rsidP="006D300B">
            <w:pPr>
              <w:spacing w:line="360" w:lineRule="exact"/>
              <w:rPr>
                <w:rFonts w:ascii="仿宋_GB2312" w:eastAsia="仿宋_GB2312" w:hAnsi="宋体"/>
                <w:color w:val="000000"/>
                <w:sz w:val="24"/>
              </w:rPr>
            </w:pPr>
          </w:p>
        </w:tc>
        <w:tc>
          <w:tcPr>
            <w:tcW w:w="2940" w:type="dxa"/>
            <w:gridSpan w:val="2"/>
          </w:tcPr>
          <w:p w:rsidR="002565FF" w:rsidRPr="00A428F9" w:rsidRDefault="002565FF" w:rsidP="006D300B">
            <w:pPr>
              <w:spacing w:line="360" w:lineRule="exact"/>
              <w:ind w:firstLineChars="200" w:firstLine="480"/>
              <w:rPr>
                <w:rFonts w:ascii="仿宋_GB2312" w:eastAsia="仿宋_GB2312" w:hAnsi="宋体"/>
                <w:color w:val="000000"/>
                <w:sz w:val="24"/>
              </w:rPr>
            </w:pPr>
          </w:p>
        </w:tc>
      </w:tr>
      <w:tr w:rsidR="002565FF" w:rsidRPr="00A428F9" w:rsidTr="006D300B">
        <w:trPr>
          <w:cantSplit/>
          <w:trHeight w:val="364"/>
        </w:trPr>
        <w:tc>
          <w:tcPr>
            <w:tcW w:w="1368" w:type="dxa"/>
          </w:tcPr>
          <w:p w:rsidR="002565FF" w:rsidRPr="00A428F9" w:rsidRDefault="002565FF" w:rsidP="006D300B">
            <w:pPr>
              <w:spacing w:line="360" w:lineRule="exact"/>
              <w:ind w:firstLineChars="50" w:firstLine="120"/>
              <w:rPr>
                <w:rFonts w:ascii="仿宋_GB2312" w:eastAsia="仿宋_GB2312" w:hAnsi="宋体"/>
                <w:color w:val="000000"/>
                <w:sz w:val="24"/>
              </w:rPr>
            </w:pPr>
          </w:p>
        </w:tc>
        <w:tc>
          <w:tcPr>
            <w:tcW w:w="4725" w:type="dxa"/>
            <w:gridSpan w:val="3"/>
          </w:tcPr>
          <w:p w:rsidR="002565FF" w:rsidRPr="00A428F9" w:rsidRDefault="002565FF" w:rsidP="006D300B">
            <w:pPr>
              <w:spacing w:line="360" w:lineRule="exact"/>
              <w:rPr>
                <w:rFonts w:ascii="仿宋_GB2312" w:eastAsia="仿宋_GB2312" w:hAnsi="宋体"/>
                <w:color w:val="000000"/>
                <w:sz w:val="24"/>
              </w:rPr>
            </w:pPr>
          </w:p>
        </w:tc>
        <w:tc>
          <w:tcPr>
            <w:tcW w:w="2940" w:type="dxa"/>
            <w:gridSpan w:val="2"/>
          </w:tcPr>
          <w:p w:rsidR="002565FF" w:rsidRPr="00A428F9" w:rsidRDefault="002565FF" w:rsidP="006D300B">
            <w:pPr>
              <w:spacing w:line="360" w:lineRule="exact"/>
              <w:ind w:firstLineChars="200" w:firstLine="480"/>
              <w:rPr>
                <w:rFonts w:ascii="仿宋_GB2312" w:eastAsia="仿宋_GB2312" w:hAnsi="宋体"/>
                <w:color w:val="000000"/>
                <w:sz w:val="24"/>
              </w:rPr>
            </w:pPr>
          </w:p>
        </w:tc>
      </w:tr>
      <w:tr w:rsidR="002565FF" w:rsidRPr="00A428F9" w:rsidTr="006D300B">
        <w:trPr>
          <w:cantSplit/>
          <w:trHeight w:val="455"/>
        </w:trPr>
        <w:tc>
          <w:tcPr>
            <w:tcW w:w="1368" w:type="dxa"/>
          </w:tcPr>
          <w:p w:rsidR="002565FF" w:rsidRPr="00A428F9" w:rsidRDefault="002565FF" w:rsidP="006D300B">
            <w:pPr>
              <w:spacing w:line="360" w:lineRule="exact"/>
              <w:ind w:firstLineChars="50" w:firstLine="120"/>
              <w:rPr>
                <w:rFonts w:ascii="仿宋_GB2312" w:eastAsia="仿宋_GB2312" w:hAnsi="宋体"/>
                <w:color w:val="000000"/>
                <w:sz w:val="24"/>
              </w:rPr>
            </w:pPr>
          </w:p>
        </w:tc>
        <w:tc>
          <w:tcPr>
            <w:tcW w:w="4725" w:type="dxa"/>
            <w:gridSpan w:val="3"/>
          </w:tcPr>
          <w:p w:rsidR="002565FF" w:rsidRPr="00A428F9" w:rsidRDefault="002565FF" w:rsidP="006D300B">
            <w:pPr>
              <w:spacing w:line="360" w:lineRule="exact"/>
              <w:rPr>
                <w:rFonts w:ascii="仿宋_GB2312" w:eastAsia="仿宋_GB2312" w:hAnsi="宋体"/>
                <w:color w:val="000000"/>
                <w:sz w:val="24"/>
              </w:rPr>
            </w:pPr>
          </w:p>
        </w:tc>
        <w:tc>
          <w:tcPr>
            <w:tcW w:w="2940" w:type="dxa"/>
            <w:gridSpan w:val="2"/>
          </w:tcPr>
          <w:p w:rsidR="002565FF" w:rsidRPr="00A428F9" w:rsidRDefault="002565FF" w:rsidP="006D300B">
            <w:pPr>
              <w:spacing w:line="360" w:lineRule="exact"/>
              <w:ind w:firstLineChars="200" w:firstLine="480"/>
              <w:rPr>
                <w:rFonts w:ascii="仿宋_GB2312" w:eastAsia="仿宋_GB2312" w:hAnsi="宋体"/>
                <w:color w:val="000000"/>
                <w:sz w:val="24"/>
              </w:rPr>
            </w:pPr>
          </w:p>
        </w:tc>
      </w:tr>
      <w:tr w:rsidR="002565FF" w:rsidRPr="00A428F9" w:rsidTr="006D300B">
        <w:trPr>
          <w:cantSplit/>
          <w:trHeight w:val="455"/>
        </w:trPr>
        <w:tc>
          <w:tcPr>
            <w:tcW w:w="1368" w:type="dxa"/>
          </w:tcPr>
          <w:p w:rsidR="002565FF" w:rsidRPr="00A428F9" w:rsidRDefault="002565FF" w:rsidP="006D300B">
            <w:pPr>
              <w:spacing w:line="360" w:lineRule="exact"/>
              <w:ind w:firstLineChars="50" w:firstLine="120"/>
              <w:rPr>
                <w:rFonts w:ascii="仿宋_GB2312" w:eastAsia="仿宋_GB2312" w:hAnsi="宋体"/>
                <w:color w:val="000000"/>
                <w:sz w:val="24"/>
              </w:rPr>
            </w:pPr>
          </w:p>
        </w:tc>
        <w:tc>
          <w:tcPr>
            <w:tcW w:w="4725" w:type="dxa"/>
            <w:gridSpan w:val="3"/>
          </w:tcPr>
          <w:p w:rsidR="002565FF" w:rsidRPr="00A428F9" w:rsidRDefault="002565FF" w:rsidP="006D300B">
            <w:pPr>
              <w:spacing w:line="360" w:lineRule="exact"/>
              <w:rPr>
                <w:rFonts w:ascii="仿宋_GB2312" w:eastAsia="仿宋_GB2312" w:hAnsi="宋体"/>
                <w:color w:val="000000"/>
                <w:sz w:val="24"/>
              </w:rPr>
            </w:pPr>
          </w:p>
        </w:tc>
        <w:tc>
          <w:tcPr>
            <w:tcW w:w="2940" w:type="dxa"/>
            <w:gridSpan w:val="2"/>
          </w:tcPr>
          <w:p w:rsidR="002565FF" w:rsidRPr="00A428F9" w:rsidRDefault="002565FF" w:rsidP="006D300B">
            <w:pPr>
              <w:spacing w:line="360" w:lineRule="exact"/>
              <w:ind w:firstLineChars="200" w:firstLine="480"/>
              <w:rPr>
                <w:rFonts w:ascii="仿宋_GB2312" w:eastAsia="仿宋_GB2312" w:hAnsi="宋体"/>
                <w:color w:val="000000"/>
                <w:sz w:val="24"/>
              </w:rPr>
            </w:pPr>
          </w:p>
        </w:tc>
      </w:tr>
      <w:tr w:rsidR="002565FF" w:rsidRPr="00A428F9" w:rsidTr="006D300B">
        <w:trPr>
          <w:cantSplit/>
          <w:trHeight w:val="535"/>
        </w:trPr>
        <w:tc>
          <w:tcPr>
            <w:tcW w:w="1368" w:type="dxa"/>
          </w:tcPr>
          <w:p w:rsidR="002565FF" w:rsidRPr="00A428F9" w:rsidRDefault="002565FF" w:rsidP="006D300B">
            <w:pPr>
              <w:spacing w:line="360" w:lineRule="exact"/>
              <w:ind w:firstLineChars="50" w:firstLine="120"/>
              <w:rPr>
                <w:rFonts w:ascii="仿宋_GB2312" w:eastAsia="仿宋_GB2312" w:hAnsi="宋体"/>
                <w:color w:val="000000"/>
                <w:sz w:val="24"/>
              </w:rPr>
            </w:pPr>
          </w:p>
        </w:tc>
        <w:tc>
          <w:tcPr>
            <w:tcW w:w="4725" w:type="dxa"/>
            <w:gridSpan w:val="3"/>
          </w:tcPr>
          <w:p w:rsidR="002565FF" w:rsidRPr="00A428F9" w:rsidRDefault="002565FF" w:rsidP="006D300B">
            <w:pPr>
              <w:spacing w:line="360" w:lineRule="exact"/>
              <w:rPr>
                <w:rFonts w:ascii="仿宋_GB2312" w:eastAsia="仿宋_GB2312" w:hAnsi="宋体"/>
                <w:color w:val="000000"/>
                <w:sz w:val="24"/>
              </w:rPr>
            </w:pPr>
          </w:p>
        </w:tc>
        <w:tc>
          <w:tcPr>
            <w:tcW w:w="2940" w:type="dxa"/>
            <w:gridSpan w:val="2"/>
          </w:tcPr>
          <w:p w:rsidR="002565FF" w:rsidRPr="00A428F9" w:rsidRDefault="002565FF" w:rsidP="006D300B">
            <w:pPr>
              <w:spacing w:line="360" w:lineRule="exact"/>
              <w:ind w:firstLineChars="180" w:firstLine="432"/>
              <w:rPr>
                <w:rFonts w:ascii="仿宋_GB2312" w:eastAsia="仿宋_GB2312" w:hAnsi="宋体"/>
                <w:color w:val="000000"/>
                <w:sz w:val="24"/>
              </w:rPr>
            </w:pPr>
          </w:p>
        </w:tc>
      </w:tr>
    </w:tbl>
    <w:p w:rsidR="002565FF" w:rsidRPr="00A428F9" w:rsidRDefault="002565FF" w:rsidP="002565FF">
      <w:pPr>
        <w:rPr>
          <w:rFonts w:ascii="仿宋_GB2312" w:eastAsia="仿宋_GB2312" w:hAnsi="宋体"/>
          <w:color w:val="000000"/>
          <w:sz w:val="24"/>
        </w:rPr>
      </w:pPr>
    </w:p>
    <w:p w:rsidR="002565FF" w:rsidRPr="00A428F9" w:rsidRDefault="002565FF" w:rsidP="002565FF">
      <w:pPr>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p>
    <w:p w:rsidR="002565FF" w:rsidRPr="00A428F9" w:rsidRDefault="002565FF" w:rsidP="002565FF">
      <w:pPr>
        <w:adjustRightInd w:val="0"/>
        <w:snapToGrid w:val="0"/>
        <w:spacing w:line="360" w:lineRule="auto"/>
        <w:rPr>
          <w:rFonts w:ascii="仿宋_GB2312" w:eastAsia="仿宋_GB2312" w:hAnsi="宋体"/>
          <w:b/>
          <w:color w:val="000000"/>
          <w:sz w:val="24"/>
        </w:rPr>
      </w:pPr>
      <w:r w:rsidRPr="00A428F9">
        <w:rPr>
          <w:rFonts w:ascii="仿宋_GB2312" w:eastAsia="仿宋_GB2312" w:hAnsi="宋体" w:hint="eastAsia"/>
          <w:b/>
          <w:color w:val="000000"/>
          <w:sz w:val="24"/>
        </w:rPr>
        <w:lastRenderedPageBreak/>
        <w:t>7、代理服务策划方案及服务内容</w:t>
      </w: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7.1对招标代理服务的认识</w:t>
      </w: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7.2招标代理服务实施方案</w:t>
      </w:r>
    </w:p>
    <w:p w:rsidR="002565FF" w:rsidRPr="00A428F9" w:rsidRDefault="002565FF" w:rsidP="002565FF">
      <w:pPr>
        <w:adjustRightInd w:val="0"/>
        <w:snapToGrid w:val="0"/>
        <w:spacing w:line="360" w:lineRule="auto"/>
        <w:jc w:val="left"/>
        <w:textAlignment w:val="baseline"/>
        <w:rPr>
          <w:rFonts w:ascii="仿宋_GB2312" w:eastAsia="仿宋_GB2312" w:hAnsi="宋体"/>
          <w:color w:val="000000"/>
          <w:sz w:val="24"/>
        </w:rPr>
      </w:pPr>
      <w:r w:rsidRPr="00A428F9">
        <w:rPr>
          <w:rFonts w:ascii="仿宋_GB2312" w:eastAsia="仿宋_GB2312" w:hAnsi="宋体" w:hint="eastAsia"/>
          <w:color w:val="000000"/>
          <w:sz w:val="24"/>
        </w:rPr>
        <w:t>7.3</w:t>
      </w:r>
      <w:hyperlink w:anchor="_Toc212728589" w:history="1">
        <w:r w:rsidRPr="00A428F9">
          <w:rPr>
            <w:rFonts w:ascii="仿宋_GB2312" w:eastAsia="仿宋_GB2312" w:hAnsi="宋体" w:hint="eastAsia"/>
            <w:color w:val="000000"/>
            <w:sz w:val="24"/>
          </w:rPr>
          <w:t>拟定的工作进度计划及保证措施</w:t>
        </w:r>
      </w:hyperlink>
    </w:p>
    <w:p w:rsidR="002565FF" w:rsidRPr="00A428F9" w:rsidRDefault="002565FF" w:rsidP="002565FF">
      <w:pPr>
        <w:adjustRightInd w:val="0"/>
        <w:snapToGrid w:val="0"/>
        <w:spacing w:line="360" w:lineRule="auto"/>
        <w:jc w:val="left"/>
        <w:textAlignment w:val="baseline"/>
        <w:rPr>
          <w:rFonts w:ascii="仿宋_GB2312" w:eastAsia="仿宋_GB2312" w:hAnsi="宋体"/>
          <w:color w:val="000000"/>
          <w:sz w:val="24"/>
        </w:rPr>
      </w:pPr>
      <w:r w:rsidRPr="00A428F9">
        <w:rPr>
          <w:rFonts w:ascii="仿宋_GB2312" w:eastAsia="仿宋_GB2312" w:hAnsi="宋体" w:hint="eastAsia"/>
          <w:color w:val="000000"/>
          <w:sz w:val="24"/>
        </w:rPr>
        <w:t>7.4服务承诺及保障措施</w:t>
      </w:r>
    </w:p>
    <w:p w:rsidR="00570776" w:rsidRDefault="00570776" w:rsidP="002565FF">
      <w:pPr>
        <w:spacing w:line="480" w:lineRule="auto"/>
        <w:jc w:val="left"/>
        <w:textAlignment w:val="baseline"/>
        <w:rPr>
          <w:rFonts w:ascii="仿宋_GB2312" w:eastAsia="仿宋_GB2312" w:hAnsi="宋体" w:hint="eastAsia"/>
          <w:b/>
          <w:color w:val="000000"/>
          <w:sz w:val="24"/>
        </w:rPr>
      </w:pPr>
    </w:p>
    <w:p w:rsidR="002565FF" w:rsidRPr="00A428F9" w:rsidRDefault="002565FF" w:rsidP="002565FF">
      <w:pPr>
        <w:spacing w:line="480" w:lineRule="auto"/>
        <w:jc w:val="left"/>
        <w:textAlignment w:val="baseline"/>
        <w:rPr>
          <w:rFonts w:ascii="仿宋_GB2312" w:eastAsia="仿宋_GB2312" w:hAnsi="宋体"/>
          <w:b/>
          <w:color w:val="000000"/>
          <w:sz w:val="24"/>
        </w:rPr>
      </w:pPr>
      <w:r w:rsidRPr="00A428F9">
        <w:rPr>
          <w:rFonts w:ascii="仿宋_GB2312" w:eastAsia="仿宋_GB2312" w:hAnsi="宋体" w:hint="eastAsia"/>
          <w:b/>
          <w:color w:val="000000"/>
          <w:sz w:val="24"/>
        </w:rPr>
        <w:t>8、与三级甲等医院合作的主要业绩清单</w:t>
      </w: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 xml:space="preserve">  8.1近3年已完成三级甲等医院</w:t>
      </w:r>
      <w:r>
        <w:rPr>
          <w:rFonts w:ascii="仿宋_GB2312" w:eastAsia="仿宋_GB2312" w:hAnsi="宋体" w:hint="eastAsia"/>
          <w:color w:val="000000"/>
          <w:sz w:val="24"/>
        </w:rPr>
        <w:t>代理项目情况</w:t>
      </w:r>
    </w:p>
    <w:tbl>
      <w:tblPr>
        <w:tblW w:w="936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260"/>
        <w:gridCol w:w="6480"/>
        <w:gridCol w:w="1620"/>
      </w:tblGrid>
      <w:tr w:rsidR="002565FF" w:rsidRPr="00A428F9" w:rsidTr="006D300B">
        <w:trPr>
          <w:trHeight w:val="285"/>
        </w:trPr>
        <w:tc>
          <w:tcPr>
            <w:tcW w:w="1260" w:type="dxa"/>
          </w:tcPr>
          <w:p w:rsidR="002565FF" w:rsidRPr="00A428F9" w:rsidRDefault="002565FF" w:rsidP="006D300B">
            <w:pPr>
              <w:adjustRightInd w:val="0"/>
              <w:snapToGrid w:val="0"/>
              <w:jc w:val="center"/>
              <w:rPr>
                <w:rFonts w:ascii="仿宋_GB2312" w:eastAsia="仿宋_GB2312" w:hAnsi="宋体"/>
                <w:b/>
                <w:bCs/>
                <w:color w:val="000000"/>
                <w:sz w:val="24"/>
              </w:rPr>
            </w:pPr>
            <w:r w:rsidRPr="00A428F9">
              <w:rPr>
                <w:rFonts w:ascii="仿宋_GB2312" w:eastAsia="仿宋_GB2312" w:hAnsi="宋体" w:hint="eastAsia"/>
                <w:b/>
                <w:bCs/>
                <w:color w:val="000000"/>
                <w:sz w:val="24"/>
              </w:rPr>
              <w:t>序号</w:t>
            </w:r>
          </w:p>
        </w:tc>
        <w:tc>
          <w:tcPr>
            <w:tcW w:w="6480" w:type="dxa"/>
            <w:noWrap/>
            <w:tcMar>
              <w:top w:w="15" w:type="dxa"/>
              <w:left w:w="15" w:type="dxa"/>
              <w:bottom w:w="0" w:type="dxa"/>
              <w:right w:w="15" w:type="dxa"/>
            </w:tcMar>
            <w:vAlign w:val="center"/>
          </w:tcPr>
          <w:p w:rsidR="002565FF" w:rsidRPr="00A428F9" w:rsidRDefault="002565FF" w:rsidP="006D300B">
            <w:pPr>
              <w:adjustRightInd w:val="0"/>
              <w:snapToGrid w:val="0"/>
              <w:jc w:val="center"/>
              <w:rPr>
                <w:rFonts w:ascii="仿宋_GB2312" w:eastAsia="仿宋_GB2312" w:hAnsi="宋体"/>
                <w:b/>
                <w:bCs/>
                <w:color w:val="000000"/>
                <w:sz w:val="24"/>
              </w:rPr>
            </w:pPr>
            <w:r w:rsidRPr="00A428F9">
              <w:rPr>
                <w:rFonts w:ascii="仿宋_GB2312" w:eastAsia="仿宋_GB2312" w:hAnsi="宋体" w:hint="eastAsia"/>
                <w:b/>
                <w:bCs/>
                <w:color w:val="000000"/>
                <w:sz w:val="24"/>
              </w:rPr>
              <w:t>项目名称</w:t>
            </w:r>
          </w:p>
        </w:tc>
        <w:tc>
          <w:tcPr>
            <w:tcW w:w="1620" w:type="dxa"/>
            <w:noWrap/>
            <w:tcMar>
              <w:top w:w="15" w:type="dxa"/>
              <w:left w:w="15" w:type="dxa"/>
              <w:bottom w:w="0" w:type="dxa"/>
              <w:right w:w="15" w:type="dxa"/>
            </w:tcMar>
            <w:vAlign w:val="center"/>
          </w:tcPr>
          <w:p w:rsidR="002565FF" w:rsidRPr="00A428F9" w:rsidRDefault="002565FF" w:rsidP="006D300B">
            <w:pPr>
              <w:adjustRightInd w:val="0"/>
              <w:snapToGrid w:val="0"/>
              <w:jc w:val="center"/>
              <w:rPr>
                <w:rFonts w:ascii="仿宋_GB2312" w:eastAsia="仿宋_GB2312" w:hAnsi="宋体"/>
                <w:b/>
                <w:bCs/>
                <w:color w:val="000000"/>
                <w:sz w:val="24"/>
              </w:rPr>
            </w:pPr>
            <w:r w:rsidRPr="00A428F9">
              <w:rPr>
                <w:rFonts w:ascii="仿宋_GB2312" w:eastAsia="仿宋_GB2312" w:hAnsi="宋体" w:hint="eastAsia"/>
                <w:b/>
                <w:bCs/>
                <w:color w:val="000000"/>
                <w:sz w:val="24"/>
              </w:rPr>
              <w:t>中标金额</w:t>
            </w:r>
          </w:p>
          <w:p w:rsidR="002565FF" w:rsidRPr="00A428F9" w:rsidRDefault="002565FF" w:rsidP="006D300B">
            <w:pPr>
              <w:adjustRightInd w:val="0"/>
              <w:snapToGrid w:val="0"/>
              <w:jc w:val="center"/>
              <w:rPr>
                <w:rFonts w:ascii="仿宋_GB2312" w:eastAsia="仿宋_GB2312" w:hAnsi="宋体"/>
                <w:b/>
                <w:bCs/>
                <w:color w:val="000000"/>
                <w:sz w:val="24"/>
              </w:rPr>
            </w:pPr>
            <w:r>
              <w:rPr>
                <w:rFonts w:ascii="仿宋_GB2312" w:eastAsia="仿宋_GB2312" w:hAnsi="宋体" w:hint="eastAsia"/>
                <w:b/>
                <w:bCs/>
                <w:color w:val="000000"/>
                <w:sz w:val="24"/>
              </w:rPr>
              <w:t>（万</w:t>
            </w:r>
            <w:r w:rsidRPr="00A428F9">
              <w:rPr>
                <w:rFonts w:ascii="仿宋_GB2312" w:eastAsia="仿宋_GB2312" w:hAnsi="宋体" w:hint="eastAsia"/>
                <w:b/>
                <w:bCs/>
                <w:color w:val="000000"/>
                <w:sz w:val="24"/>
              </w:rPr>
              <w:t>元）</w:t>
            </w:r>
          </w:p>
        </w:tc>
      </w:tr>
      <w:tr w:rsidR="002565FF" w:rsidRPr="00A428F9" w:rsidTr="006D300B">
        <w:trPr>
          <w:trHeight w:val="285"/>
        </w:trPr>
        <w:tc>
          <w:tcPr>
            <w:tcW w:w="1260" w:type="dxa"/>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c>
          <w:tcPr>
            <w:tcW w:w="6480" w:type="dxa"/>
            <w:noWrap/>
            <w:tcMar>
              <w:top w:w="15" w:type="dxa"/>
              <w:left w:w="15" w:type="dxa"/>
              <w:bottom w:w="0" w:type="dxa"/>
              <w:right w:w="15" w:type="dxa"/>
            </w:tcMar>
          </w:tcPr>
          <w:p w:rsidR="002565FF" w:rsidRPr="00A428F9" w:rsidRDefault="002565FF" w:rsidP="006D300B">
            <w:pPr>
              <w:adjustRightInd w:val="0"/>
              <w:snapToGrid w:val="0"/>
              <w:spacing w:line="360" w:lineRule="auto"/>
              <w:rPr>
                <w:rFonts w:ascii="仿宋_GB2312" w:eastAsia="仿宋_GB2312" w:hAnsi="宋体"/>
                <w:b/>
                <w:bCs/>
                <w:color w:val="000000"/>
                <w:sz w:val="24"/>
              </w:rPr>
            </w:pPr>
          </w:p>
        </w:tc>
        <w:tc>
          <w:tcPr>
            <w:tcW w:w="1620" w:type="dxa"/>
            <w:noWrap/>
            <w:tcMar>
              <w:top w:w="15" w:type="dxa"/>
              <w:left w:w="15" w:type="dxa"/>
              <w:bottom w:w="0" w:type="dxa"/>
              <w:right w:w="15" w:type="dxa"/>
            </w:tcMar>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r>
      <w:tr w:rsidR="002565FF" w:rsidRPr="00A428F9" w:rsidTr="006D300B">
        <w:trPr>
          <w:trHeight w:val="285"/>
        </w:trPr>
        <w:tc>
          <w:tcPr>
            <w:tcW w:w="1260" w:type="dxa"/>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c>
          <w:tcPr>
            <w:tcW w:w="6480" w:type="dxa"/>
            <w:noWrap/>
            <w:tcMar>
              <w:top w:w="15" w:type="dxa"/>
              <w:left w:w="15" w:type="dxa"/>
              <w:bottom w:w="0" w:type="dxa"/>
              <w:right w:w="15" w:type="dxa"/>
            </w:tcMar>
          </w:tcPr>
          <w:p w:rsidR="002565FF" w:rsidRPr="00A428F9" w:rsidRDefault="002565FF" w:rsidP="006D300B">
            <w:pPr>
              <w:adjustRightInd w:val="0"/>
              <w:snapToGrid w:val="0"/>
              <w:spacing w:line="360" w:lineRule="auto"/>
              <w:rPr>
                <w:rFonts w:ascii="仿宋_GB2312" w:eastAsia="仿宋_GB2312" w:hAnsi="宋体"/>
                <w:b/>
                <w:bCs/>
                <w:color w:val="000000"/>
                <w:sz w:val="24"/>
              </w:rPr>
            </w:pPr>
          </w:p>
        </w:tc>
        <w:tc>
          <w:tcPr>
            <w:tcW w:w="1620" w:type="dxa"/>
            <w:noWrap/>
            <w:tcMar>
              <w:top w:w="15" w:type="dxa"/>
              <w:left w:w="15" w:type="dxa"/>
              <w:bottom w:w="0" w:type="dxa"/>
              <w:right w:w="15" w:type="dxa"/>
            </w:tcMar>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r>
      <w:tr w:rsidR="002565FF" w:rsidRPr="00A428F9" w:rsidTr="006D300B">
        <w:trPr>
          <w:trHeight w:val="285"/>
        </w:trPr>
        <w:tc>
          <w:tcPr>
            <w:tcW w:w="1260" w:type="dxa"/>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c>
          <w:tcPr>
            <w:tcW w:w="648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rPr>
                <w:rFonts w:ascii="仿宋_GB2312" w:eastAsia="仿宋_GB2312" w:hAnsi="宋体"/>
                <w:b/>
                <w:bCs/>
                <w:color w:val="000000"/>
                <w:sz w:val="24"/>
              </w:rPr>
            </w:pPr>
          </w:p>
        </w:tc>
        <w:tc>
          <w:tcPr>
            <w:tcW w:w="162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r>
      <w:tr w:rsidR="002565FF" w:rsidRPr="00A428F9" w:rsidTr="006D300B">
        <w:trPr>
          <w:trHeight w:val="285"/>
        </w:trPr>
        <w:tc>
          <w:tcPr>
            <w:tcW w:w="1260" w:type="dxa"/>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c>
          <w:tcPr>
            <w:tcW w:w="648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rPr>
                <w:rFonts w:ascii="仿宋_GB2312" w:eastAsia="仿宋_GB2312" w:hAnsi="宋体"/>
                <w:b/>
                <w:bCs/>
                <w:color w:val="000000"/>
                <w:sz w:val="24"/>
              </w:rPr>
            </w:pPr>
          </w:p>
        </w:tc>
        <w:tc>
          <w:tcPr>
            <w:tcW w:w="162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r>
      <w:tr w:rsidR="002565FF" w:rsidRPr="00A428F9" w:rsidTr="006D300B">
        <w:trPr>
          <w:trHeight w:val="285"/>
        </w:trPr>
        <w:tc>
          <w:tcPr>
            <w:tcW w:w="1260" w:type="dxa"/>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c>
          <w:tcPr>
            <w:tcW w:w="648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rPr>
                <w:rFonts w:ascii="仿宋_GB2312" w:eastAsia="仿宋_GB2312" w:hAnsi="宋体"/>
                <w:b/>
                <w:bCs/>
                <w:color w:val="000000"/>
                <w:sz w:val="24"/>
              </w:rPr>
            </w:pPr>
          </w:p>
        </w:tc>
        <w:tc>
          <w:tcPr>
            <w:tcW w:w="1620" w:type="dxa"/>
            <w:noWrap/>
            <w:tcMar>
              <w:top w:w="15" w:type="dxa"/>
              <w:left w:w="15" w:type="dxa"/>
              <w:bottom w:w="0" w:type="dxa"/>
              <w:right w:w="15" w:type="dxa"/>
            </w:tcMar>
            <w:vAlign w:val="center"/>
          </w:tcPr>
          <w:p w:rsidR="002565FF" w:rsidRPr="00A428F9" w:rsidRDefault="002565FF" w:rsidP="006D300B">
            <w:pPr>
              <w:adjustRightInd w:val="0"/>
              <w:snapToGrid w:val="0"/>
              <w:spacing w:line="360" w:lineRule="auto"/>
              <w:jc w:val="center"/>
              <w:rPr>
                <w:rFonts w:ascii="仿宋_GB2312" w:eastAsia="仿宋_GB2312" w:hAnsi="宋体"/>
                <w:b/>
                <w:bCs/>
                <w:color w:val="000000"/>
                <w:sz w:val="24"/>
              </w:rPr>
            </w:pPr>
          </w:p>
        </w:tc>
      </w:tr>
    </w:tbl>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请提供项目单位联系人及电话。</w:t>
      </w:r>
    </w:p>
    <w:p w:rsidR="002565FF" w:rsidRPr="007E5540" w:rsidRDefault="002565FF" w:rsidP="002565FF">
      <w:pPr>
        <w:jc w:val="left"/>
        <w:rPr>
          <w:rFonts w:ascii="仿宋_GB2312" w:eastAsia="仿宋_GB2312" w:hAnsi="宋体"/>
          <w:sz w:val="24"/>
        </w:rPr>
      </w:pPr>
      <w:r w:rsidRPr="007E5540">
        <w:rPr>
          <w:rFonts w:ascii="仿宋_GB2312" w:eastAsia="仿宋_GB2312" w:hAnsi="宋体" w:hint="eastAsia"/>
          <w:sz w:val="24"/>
        </w:rPr>
        <w:t>8.</w:t>
      </w:r>
      <w:r>
        <w:rPr>
          <w:rFonts w:ascii="仿宋_GB2312" w:eastAsia="仿宋_GB2312" w:hAnsi="宋体" w:hint="eastAsia"/>
          <w:sz w:val="24"/>
        </w:rPr>
        <w:t>2</w:t>
      </w:r>
      <w:r w:rsidRPr="007E5540">
        <w:rPr>
          <w:rFonts w:ascii="仿宋_GB2312" w:eastAsia="仿宋_GB2312" w:hAnsi="宋体" w:hint="eastAsia"/>
          <w:sz w:val="24"/>
        </w:rPr>
        <w:t xml:space="preserve"> 201</w:t>
      </w:r>
      <w:r>
        <w:rPr>
          <w:rFonts w:ascii="仿宋_GB2312" w:eastAsia="仿宋_GB2312" w:hAnsi="宋体" w:hint="eastAsia"/>
          <w:sz w:val="24"/>
        </w:rPr>
        <w:t>7</w:t>
      </w:r>
      <w:r w:rsidRPr="007E5540">
        <w:rPr>
          <w:rFonts w:ascii="仿宋_GB2312" w:eastAsia="仿宋_GB2312" w:hAnsi="宋体" w:hint="eastAsia"/>
          <w:sz w:val="24"/>
        </w:rPr>
        <w:t xml:space="preserve">年正在开展代理项目情况   </w:t>
      </w:r>
    </w:p>
    <w:tbl>
      <w:tblPr>
        <w:tblStyle w:val="af6"/>
        <w:tblW w:w="0" w:type="auto"/>
        <w:tblLook w:val="01E0"/>
      </w:tblPr>
      <w:tblGrid>
        <w:gridCol w:w="1204"/>
        <w:gridCol w:w="2445"/>
        <w:gridCol w:w="1315"/>
        <w:gridCol w:w="2623"/>
        <w:gridCol w:w="1701"/>
      </w:tblGrid>
      <w:tr w:rsidR="002565FF" w:rsidRPr="00A428F9" w:rsidTr="006D300B">
        <w:tc>
          <w:tcPr>
            <w:tcW w:w="1204" w:type="dxa"/>
          </w:tcPr>
          <w:p w:rsidR="002565FF" w:rsidRPr="00A428F9" w:rsidRDefault="002565FF" w:rsidP="006D300B">
            <w:pPr>
              <w:jc w:val="left"/>
              <w:rPr>
                <w:rFonts w:ascii="仿宋_GB2312" w:eastAsia="仿宋_GB2312" w:hAnsi="宋体"/>
                <w:color w:val="000000"/>
                <w:sz w:val="24"/>
              </w:rPr>
            </w:pPr>
            <w:r w:rsidRPr="00A428F9">
              <w:rPr>
                <w:rFonts w:ascii="仿宋_GB2312" w:eastAsia="仿宋_GB2312" w:hAnsi="宋体" w:hint="eastAsia"/>
                <w:color w:val="000000"/>
                <w:sz w:val="24"/>
              </w:rPr>
              <w:t>起止时间</w:t>
            </w:r>
          </w:p>
        </w:tc>
        <w:tc>
          <w:tcPr>
            <w:tcW w:w="2445" w:type="dxa"/>
          </w:tcPr>
          <w:p w:rsidR="002565FF" w:rsidRPr="00A428F9" w:rsidRDefault="002565FF" w:rsidP="006D300B">
            <w:pPr>
              <w:jc w:val="left"/>
              <w:rPr>
                <w:rFonts w:ascii="仿宋_GB2312" w:eastAsia="仿宋_GB2312" w:hAnsi="宋体"/>
                <w:color w:val="000000"/>
                <w:sz w:val="24"/>
              </w:rPr>
            </w:pPr>
            <w:r w:rsidRPr="00A428F9">
              <w:rPr>
                <w:rFonts w:ascii="仿宋_GB2312" w:eastAsia="仿宋_GB2312" w:hAnsi="宋体" w:hint="eastAsia"/>
                <w:color w:val="000000"/>
                <w:sz w:val="24"/>
              </w:rPr>
              <w:t>代理项目名称</w:t>
            </w:r>
          </w:p>
        </w:tc>
        <w:tc>
          <w:tcPr>
            <w:tcW w:w="1315" w:type="dxa"/>
          </w:tcPr>
          <w:p w:rsidR="002565FF" w:rsidRPr="00A428F9" w:rsidRDefault="002565FF" w:rsidP="006D300B">
            <w:pPr>
              <w:jc w:val="left"/>
              <w:rPr>
                <w:rFonts w:ascii="仿宋_GB2312" w:eastAsia="仿宋_GB2312" w:hAnsi="宋体"/>
                <w:color w:val="000000"/>
                <w:sz w:val="24"/>
              </w:rPr>
            </w:pPr>
            <w:r w:rsidRPr="00A428F9">
              <w:rPr>
                <w:rFonts w:ascii="仿宋_GB2312" w:eastAsia="仿宋_GB2312" w:hAnsi="宋体" w:hint="eastAsia"/>
                <w:color w:val="000000"/>
                <w:sz w:val="24"/>
              </w:rPr>
              <w:t>建设单位</w:t>
            </w:r>
          </w:p>
        </w:tc>
        <w:tc>
          <w:tcPr>
            <w:tcW w:w="2623" w:type="dxa"/>
          </w:tcPr>
          <w:p w:rsidR="002565FF" w:rsidRPr="00A428F9" w:rsidRDefault="002565FF" w:rsidP="006D300B">
            <w:pPr>
              <w:jc w:val="left"/>
              <w:rPr>
                <w:rFonts w:ascii="仿宋_GB2312" w:eastAsia="仿宋_GB2312" w:hAnsi="宋体"/>
                <w:color w:val="000000"/>
                <w:sz w:val="24"/>
              </w:rPr>
            </w:pPr>
            <w:r w:rsidRPr="00A428F9">
              <w:rPr>
                <w:rFonts w:ascii="仿宋_GB2312" w:eastAsia="仿宋_GB2312" w:hAnsi="宋体" w:hint="eastAsia"/>
                <w:color w:val="000000"/>
                <w:sz w:val="24"/>
              </w:rPr>
              <w:t>建设单位联系人/电话</w:t>
            </w:r>
          </w:p>
        </w:tc>
        <w:tc>
          <w:tcPr>
            <w:tcW w:w="1701" w:type="dxa"/>
          </w:tcPr>
          <w:p w:rsidR="002565FF" w:rsidRPr="00A428F9" w:rsidRDefault="002565FF" w:rsidP="006D300B">
            <w:pPr>
              <w:jc w:val="left"/>
              <w:rPr>
                <w:rFonts w:ascii="仿宋_GB2312" w:eastAsia="仿宋_GB2312" w:hAnsi="宋体"/>
                <w:color w:val="000000"/>
                <w:sz w:val="24"/>
              </w:rPr>
            </w:pPr>
            <w:r w:rsidRPr="00A428F9">
              <w:rPr>
                <w:rFonts w:ascii="仿宋_GB2312" w:eastAsia="仿宋_GB2312" w:hAnsi="宋体" w:hint="eastAsia"/>
                <w:color w:val="000000"/>
                <w:sz w:val="24"/>
              </w:rPr>
              <w:t>拟完成时间</w:t>
            </w:r>
          </w:p>
        </w:tc>
      </w:tr>
      <w:tr w:rsidR="002565FF" w:rsidRPr="00A428F9" w:rsidTr="006D300B">
        <w:tc>
          <w:tcPr>
            <w:tcW w:w="1204" w:type="dxa"/>
          </w:tcPr>
          <w:p w:rsidR="002565FF" w:rsidRPr="00A428F9" w:rsidRDefault="002565FF" w:rsidP="006D300B">
            <w:pPr>
              <w:jc w:val="left"/>
              <w:rPr>
                <w:rFonts w:ascii="仿宋_GB2312" w:eastAsia="仿宋_GB2312" w:hAnsi="宋体"/>
                <w:color w:val="000000"/>
                <w:sz w:val="24"/>
              </w:rPr>
            </w:pPr>
          </w:p>
        </w:tc>
        <w:tc>
          <w:tcPr>
            <w:tcW w:w="2445" w:type="dxa"/>
          </w:tcPr>
          <w:p w:rsidR="002565FF" w:rsidRPr="00A428F9" w:rsidRDefault="002565FF" w:rsidP="006D300B">
            <w:pPr>
              <w:jc w:val="left"/>
              <w:rPr>
                <w:rFonts w:ascii="仿宋_GB2312" w:eastAsia="仿宋_GB2312" w:hAnsi="宋体"/>
                <w:color w:val="000000"/>
                <w:sz w:val="24"/>
              </w:rPr>
            </w:pPr>
          </w:p>
        </w:tc>
        <w:tc>
          <w:tcPr>
            <w:tcW w:w="1315" w:type="dxa"/>
          </w:tcPr>
          <w:p w:rsidR="002565FF" w:rsidRPr="00A428F9" w:rsidRDefault="002565FF" w:rsidP="006D300B">
            <w:pPr>
              <w:jc w:val="left"/>
              <w:rPr>
                <w:rFonts w:ascii="仿宋_GB2312" w:eastAsia="仿宋_GB2312" w:hAnsi="宋体"/>
                <w:color w:val="000000"/>
                <w:sz w:val="24"/>
              </w:rPr>
            </w:pPr>
          </w:p>
        </w:tc>
        <w:tc>
          <w:tcPr>
            <w:tcW w:w="2623" w:type="dxa"/>
          </w:tcPr>
          <w:p w:rsidR="002565FF" w:rsidRPr="00A428F9" w:rsidRDefault="002565FF" w:rsidP="006D300B">
            <w:pPr>
              <w:jc w:val="left"/>
              <w:rPr>
                <w:rFonts w:ascii="仿宋_GB2312" w:eastAsia="仿宋_GB2312" w:hAnsi="宋体"/>
                <w:color w:val="000000"/>
                <w:sz w:val="24"/>
              </w:rPr>
            </w:pPr>
          </w:p>
        </w:tc>
        <w:tc>
          <w:tcPr>
            <w:tcW w:w="1701" w:type="dxa"/>
          </w:tcPr>
          <w:p w:rsidR="002565FF" w:rsidRPr="00A428F9" w:rsidRDefault="002565FF" w:rsidP="006D300B">
            <w:pPr>
              <w:jc w:val="left"/>
              <w:rPr>
                <w:rFonts w:ascii="仿宋_GB2312" w:eastAsia="仿宋_GB2312" w:hAnsi="宋体"/>
                <w:color w:val="000000"/>
                <w:sz w:val="24"/>
              </w:rPr>
            </w:pPr>
          </w:p>
        </w:tc>
      </w:tr>
      <w:tr w:rsidR="002565FF" w:rsidRPr="00A428F9" w:rsidTr="006D300B">
        <w:tc>
          <w:tcPr>
            <w:tcW w:w="1204" w:type="dxa"/>
          </w:tcPr>
          <w:p w:rsidR="002565FF" w:rsidRPr="00A428F9" w:rsidRDefault="002565FF" w:rsidP="006D300B">
            <w:pPr>
              <w:jc w:val="left"/>
              <w:rPr>
                <w:rFonts w:ascii="仿宋_GB2312" w:eastAsia="仿宋_GB2312" w:hAnsi="宋体"/>
                <w:color w:val="000000"/>
                <w:sz w:val="24"/>
              </w:rPr>
            </w:pPr>
          </w:p>
        </w:tc>
        <w:tc>
          <w:tcPr>
            <w:tcW w:w="2445" w:type="dxa"/>
            <w:vAlign w:val="center"/>
          </w:tcPr>
          <w:p w:rsidR="002565FF" w:rsidRPr="00A428F9" w:rsidRDefault="002565FF" w:rsidP="006D300B">
            <w:pPr>
              <w:rPr>
                <w:rFonts w:ascii="仿宋_GB2312" w:eastAsia="仿宋_GB2312" w:hAnsi="宋体"/>
                <w:b/>
                <w:color w:val="000000"/>
                <w:sz w:val="24"/>
              </w:rPr>
            </w:pPr>
          </w:p>
        </w:tc>
        <w:tc>
          <w:tcPr>
            <w:tcW w:w="1315" w:type="dxa"/>
          </w:tcPr>
          <w:p w:rsidR="002565FF" w:rsidRPr="00A428F9" w:rsidRDefault="002565FF" w:rsidP="006D300B">
            <w:pPr>
              <w:jc w:val="left"/>
              <w:rPr>
                <w:rFonts w:ascii="仿宋_GB2312" w:eastAsia="仿宋_GB2312" w:hAnsi="宋体"/>
                <w:color w:val="000000"/>
                <w:sz w:val="24"/>
              </w:rPr>
            </w:pPr>
          </w:p>
        </w:tc>
        <w:tc>
          <w:tcPr>
            <w:tcW w:w="2623" w:type="dxa"/>
          </w:tcPr>
          <w:p w:rsidR="002565FF" w:rsidRPr="00A428F9" w:rsidRDefault="002565FF" w:rsidP="006D300B">
            <w:pPr>
              <w:jc w:val="left"/>
              <w:rPr>
                <w:rFonts w:ascii="仿宋_GB2312" w:eastAsia="仿宋_GB2312" w:hAnsi="宋体"/>
                <w:color w:val="000000"/>
                <w:sz w:val="24"/>
              </w:rPr>
            </w:pPr>
          </w:p>
        </w:tc>
        <w:tc>
          <w:tcPr>
            <w:tcW w:w="1701" w:type="dxa"/>
          </w:tcPr>
          <w:p w:rsidR="002565FF" w:rsidRPr="00A428F9" w:rsidRDefault="002565FF" w:rsidP="006D300B">
            <w:pPr>
              <w:jc w:val="left"/>
              <w:rPr>
                <w:rFonts w:ascii="仿宋_GB2312" w:eastAsia="仿宋_GB2312" w:hAnsi="宋体"/>
                <w:color w:val="000000"/>
                <w:sz w:val="24"/>
              </w:rPr>
            </w:pPr>
          </w:p>
        </w:tc>
      </w:tr>
      <w:tr w:rsidR="002565FF" w:rsidRPr="00A428F9" w:rsidTr="006D300B">
        <w:tc>
          <w:tcPr>
            <w:tcW w:w="1204" w:type="dxa"/>
          </w:tcPr>
          <w:p w:rsidR="002565FF" w:rsidRPr="00A428F9" w:rsidRDefault="002565FF" w:rsidP="006D300B">
            <w:pPr>
              <w:jc w:val="left"/>
              <w:rPr>
                <w:rFonts w:ascii="仿宋_GB2312" w:eastAsia="仿宋_GB2312" w:hAnsi="宋体"/>
                <w:b/>
                <w:bCs/>
                <w:color w:val="000000"/>
                <w:sz w:val="24"/>
              </w:rPr>
            </w:pPr>
          </w:p>
        </w:tc>
        <w:tc>
          <w:tcPr>
            <w:tcW w:w="2445" w:type="dxa"/>
            <w:vAlign w:val="center"/>
          </w:tcPr>
          <w:p w:rsidR="002565FF" w:rsidRPr="00A428F9" w:rsidRDefault="002565FF" w:rsidP="006D300B">
            <w:pPr>
              <w:rPr>
                <w:rFonts w:ascii="仿宋_GB2312" w:eastAsia="仿宋_GB2312" w:hAnsi="宋体"/>
                <w:b/>
                <w:color w:val="000000"/>
                <w:sz w:val="24"/>
              </w:rPr>
            </w:pPr>
          </w:p>
        </w:tc>
        <w:tc>
          <w:tcPr>
            <w:tcW w:w="1315" w:type="dxa"/>
          </w:tcPr>
          <w:p w:rsidR="002565FF" w:rsidRPr="00A428F9" w:rsidRDefault="002565FF" w:rsidP="006D300B">
            <w:pPr>
              <w:jc w:val="left"/>
              <w:rPr>
                <w:rFonts w:ascii="仿宋_GB2312" w:eastAsia="仿宋_GB2312" w:hAnsi="宋体"/>
                <w:color w:val="000000"/>
                <w:sz w:val="24"/>
              </w:rPr>
            </w:pPr>
          </w:p>
        </w:tc>
        <w:tc>
          <w:tcPr>
            <w:tcW w:w="2623" w:type="dxa"/>
          </w:tcPr>
          <w:p w:rsidR="002565FF" w:rsidRPr="00A428F9" w:rsidRDefault="002565FF" w:rsidP="006D300B">
            <w:pPr>
              <w:jc w:val="left"/>
              <w:rPr>
                <w:rFonts w:ascii="仿宋_GB2312" w:eastAsia="仿宋_GB2312" w:hAnsi="宋体"/>
                <w:color w:val="000000"/>
                <w:sz w:val="24"/>
              </w:rPr>
            </w:pPr>
          </w:p>
        </w:tc>
        <w:tc>
          <w:tcPr>
            <w:tcW w:w="1701" w:type="dxa"/>
          </w:tcPr>
          <w:p w:rsidR="002565FF" w:rsidRPr="00A428F9" w:rsidRDefault="002565FF" w:rsidP="006D300B">
            <w:pPr>
              <w:jc w:val="left"/>
              <w:rPr>
                <w:rFonts w:ascii="仿宋_GB2312" w:eastAsia="仿宋_GB2312" w:hAnsi="宋体"/>
                <w:color w:val="000000"/>
                <w:sz w:val="24"/>
              </w:rPr>
            </w:pPr>
          </w:p>
        </w:tc>
      </w:tr>
    </w:tbl>
    <w:p w:rsidR="002565FF" w:rsidRDefault="002565FF" w:rsidP="002565FF">
      <w:pPr>
        <w:adjustRightInd w:val="0"/>
        <w:snapToGrid w:val="0"/>
        <w:spacing w:line="360" w:lineRule="auto"/>
        <w:rPr>
          <w:rFonts w:ascii="仿宋_GB2312" w:eastAsia="仿宋_GB2312" w:hAnsi="宋体"/>
          <w:color w:val="000000"/>
          <w:sz w:val="24"/>
        </w:rPr>
      </w:pPr>
    </w:p>
    <w:p w:rsidR="002565FF" w:rsidRPr="00A428F9" w:rsidRDefault="002565FF" w:rsidP="002565FF">
      <w:pPr>
        <w:adjustRightInd w:val="0"/>
        <w:snapToGrid w:val="0"/>
        <w:spacing w:line="360" w:lineRule="auto"/>
        <w:rPr>
          <w:rFonts w:ascii="仿宋_GB2312" w:eastAsia="仿宋_GB2312" w:hAnsi="宋体"/>
          <w:color w:val="000000"/>
          <w:sz w:val="24"/>
        </w:rPr>
      </w:pPr>
      <w:r w:rsidRPr="00A428F9">
        <w:rPr>
          <w:rFonts w:ascii="仿宋_GB2312" w:eastAsia="仿宋_GB2312" w:hAnsi="宋体" w:hint="eastAsia"/>
          <w:color w:val="000000"/>
          <w:sz w:val="24"/>
        </w:rPr>
        <w:t>8.</w:t>
      </w:r>
      <w:r>
        <w:rPr>
          <w:rFonts w:ascii="仿宋_GB2312" w:eastAsia="仿宋_GB2312" w:hAnsi="宋体" w:hint="eastAsia"/>
          <w:color w:val="000000"/>
          <w:sz w:val="24"/>
        </w:rPr>
        <w:t>3</w:t>
      </w:r>
      <w:r w:rsidRPr="00A428F9">
        <w:rPr>
          <w:rFonts w:ascii="仿宋_GB2312" w:eastAsia="仿宋_GB2312" w:hAnsi="宋体" w:hint="eastAsia"/>
          <w:color w:val="000000"/>
          <w:sz w:val="24"/>
        </w:rPr>
        <w:t>投标人认为对其投标文件审查有利的其他资料。</w:t>
      </w:r>
    </w:p>
    <w:p w:rsidR="002565FF" w:rsidRPr="00A428F9" w:rsidRDefault="002565FF" w:rsidP="002565FF">
      <w:pPr>
        <w:spacing w:line="480" w:lineRule="auto"/>
        <w:ind w:left="540"/>
        <w:jc w:val="left"/>
        <w:textAlignment w:val="baseline"/>
        <w:rPr>
          <w:rFonts w:ascii="仿宋_GB2312" w:eastAsia="仿宋_GB2312" w:hAnsi="宋体"/>
          <w:b/>
          <w:color w:val="000000"/>
          <w:sz w:val="24"/>
        </w:rPr>
      </w:pPr>
    </w:p>
    <w:p w:rsidR="002565FF" w:rsidRPr="00A428F9" w:rsidRDefault="002565FF" w:rsidP="002565FF">
      <w:pPr>
        <w:spacing w:line="480" w:lineRule="auto"/>
        <w:jc w:val="left"/>
        <w:textAlignment w:val="baseline"/>
        <w:rPr>
          <w:rFonts w:ascii="仿宋_GB2312" w:eastAsia="仿宋_GB2312" w:hAnsi="宋体"/>
          <w:b/>
          <w:color w:val="000000"/>
          <w:sz w:val="24"/>
        </w:rPr>
      </w:pPr>
    </w:p>
    <w:p w:rsidR="002565FF" w:rsidRPr="00A428F9" w:rsidRDefault="002565FF" w:rsidP="002565FF">
      <w:pPr>
        <w:spacing w:line="480" w:lineRule="auto"/>
        <w:jc w:val="left"/>
        <w:textAlignment w:val="baseline"/>
        <w:rPr>
          <w:rFonts w:ascii="仿宋_GB2312" w:eastAsia="仿宋_GB2312" w:hAnsi="宋体"/>
          <w:b/>
          <w:color w:val="000000"/>
          <w:sz w:val="24"/>
        </w:rPr>
      </w:pPr>
    </w:p>
    <w:p w:rsidR="002565FF" w:rsidRPr="00A428F9" w:rsidRDefault="002565FF" w:rsidP="002565FF">
      <w:pPr>
        <w:spacing w:line="480" w:lineRule="auto"/>
        <w:jc w:val="left"/>
        <w:textAlignment w:val="baseline"/>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b/>
          <w:color w:val="000000"/>
          <w:sz w:val="24"/>
        </w:rPr>
      </w:pPr>
    </w:p>
    <w:p w:rsidR="002565FF" w:rsidRDefault="002565FF" w:rsidP="002565FF">
      <w:pPr>
        <w:adjustRightInd w:val="0"/>
        <w:snapToGrid w:val="0"/>
        <w:spacing w:line="360" w:lineRule="auto"/>
        <w:rPr>
          <w:rFonts w:ascii="仿宋_GB2312" w:eastAsia="仿宋_GB2312" w:hAnsi="宋体" w:hint="eastAsia"/>
          <w:b/>
          <w:color w:val="000000"/>
          <w:sz w:val="24"/>
        </w:rPr>
      </w:pPr>
    </w:p>
    <w:p w:rsidR="002E0718" w:rsidRDefault="002E0718" w:rsidP="002565FF">
      <w:pPr>
        <w:adjustRightInd w:val="0"/>
        <w:snapToGrid w:val="0"/>
        <w:spacing w:line="360" w:lineRule="auto"/>
        <w:rPr>
          <w:rFonts w:ascii="仿宋_GB2312" w:eastAsia="仿宋_GB2312" w:hAnsi="宋体" w:hint="eastAsia"/>
          <w:b/>
          <w:color w:val="000000"/>
          <w:sz w:val="24"/>
        </w:rPr>
      </w:pPr>
    </w:p>
    <w:p w:rsidR="002565FF" w:rsidRPr="00A428F9" w:rsidRDefault="002565FF" w:rsidP="002565FF">
      <w:pPr>
        <w:pStyle w:val="1"/>
        <w:rPr>
          <w:rFonts w:ascii="仿宋_GB2312" w:eastAsia="仿宋_GB2312"/>
          <w:sz w:val="24"/>
        </w:rPr>
      </w:pPr>
      <w:bookmarkStart w:id="680" w:name="_Toc355633128"/>
      <w:r w:rsidRPr="00A428F9">
        <w:rPr>
          <w:rFonts w:ascii="仿宋_GB2312" w:eastAsia="仿宋_GB2312" w:hint="eastAsia"/>
          <w:sz w:val="24"/>
        </w:rPr>
        <w:lastRenderedPageBreak/>
        <w:t xml:space="preserve">第五章 </w:t>
      </w:r>
      <w:bookmarkEnd w:id="633"/>
      <w:bookmarkEnd w:id="634"/>
      <w:bookmarkEnd w:id="635"/>
      <w:bookmarkEnd w:id="636"/>
      <w:bookmarkEnd w:id="637"/>
      <w:bookmarkEnd w:id="638"/>
      <w:bookmarkEnd w:id="639"/>
      <w:bookmarkEnd w:id="640"/>
      <w:bookmarkEnd w:id="641"/>
      <w:bookmarkEnd w:id="642"/>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A428F9">
        <w:rPr>
          <w:rFonts w:ascii="仿宋_GB2312" w:eastAsia="仿宋_GB2312" w:hint="eastAsia"/>
          <w:sz w:val="24"/>
        </w:rPr>
        <w:t>评标办法</w:t>
      </w:r>
      <w:bookmarkEnd w:id="680"/>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1、总则</w:t>
      </w:r>
    </w:p>
    <w:p w:rsidR="002565FF" w:rsidRPr="007E5540" w:rsidRDefault="002565FF" w:rsidP="002565FF">
      <w:pPr>
        <w:rPr>
          <w:rFonts w:ascii="仿宋_GB2312" w:eastAsia="仿宋_GB2312" w:hAnsi="宋体"/>
          <w:sz w:val="24"/>
        </w:rPr>
      </w:pPr>
      <w:r w:rsidRPr="00A428F9">
        <w:rPr>
          <w:rFonts w:ascii="仿宋_GB2312" w:eastAsia="仿宋_GB2312" w:hAnsi="宋体" w:hint="eastAsia"/>
          <w:color w:val="000000"/>
          <w:sz w:val="24"/>
        </w:rPr>
        <w:t>1.1招标人将依据法律有关规定，组建评标</w:t>
      </w:r>
      <w:r w:rsidRPr="007E5540">
        <w:rPr>
          <w:rFonts w:ascii="仿宋_GB2312" w:eastAsia="仿宋_GB2312" w:hAnsi="宋体" w:hint="eastAsia"/>
          <w:sz w:val="24"/>
        </w:rPr>
        <w:t>委员会。评委会共</w:t>
      </w:r>
      <w:r w:rsidRPr="00D74611">
        <w:rPr>
          <w:rFonts w:ascii="仿宋_GB2312" w:eastAsia="仿宋_GB2312" w:hAnsi="宋体" w:hint="eastAsia"/>
          <w:sz w:val="24"/>
          <w:u w:val="single"/>
        </w:rPr>
        <w:t>七人</w:t>
      </w:r>
      <w:r w:rsidRPr="007E5540">
        <w:rPr>
          <w:rFonts w:ascii="仿宋_GB2312" w:eastAsia="仿宋_GB2312" w:hAnsi="宋体" w:hint="eastAsia"/>
          <w:sz w:val="24"/>
        </w:rPr>
        <w:t xml:space="preserve">，评标工作由评标委员会独立承担。    </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1.2评标工作依据“公平、公正、科学择优”原则进行。采用招标文件中规定的评标办法，对投标人的投标文件进行评审和比较。</w:t>
      </w:r>
    </w:p>
    <w:p w:rsidR="002565FF"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1.3评标采用综合评估法。</w:t>
      </w:r>
    </w:p>
    <w:tbl>
      <w:tblPr>
        <w:tblStyle w:val="af6"/>
        <w:tblW w:w="0" w:type="auto"/>
        <w:tblInd w:w="1707" w:type="dxa"/>
        <w:tblLook w:val="04A0"/>
      </w:tblPr>
      <w:tblGrid>
        <w:gridCol w:w="2370"/>
        <w:gridCol w:w="1560"/>
        <w:gridCol w:w="1848"/>
      </w:tblGrid>
      <w:tr w:rsidR="002565FF" w:rsidTr="006D300B">
        <w:tc>
          <w:tcPr>
            <w:tcW w:w="5778" w:type="dxa"/>
            <w:gridSpan w:val="3"/>
          </w:tcPr>
          <w:p w:rsidR="002565FF" w:rsidRDefault="002565FF" w:rsidP="006D300B">
            <w:pPr>
              <w:jc w:val="center"/>
              <w:rPr>
                <w:rFonts w:ascii="仿宋_GB2312" w:eastAsia="仿宋_GB2312" w:hAnsi="宋体"/>
                <w:color w:val="000000"/>
                <w:sz w:val="24"/>
              </w:rPr>
            </w:pPr>
            <w:r>
              <w:rPr>
                <w:rFonts w:ascii="仿宋_GB2312" w:eastAsia="仿宋_GB2312" w:hAnsi="宋体" w:hint="eastAsia"/>
                <w:color w:val="000000"/>
                <w:sz w:val="24"/>
              </w:rPr>
              <w:t>评标表</w:t>
            </w:r>
          </w:p>
        </w:tc>
      </w:tr>
      <w:tr w:rsidR="002565FF" w:rsidTr="006D300B">
        <w:tc>
          <w:tcPr>
            <w:tcW w:w="2370" w:type="dxa"/>
          </w:tcPr>
          <w:p w:rsidR="002565FF" w:rsidRDefault="002565FF" w:rsidP="006D300B">
            <w:pPr>
              <w:jc w:val="center"/>
              <w:rPr>
                <w:rFonts w:ascii="仿宋_GB2312" w:eastAsia="仿宋_GB2312" w:hAnsi="宋体"/>
                <w:color w:val="000000"/>
                <w:sz w:val="24"/>
              </w:rPr>
            </w:pPr>
            <w:r>
              <w:rPr>
                <w:rFonts w:ascii="仿宋_GB2312" w:eastAsia="仿宋_GB2312" w:hAnsi="宋体" w:hint="eastAsia"/>
                <w:color w:val="000000"/>
                <w:sz w:val="24"/>
              </w:rPr>
              <w:t>项目</w:t>
            </w:r>
          </w:p>
        </w:tc>
        <w:tc>
          <w:tcPr>
            <w:tcW w:w="1560" w:type="dxa"/>
          </w:tcPr>
          <w:p w:rsidR="002565FF" w:rsidRDefault="002565FF" w:rsidP="006D300B">
            <w:pPr>
              <w:jc w:val="center"/>
              <w:rPr>
                <w:rFonts w:ascii="仿宋_GB2312" w:eastAsia="仿宋_GB2312" w:hAnsi="宋体"/>
                <w:color w:val="000000"/>
                <w:sz w:val="24"/>
              </w:rPr>
            </w:pPr>
            <w:r>
              <w:rPr>
                <w:rFonts w:ascii="仿宋_GB2312" w:eastAsia="仿宋_GB2312" w:hAnsi="宋体" w:hint="eastAsia"/>
                <w:color w:val="000000"/>
                <w:sz w:val="24"/>
              </w:rPr>
              <w:t>得分</w:t>
            </w:r>
          </w:p>
        </w:tc>
        <w:tc>
          <w:tcPr>
            <w:tcW w:w="1848" w:type="dxa"/>
          </w:tcPr>
          <w:p w:rsidR="002565FF" w:rsidRDefault="002565FF" w:rsidP="006D300B">
            <w:pPr>
              <w:jc w:val="center"/>
              <w:rPr>
                <w:rFonts w:ascii="仿宋_GB2312" w:eastAsia="仿宋_GB2312" w:hAnsi="宋体"/>
                <w:color w:val="000000"/>
                <w:sz w:val="24"/>
              </w:rPr>
            </w:pPr>
            <w:r>
              <w:rPr>
                <w:rFonts w:ascii="仿宋_GB2312" w:eastAsia="仿宋_GB2312" w:hAnsi="宋体" w:hint="eastAsia"/>
                <w:color w:val="000000"/>
                <w:sz w:val="24"/>
              </w:rPr>
              <w:t>备注</w:t>
            </w: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工作方案</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人员配备及项目负责人业绩</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投标单位工作业绩</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商业信誉</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质量控制水平</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注册资金</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rPr>
                <w:rFonts w:ascii="仿宋_GB2312" w:eastAsia="仿宋_GB2312" w:hAnsi="宋体"/>
                <w:sz w:val="24"/>
              </w:rPr>
            </w:pPr>
            <w:r>
              <w:rPr>
                <w:rFonts w:ascii="仿宋_GB2312" w:eastAsia="仿宋_GB2312" w:hAnsi="宋体" w:hint="eastAsia"/>
                <w:sz w:val="24"/>
              </w:rPr>
              <w:t>报价</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r w:rsidR="002565FF" w:rsidTr="006D300B">
        <w:tc>
          <w:tcPr>
            <w:tcW w:w="2370" w:type="dxa"/>
          </w:tcPr>
          <w:p w:rsidR="002565FF" w:rsidRPr="00135282" w:rsidRDefault="002565FF" w:rsidP="006D300B">
            <w:pPr>
              <w:jc w:val="center"/>
              <w:rPr>
                <w:rFonts w:ascii="仿宋_GB2312" w:eastAsia="仿宋_GB2312" w:hAnsi="宋体"/>
                <w:sz w:val="24"/>
              </w:rPr>
            </w:pPr>
            <w:r w:rsidRPr="00135282">
              <w:rPr>
                <w:rFonts w:ascii="仿宋_GB2312" w:eastAsia="仿宋_GB2312" w:hAnsi="宋体" w:hint="eastAsia"/>
                <w:sz w:val="24"/>
              </w:rPr>
              <w:t>合计</w:t>
            </w:r>
          </w:p>
        </w:tc>
        <w:tc>
          <w:tcPr>
            <w:tcW w:w="1560" w:type="dxa"/>
          </w:tcPr>
          <w:p w:rsidR="002565FF" w:rsidRPr="002C307D" w:rsidRDefault="002565FF" w:rsidP="006D300B">
            <w:pPr>
              <w:rPr>
                <w:rFonts w:ascii="仿宋_GB2312" w:eastAsia="仿宋_GB2312" w:hAnsi="宋体"/>
                <w:color w:val="FF0000"/>
                <w:sz w:val="24"/>
              </w:rPr>
            </w:pPr>
          </w:p>
        </w:tc>
        <w:tc>
          <w:tcPr>
            <w:tcW w:w="1848" w:type="dxa"/>
          </w:tcPr>
          <w:p w:rsidR="002565FF" w:rsidRPr="002C307D" w:rsidRDefault="002565FF" w:rsidP="006D300B">
            <w:pPr>
              <w:rPr>
                <w:rFonts w:ascii="仿宋_GB2312" w:eastAsia="仿宋_GB2312" w:hAnsi="宋体"/>
                <w:color w:val="FF0000"/>
                <w:sz w:val="24"/>
              </w:rPr>
            </w:pPr>
          </w:p>
        </w:tc>
      </w:tr>
    </w:tbl>
    <w:p w:rsidR="002565FF" w:rsidRPr="00A428F9" w:rsidRDefault="002565FF" w:rsidP="002565FF">
      <w:pPr>
        <w:rPr>
          <w:rFonts w:ascii="仿宋_GB2312" w:eastAsia="仿宋_GB2312" w:hAnsi="宋体"/>
          <w:color w:val="000000"/>
          <w:sz w:val="24"/>
        </w:rPr>
      </w:pP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1.4评标工作由招标人主持。每位专家独立评标</w:t>
      </w:r>
      <w:bookmarkEnd w:id="592"/>
      <w:bookmarkEnd w:id="593"/>
      <w:bookmarkEnd w:id="594"/>
      <w:bookmarkEnd w:id="595"/>
      <w:bookmarkEnd w:id="596"/>
      <w:bookmarkEnd w:id="597"/>
      <w:bookmarkEnd w:id="598"/>
      <w:bookmarkEnd w:id="599"/>
      <w:r w:rsidRPr="00A428F9">
        <w:rPr>
          <w:rFonts w:ascii="仿宋_GB2312" w:eastAsia="仿宋_GB2312" w:hAnsi="宋体" w:hint="eastAsia"/>
          <w:color w:val="000000"/>
          <w:sz w:val="24"/>
        </w:rPr>
        <w:t>。投标人不得通过任何方式干扰评委会的评标。</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2、评标程序和内容</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2.1投标文件的符合性鉴定。</w:t>
      </w:r>
    </w:p>
    <w:p w:rsidR="002565FF" w:rsidRPr="00A428F9" w:rsidRDefault="002565FF" w:rsidP="002565FF">
      <w:pPr>
        <w:rPr>
          <w:rFonts w:ascii="仿宋_GB2312" w:eastAsia="仿宋_GB2312"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rPr>
          <w:t>2.1.1</w:t>
        </w:r>
      </w:smartTag>
      <w:r w:rsidRPr="00A428F9">
        <w:rPr>
          <w:rFonts w:ascii="仿宋_GB2312" w:eastAsia="仿宋_GB2312" w:hAnsi="宋体" w:hint="eastAsia"/>
          <w:color w:val="000000"/>
          <w:sz w:val="24"/>
        </w:rPr>
        <w:t xml:space="preserve"> 投标文件应实质上响应招标文件要求。所谓实质上响应招标文件要求，就是其投标文件与招标文件的所有条款、条件规定相符，无显著差异和保留。</w:t>
      </w:r>
    </w:p>
    <w:p w:rsidR="002565FF" w:rsidRPr="00A428F9" w:rsidRDefault="002565FF" w:rsidP="002565FF">
      <w:pPr>
        <w:rPr>
          <w:rFonts w:ascii="仿宋_GB2312" w:eastAsia="仿宋_GB2312"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A428F9">
          <w:rPr>
            <w:rFonts w:ascii="仿宋_GB2312" w:eastAsia="仿宋_GB2312" w:hAnsi="宋体" w:hint="eastAsia"/>
            <w:color w:val="000000"/>
            <w:sz w:val="24"/>
          </w:rPr>
          <w:t>2.1.2</w:t>
        </w:r>
      </w:smartTag>
      <w:r w:rsidRPr="00A428F9">
        <w:rPr>
          <w:rFonts w:ascii="仿宋_GB2312" w:eastAsia="仿宋_GB2312" w:hAnsi="宋体" w:hint="eastAsia"/>
          <w:color w:val="000000"/>
          <w:sz w:val="24"/>
        </w:rPr>
        <w:t>如果招标文件实质上不响应招标文件要求，评委会有权予以拒绝。并不允许投标人通过修正或者撤销，其不符合的差异和保留，使之成为响应性的投标。</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2.2对投标文件的详细评审。</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 xml:space="preserve">   对投标文件中提供的人员配备、相关工作经验、职业道德情况、质量控制水平、商务响应程度及报价情况，通过综合评估法进行评审。</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2.3中标候选人的推荐</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 xml:space="preserve">  评委会将根据以上评审因素，通过各投标人综合评审得分顺序，依次推荐</w:t>
      </w:r>
      <w:r>
        <w:rPr>
          <w:rFonts w:ascii="仿宋_GB2312" w:eastAsia="仿宋_GB2312" w:hAnsi="宋体" w:hint="eastAsia"/>
          <w:color w:val="000000"/>
          <w:sz w:val="24"/>
        </w:rPr>
        <w:t>相应招标代理类别排名第一位的投标人，作为本项目的中标候选人；同时将每类别排名第二的投标人作为备选。</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2.4编制评标报告</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 xml:space="preserve">   评委会依据评审情况出具评审报告，并经评标委员会全体成员签字并确认。</w:t>
      </w:r>
    </w:p>
    <w:p w:rsidR="002565FF" w:rsidRPr="00A428F9" w:rsidRDefault="002565FF" w:rsidP="002565FF">
      <w:pPr>
        <w:rPr>
          <w:rFonts w:ascii="仿宋_GB2312" w:eastAsia="仿宋_GB2312" w:hAnsi="宋体"/>
          <w:color w:val="000000"/>
          <w:sz w:val="24"/>
        </w:rPr>
      </w:pPr>
      <w:r w:rsidRPr="00A428F9">
        <w:rPr>
          <w:rFonts w:ascii="仿宋_GB2312" w:eastAsia="仿宋_GB2312" w:hAnsi="宋体" w:hint="eastAsia"/>
          <w:color w:val="000000"/>
          <w:sz w:val="24"/>
        </w:rPr>
        <w:t>2.5确定中标人</w:t>
      </w:r>
    </w:p>
    <w:p w:rsidR="002565FF" w:rsidRPr="00A428F9" w:rsidRDefault="002565FF" w:rsidP="002565FF">
      <w:pPr>
        <w:ind w:firstLine="420"/>
        <w:rPr>
          <w:rFonts w:ascii="仿宋_GB2312" w:eastAsia="仿宋_GB2312" w:hAnsi="宋体"/>
          <w:color w:val="000000"/>
          <w:sz w:val="24"/>
        </w:rPr>
      </w:pPr>
      <w:r w:rsidRPr="00A428F9">
        <w:rPr>
          <w:rFonts w:ascii="仿宋_GB2312" w:eastAsia="仿宋_GB2312" w:hAnsi="宋体" w:hint="eastAsia"/>
          <w:color w:val="000000"/>
          <w:sz w:val="24"/>
        </w:rPr>
        <w:t>评委会出具书面评标报告，并送招标人，经招标人审查同意评委会递交的评标报告，最终确定中标人。</w:t>
      </w:r>
    </w:p>
    <w:p w:rsidR="002565FF" w:rsidRPr="00A428F9" w:rsidRDefault="002565FF" w:rsidP="002565FF">
      <w:pPr>
        <w:ind w:firstLine="420"/>
        <w:rPr>
          <w:rFonts w:ascii="仿宋_GB2312" w:eastAsia="仿宋_GB2312" w:hAnsi="宋体"/>
          <w:color w:val="000000"/>
          <w:sz w:val="24"/>
        </w:rPr>
      </w:pPr>
    </w:p>
    <w:p w:rsidR="00DD68D1" w:rsidRPr="002565FF" w:rsidRDefault="00DD68D1"/>
    <w:sectPr w:rsidR="00DD68D1" w:rsidRPr="002565FF" w:rsidSect="00943247">
      <w:pgSz w:w="11906" w:h="16838" w:code="9"/>
      <w:pgMar w:top="1361" w:right="1134" w:bottom="1304" w:left="1361"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D2" w:rsidRDefault="00DA43D2" w:rsidP="00672CE8">
      <w:r>
        <w:separator/>
      </w:r>
    </w:p>
  </w:endnote>
  <w:endnote w:type="continuationSeparator" w:id="1">
    <w:p w:rsidR="00DA43D2" w:rsidRDefault="00DA43D2" w:rsidP="0067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楷体_GB2312">
    <w:altName w:val="Arial Unicode MS"/>
    <w:panose1 w:val="02010609030101010101"/>
    <w:charset w:val="86"/>
    <w:family w:val="modern"/>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672CE8">
    <w:pPr>
      <w:pStyle w:val="ac"/>
      <w:framePr w:wrap="around" w:vAnchor="text" w:hAnchor="margin" w:xAlign="center" w:y="1"/>
      <w:rPr>
        <w:rStyle w:val="ad"/>
      </w:rPr>
    </w:pPr>
    <w:r>
      <w:rPr>
        <w:rStyle w:val="ad"/>
      </w:rPr>
      <w:fldChar w:fldCharType="begin"/>
    </w:r>
    <w:r w:rsidR="002565FF">
      <w:rPr>
        <w:rStyle w:val="ad"/>
      </w:rPr>
      <w:instrText xml:space="preserve">PAGE  </w:instrText>
    </w:r>
    <w:r>
      <w:rPr>
        <w:rStyle w:val="ad"/>
      </w:rPr>
      <w:fldChar w:fldCharType="separate"/>
    </w:r>
    <w:r w:rsidR="002565FF">
      <w:rPr>
        <w:rStyle w:val="ad"/>
        <w:noProof/>
      </w:rPr>
      <w:t>1</w:t>
    </w:r>
    <w:r>
      <w:rPr>
        <w:rStyle w:val="ad"/>
      </w:rPr>
      <w:fldChar w:fldCharType="end"/>
    </w:r>
  </w:p>
  <w:p w:rsidR="001739C1" w:rsidRDefault="00DA43D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672CE8">
    <w:pPr>
      <w:pStyle w:val="ac"/>
      <w:framePr w:wrap="around" w:vAnchor="text" w:hAnchor="margin" w:xAlign="center" w:y="1"/>
      <w:rPr>
        <w:rStyle w:val="ad"/>
      </w:rPr>
    </w:pPr>
    <w:r>
      <w:rPr>
        <w:rStyle w:val="ad"/>
      </w:rPr>
      <w:fldChar w:fldCharType="begin"/>
    </w:r>
    <w:r w:rsidR="002565FF">
      <w:rPr>
        <w:rStyle w:val="ad"/>
      </w:rPr>
      <w:instrText xml:space="preserve">PAGE  </w:instrText>
    </w:r>
    <w:r>
      <w:rPr>
        <w:rStyle w:val="ad"/>
      </w:rPr>
      <w:fldChar w:fldCharType="separate"/>
    </w:r>
    <w:r w:rsidR="00A814A2">
      <w:rPr>
        <w:rStyle w:val="ad"/>
        <w:noProof/>
      </w:rPr>
      <w:t>3</w:t>
    </w:r>
    <w:r>
      <w:rPr>
        <w:rStyle w:val="ad"/>
      </w:rPr>
      <w:fldChar w:fldCharType="end"/>
    </w:r>
  </w:p>
  <w:p w:rsidR="001739C1" w:rsidRDefault="00DA43D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672CE8">
    <w:pPr>
      <w:pStyle w:val="ac"/>
      <w:framePr w:wrap="around" w:vAnchor="text" w:hAnchor="margin" w:xAlign="center" w:y="1"/>
      <w:rPr>
        <w:rStyle w:val="ad"/>
      </w:rPr>
    </w:pPr>
    <w:r>
      <w:rPr>
        <w:rStyle w:val="ad"/>
      </w:rPr>
      <w:fldChar w:fldCharType="begin"/>
    </w:r>
    <w:r w:rsidR="002565FF">
      <w:rPr>
        <w:rStyle w:val="ad"/>
      </w:rPr>
      <w:instrText xml:space="preserve">PAGE  </w:instrText>
    </w:r>
    <w:r>
      <w:rPr>
        <w:rStyle w:val="ad"/>
      </w:rPr>
      <w:fldChar w:fldCharType="separate"/>
    </w:r>
    <w:r w:rsidR="00A814A2">
      <w:rPr>
        <w:rStyle w:val="ad"/>
        <w:noProof/>
      </w:rPr>
      <w:t>2</w:t>
    </w:r>
    <w:r>
      <w:rPr>
        <w:rStyle w:val="ad"/>
      </w:rPr>
      <w:fldChar w:fldCharType="end"/>
    </w:r>
  </w:p>
  <w:p w:rsidR="001739C1" w:rsidRDefault="00DA43D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D2" w:rsidRDefault="00DA43D2" w:rsidP="00672CE8">
      <w:r>
        <w:separator/>
      </w:r>
    </w:p>
  </w:footnote>
  <w:footnote w:type="continuationSeparator" w:id="1">
    <w:p w:rsidR="00DA43D2" w:rsidRDefault="00DA43D2" w:rsidP="0067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DA43D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DA43D2" w:rsidP="00373200">
    <w:pPr>
      <w:pStyle w:val="ae"/>
      <w:pBdr>
        <w:bottom w:val="none" w:sz="0" w:space="0" w:color="auto"/>
      </w:pBdr>
      <w:rPr>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C1" w:rsidRDefault="002565FF">
    <w:pPr>
      <w:jc w:val="left"/>
    </w:pPr>
    <w:r>
      <w:rPr>
        <w:rFonts w:hint="eastAsi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D26E22E"/>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720" w:hanging="425"/>
      </w:pPr>
    </w:lvl>
    <w:lvl w:ilvl="2">
      <w:start w:val="1"/>
      <w:numFmt w:val="decimal"/>
      <w:lvlText w:val="%1.%2.%3."/>
      <w:legacy w:legacy="1" w:legacySpace="0" w:legacyIndent="425"/>
      <w:lvlJc w:val="left"/>
      <w:pPr>
        <w:ind w:left="1202" w:hanging="425"/>
      </w:pPr>
    </w:lvl>
    <w:lvl w:ilvl="3">
      <w:start w:val="1"/>
      <w:numFmt w:val="decimal"/>
      <w:lvlText w:val="%1.%2.%3.%4."/>
      <w:legacy w:legacy="1" w:legacySpace="0" w:legacyIndent="425"/>
      <w:lvlJc w:val="left"/>
      <w:pPr>
        <w:ind w:left="1440" w:hanging="425"/>
      </w:pPr>
    </w:lvl>
    <w:lvl w:ilvl="4">
      <w:start w:val="1"/>
      <w:numFmt w:val="decimal"/>
      <w:pStyle w:val="5"/>
      <w:lvlText w:val="%1.%2.%3.%4.%5."/>
      <w:legacy w:legacy="1" w:legacySpace="0" w:legacyIndent="425"/>
      <w:lvlJc w:val="left"/>
      <w:pPr>
        <w:ind w:left="1080" w:hanging="425"/>
      </w:pPr>
    </w:lvl>
    <w:lvl w:ilvl="5">
      <w:start w:val="1"/>
      <w:numFmt w:val="decimal"/>
      <w:pStyle w:val="6"/>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nsid w:val="00000002"/>
    <w:multiLevelType w:val="multilevel"/>
    <w:tmpl w:val="00000002"/>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00"/>
        </w:tabs>
        <w:ind w:left="1200" w:hanging="36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8235B62"/>
    <w:multiLevelType w:val="hybridMultilevel"/>
    <w:tmpl w:val="1CD6B9C4"/>
    <w:lvl w:ilvl="0" w:tplc="9384B280">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2A4991"/>
    <w:multiLevelType w:val="multilevel"/>
    <w:tmpl w:val="0409001D"/>
    <w:styleLink w:val="Style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
    <w:nsid w:val="14D96E65"/>
    <w:multiLevelType w:val="multilevel"/>
    <w:tmpl w:val="8D4AB9B0"/>
    <w:lvl w:ilvl="0">
      <w:start w:val="1"/>
      <w:numFmt w:val="bullet"/>
      <w:lvlText w:val=""/>
      <w:lvlJc w:val="left"/>
      <w:pPr>
        <w:tabs>
          <w:tab w:val="num" w:pos="420"/>
        </w:tabs>
        <w:ind w:left="420" w:hanging="420"/>
      </w:pPr>
      <w:rPr>
        <w:rFonts w:ascii="Wingdings" w:hAnsi="Wingdings" w:hint="default"/>
      </w:rPr>
    </w:lvl>
    <w:lvl w:ilvl="1">
      <w:start w:val="1"/>
      <w:numFmt w:val="bullet"/>
      <w:pStyle w:val="a"/>
      <w:lvlText w:val=""/>
      <w:lvlJc w:val="left"/>
      <w:pPr>
        <w:tabs>
          <w:tab w:val="num" w:pos="780"/>
        </w:tabs>
        <w:ind w:left="250" w:firstLine="170"/>
      </w:pPr>
      <w:rPr>
        <w:rFonts w:ascii="Wingdings" w:hAnsi="Wingdings" w:hint="default"/>
      </w:rPr>
    </w:lvl>
    <w:lvl w:ilvl="2">
      <w:start w:val="1"/>
      <w:numFmt w:val="bullet"/>
      <w:lvlText w:val=""/>
      <w:lvlJc w:val="left"/>
      <w:pPr>
        <w:tabs>
          <w:tab w:val="num" w:pos="1200"/>
        </w:tabs>
        <w:ind w:left="670" w:firstLine="17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1951779C"/>
    <w:multiLevelType w:val="hybridMultilevel"/>
    <w:tmpl w:val="196CA756"/>
    <w:lvl w:ilvl="0" w:tplc="376A37E0">
      <w:start w:val="3"/>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A1967CE"/>
    <w:multiLevelType w:val="hybridMultilevel"/>
    <w:tmpl w:val="A312796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CD26BFD"/>
    <w:multiLevelType w:val="singleLevel"/>
    <w:tmpl w:val="18829CFE"/>
    <w:lvl w:ilvl="0">
      <w:start w:val="1"/>
      <w:numFmt w:val="decimal"/>
      <w:lvlText w:val="（%1）"/>
      <w:lvlJc w:val="left"/>
      <w:pPr>
        <w:tabs>
          <w:tab w:val="num" w:pos="1155"/>
        </w:tabs>
        <w:ind w:left="1155" w:hanging="525"/>
      </w:pPr>
      <w:rPr>
        <w:rFonts w:hint="eastAsia"/>
      </w:rPr>
    </w:lvl>
  </w:abstractNum>
  <w:abstractNum w:abstractNumId="8">
    <w:nsid w:val="1DB73F4B"/>
    <w:multiLevelType w:val="singleLevel"/>
    <w:tmpl w:val="AF6C4A62"/>
    <w:lvl w:ilvl="0">
      <w:start w:val="1"/>
      <w:numFmt w:val="decimal"/>
      <w:lvlText w:val="%1."/>
      <w:lvlJc w:val="left"/>
      <w:pPr>
        <w:tabs>
          <w:tab w:val="num" w:pos="210"/>
        </w:tabs>
        <w:ind w:left="210" w:hanging="210"/>
      </w:pPr>
      <w:rPr>
        <w:rFonts w:hint="default"/>
      </w:rPr>
    </w:lvl>
  </w:abstractNum>
  <w:abstractNum w:abstractNumId="9">
    <w:nsid w:val="1EC35E97"/>
    <w:multiLevelType w:val="multilevel"/>
    <w:tmpl w:val="3140C48A"/>
    <w:lvl w:ilvl="0">
      <w:start w:val="1"/>
      <w:numFmt w:val="bullet"/>
      <w:pStyle w:val="a0"/>
      <w:lvlText w:val=""/>
      <w:lvlJc w:val="left"/>
      <w:pPr>
        <w:tabs>
          <w:tab w:val="num" w:pos="1500"/>
        </w:tabs>
        <w:ind w:left="1500" w:hanging="420"/>
      </w:pPr>
      <w:rPr>
        <w:rFonts w:ascii="Wingdings" w:hAnsi="Wingdings" w:hint="default"/>
      </w:rPr>
    </w:lvl>
    <w:lvl w:ilvl="1" w:tentative="1">
      <w:start w:val="1"/>
      <w:numFmt w:val="bullet"/>
      <w:lvlText w:val=""/>
      <w:lvlJc w:val="left"/>
      <w:pPr>
        <w:tabs>
          <w:tab w:val="num" w:pos="1920"/>
        </w:tabs>
        <w:ind w:left="1920" w:hanging="420"/>
      </w:pPr>
      <w:rPr>
        <w:rFonts w:ascii="Wingdings" w:hAnsi="Wingdings" w:hint="default"/>
      </w:rPr>
    </w:lvl>
    <w:lvl w:ilvl="2" w:tentative="1">
      <w:start w:val="1"/>
      <w:numFmt w:val="bullet"/>
      <w:lvlText w:val=""/>
      <w:lvlJc w:val="left"/>
      <w:pPr>
        <w:tabs>
          <w:tab w:val="num" w:pos="2340"/>
        </w:tabs>
        <w:ind w:left="2340" w:hanging="420"/>
      </w:pPr>
      <w:rPr>
        <w:rFonts w:ascii="Wingdings" w:hAnsi="Wingdings" w:hint="default"/>
      </w:rPr>
    </w:lvl>
    <w:lvl w:ilvl="3" w:tentative="1">
      <w:start w:val="1"/>
      <w:numFmt w:val="bullet"/>
      <w:lvlText w:val=""/>
      <w:lvlJc w:val="left"/>
      <w:pPr>
        <w:tabs>
          <w:tab w:val="num" w:pos="2760"/>
        </w:tabs>
        <w:ind w:left="2760" w:hanging="420"/>
      </w:pPr>
      <w:rPr>
        <w:rFonts w:ascii="Wingdings" w:hAnsi="Wingdings" w:hint="default"/>
      </w:rPr>
    </w:lvl>
    <w:lvl w:ilvl="4" w:tentative="1">
      <w:start w:val="1"/>
      <w:numFmt w:val="bullet"/>
      <w:lvlText w:val=""/>
      <w:lvlJc w:val="left"/>
      <w:pPr>
        <w:tabs>
          <w:tab w:val="num" w:pos="3180"/>
        </w:tabs>
        <w:ind w:left="3180" w:hanging="420"/>
      </w:pPr>
      <w:rPr>
        <w:rFonts w:ascii="Wingdings" w:hAnsi="Wingdings" w:hint="default"/>
      </w:rPr>
    </w:lvl>
    <w:lvl w:ilvl="5" w:tentative="1">
      <w:start w:val="1"/>
      <w:numFmt w:val="bullet"/>
      <w:lvlText w:val=""/>
      <w:lvlJc w:val="left"/>
      <w:pPr>
        <w:tabs>
          <w:tab w:val="num" w:pos="3600"/>
        </w:tabs>
        <w:ind w:left="3600" w:hanging="420"/>
      </w:pPr>
      <w:rPr>
        <w:rFonts w:ascii="Wingdings" w:hAnsi="Wingdings" w:hint="default"/>
      </w:rPr>
    </w:lvl>
    <w:lvl w:ilvl="6" w:tentative="1">
      <w:start w:val="1"/>
      <w:numFmt w:val="bullet"/>
      <w:lvlText w:val=""/>
      <w:lvlJc w:val="left"/>
      <w:pPr>
        <w:tabs>
          <w:tab w:val="num" w:pos="4020"/>
        </w:tabs>
        <w:ind w:left="4020" w:hanging="420"/>
      </w:pPr>
      <w:rPr>
        <w:rFonts w:ascii="Wingdings" w:hAnsi="Wingdings" w:hint="default"/>
      </w:rPr>
    </w:lvl>
    <w:lvl w:ilvl="7" w:tentative="1">
      <w:start w:val="1"/>
      <w:numFmt w:val="bullet"/>
      <w:lvlText w:val=""/>
      <w:lvlJc w:val="left"/>
      <w:pPr>
        <w:tabs>
          <w:tab w:val="num" w:pos="4440"/>
        </w:tabs>
        <w:ind w:left="4440" w:hanging="420"/>
      </w:pPr>
      <w:rPr>
        <w:rFonts w:ascii="Wingdings" w:hAnsi="Wingdings" w:hint="default"/>
      </w:rPr>
    </w:lvl>
    <w:lvl w:ilvl="8" w:tentative="1">
      <w:start w:val="1"/>
      <w:numFmt w:val="bullet"/>
      <w:lvlText w:val=""/>
      <w:lvlJc w:val="left"/>
      <w:pPr>
        <w:tabs>
          <w:tab w:val="num" w:pos="4860"/>
        </w:tabs>
        <w:ind w:left="4860" w:hanging="420"/>
      </w:pPr>
      <w:rPr>
        <w:rFonts w:ascii="Wingdings" w:hAnsi="Wingdings" w:hint="default"/>
      </w:rPr>
    </w:lvl>
  </w:abstractNum>
  <w:abstractNum w:abstractNumId="10">
    <w:nsid w:val="1EF30D08"/>
    <w:multiLevelType w:val="hybridMultilevel"/>
    <w:tmpl w:val="9258C7E2"/>
    <w:lvl w:ilvl="0" w:tplc="F94CA1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1">
    <w:nsid w:val="28201FF3"/>
    <w:multiLevelType w:val="hybridMultilevel"/>
    <w:tmpl w:val="6050403C"/>
    <w:lvl w:ilvl="0" w:tplc="45285FF2">
      <w:start w:val="1"/>
      <w:numFmt w:val="upperLetter"/>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9384B280">
      <w:start w:val="1"/>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39180107"/>
    <w:multiLevelType w:val="multilevel"/>
    <w:tmpl w:val="6EC022F2"/>
    <w:lvl w:ilvl="0">
      <w:start w:val="1"/>
      <w:numFmt w:val="bullet"/>
      <w:pStyle w:val="2"/>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48B21404"/>
    <w:multiLevelType w:val="hybridMultilevel"/>
    <w:tmpl w:val="9AA4FAF2"/>
    <w:lvl w:ilvl="0" w:tplc="576426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E2E50E8"/>
    <w:multiLevelType w:val="hybridMultilevel"/>
    <w:tmpl w:val="B36CBDC0"/>
    <w:lvl w:ilvl="0" w:tplc="6810A67E">
      <w:start w:val="1"/>
      <w:numFmt w:val="upperLetter"/>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5">
    <w:nsid w:val="6BB1233C"/>
    <w:multiLevelType w:val="multilevel"/>
    <w:tmpl w:val="0409001F"/>
    <w:styleLink w:val="111111"/>
    <w:lvl w:ilvl="0">
      <w:start w:val="3"/>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747F019A"/>
    <w:multiLevelType w:val="hybridMultilevel"/>
    <w:tmpl w:val="49F49506"/>
    <w:lvl w:ilvl="0" w:tplc="9384B280">
      <w:start w:val="1"/>
      <w:numFmt w:val="upperLetter"/>
      <w:lvlText w:val="%1."/>
      <w:lvlJc w:val="left"/>
      <w:pPr>
        <w:tabs>
          <w:tab w:val="num" w:pos="713"/>
        </w:tabs>
        <w:ind w:left="713" w:hanging="360"/>
      </w:pPr>
      <w:rPr>
        <w:rFonts w:hint="default"/>
      </w:rPr>
    </w:lvl>
    <w:lvl w:ilvl="1" w:tplc="04090019" w:tentative="1">
      <w:start w:val="1"/>
      <w:numFmt w:val="lowerLetter"/>
      <w:lvlText w:val="%2)"/>
      <w:lvlJc w:val="left"/>
      <w:pPr>
        <w:ind w:left="-67" w:hanging="420"/>
      </w:pPr>
    </w:lvl>
    <w:lvl w:ilvl="2" w:tplc="0409001B" w:tentative="1">
      <w:start w:val="1"/>
      <w:numFmt w:val="lowerRoman"/>
      <w:lvlText w:val="%3."/>
      <w:lvlJc w:val="right"/>
      <w:pPr>
        <w:ind w:left="353" w:hanging="420"/>
      </w:pPr>
    </w:lvl>
    <w:lvl w:ilvl="3" w:tplc="0409000F" w:tentative="1">
      <w:start w:val="1"/>
      <w:numFmt w:val="decimal"/>
      <w:lvlText w:val="%4."/>
      <w:lvlJc w:val="left"/>
      <w:pPr>
        <w:ind w:left="773" w:hanging="420"/>
      </w:pPr>
    </w:lvl>
    <w:lvl w:ilvl="4" w:tplc="04090019" w:tentative="1">
      <w:start w:val="1"/>
      <w:numFmt w:val="lowerLetter"/>
      <w:lvlText w:val="%5)"/>
      <w:lvlJc w:val="left"/>
      <w:pPr>
        <w:ind w:left="1193" w:hanging="420"/>
      </w:pPr>
    </w:lvl>
    <w:lvl w:ilvl="5" w:tplc="0409001B" w:tentative="1">
      <w:start w:val="1"/>
      <w:numFmt w:val="lowerRoman"/>
      <w:lvlText w:val="%6."/>
      <w:lvlJc w:val="right"/>
      <w:pPr>
        <w:ind w:left="1613" w:hanging="420"/>
      </w:pPr>
    </w:lvl>
    <w:lvl w:ilvl="6" w:tplc="0409000F" w:tentative="1">
      <w:start w:val="1"/>
      <w:numFmt w:val="decimal"/>
      <w:lvlText w:val="%7."/>
      <w:lvlJc w:val="left"/>
      <w:pPr>
        <w:ind w:left="2033" w:hanging="420"/>
      </w:pPr>
    </w:lvl>
    <w:lvl w:ilvl="7" w:tplc="04090019" w:tentative="1">
      <w:start w:val="1"/>
      <w:numFmt w:val="lowerLetter"/>
      <w:lvlText w:val="%8)"/>
      <w:lvlJc w:val="left"/>
      <w:pPr>
        <w:ind w:left="2453" w:hanging="420"/>
      </w:pPr>
    </w:lvl>
    <w:lvl w:ilvl="8" w:tplc="0409001B" w:tentative="1">
      <w:start w:val="1"/>
      <w:numFmt w:val="lowerRoman"/>
      <w:lvlText w:val="%9."/>
      <w:lvlJc w:val="right"/>
      <w:pPr>
        <w:ind w:left="2873" w:hanging="420"/>
      </w:pPr>
    </w:lvl>
  </w:abstractNum>
  <w:abstractNum w:abstractNumId="17">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9"/>
  </w:num>
  <w:num w:numId="4">
    <w:abstractNumId w:val="17"/>
  </w:num>
  <w:num w:numId="5">
    <w:abstractNumId w:val="12"/>
  </w:num>
  <w:num w:numId="6">
    <w:abstractNumId w:val="0"/>
  </w:num>
  <w:num w:numId="7">
    <w:abstractNumId w:val="4"/>
  </w:num>
  <w:num w:numId="8">
    <w:abstractNumId w:val="15"/>
  </w:num>
  <w:num w:numId="9">
    <w:abstractNumId w:val="3"/>
  </w:num>
  <w:num w:numId="10">
    <w:abstractNumId w:val="11"/>
  </w:num>
  <w:num w:numId="11">
    <w:abstractNumId w:val="5"/>
  </w:num>
  <w:num w:numId="12">
    <w:abstractNumId w:val="13"/>
  </w:num>
  <w:num w:numId="13">
    <w:abstractNumId w:val="10"/>
  </w:num>
  <w:num w:numId="14">
    <w:abstractNumId w:val="1"/>
  </w:num>
  <w:num w:numId="15">
    <w:abstractNumId w:val="2"/>
  </w:num>
  <w:num w:numId="16">
    <w:abstractNumId w:val="16"/>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5FF"/>
    <w:rsid w:val="00000020"/>
    <w:rsid w:val="00001135"/>
    <w:rsid w:val="000015CE"/>
    <w:rsid w:val="00001DBE"/>
    <w:rsid w:val="000024DF"/>
    <w:rsid w:val="00002627"/>
    <w:rsid w:val="00002C74"/>
    <w:rsid w:val="00002EE0"/>
    <w:rsid w:val="00003071"/>
    <w:rsid w:val="00003649"/>
    <w:rsid w:val="0000442A"/>
    <w:rsid w:val="000052C8"/>
    <w:rsid w:val="000058F4"/>
    <w:rsid w:val="00006928"/>
    <w:rsid w:val="00010269"/>
    <w:rsid w:val="00010420"/>
    <w:rsid w:val="00010690"/>
    <w:rsid w:val="000107D0"/>
    <w:rsid w:val="00010BB2"/>
    <w:rsid w:val="00010C21"/>
    <w:rsid w:val="00011408"/>
    <w:rsid w:val="00011828"/>
    <w:rsid w:val="000121B5"/>
    <w:rsid w:val="000126DF"/>
    <w:rsid w:val="00012A0F"/>
    <w:rsid w:val="00012B39"/>
    <w:rsid w:val="000132F3"/>
    <w:rsid w:val="000137F6"/>
    <w:rsid w:val="0001504B"/>
    <w:rsid w:val="00015164"/>
    <w:rsid w:val="00016051"/>
    <w:rsid w:val="000165FB"/>
    <w:rsid w:val="00016963"/>
    <w:rsid w:val="000204F9"/>
    <w:rsid w:val="00022559"/>
    <w:rsid w:val="00022DCE"/>
    <w:rsid w:val="00024A8B"/>
    <w:rsid w:val="00024D35"/>
    <w:rsid w:val="0002647E"/>
    <w:rsid w:val="000270D6"/>
    <w:rsid w:val="000310FB"/>
    <w:rsid w:val="00031569"/>
    <w:rsid w:val="00031EF8"/>
    <w:rsid w:val="00032731"/>
    <w:rsid w:val="00032EE5"/>
    <w:rsid w:val="000338BE"/>
    <w:rsid w:val="000345F5"/>
    <w:rsid w:val="000346AE"/>
    <w:rsid w:val="0003589C"/>
    <w:rsid w:val="00035B78"/>
    <w:rsid w:val="00035CBD"/>
    <w:rsid w:val="00035DFD"/>
    <w:rsid w:val="00036332"/>
    <w:rsid w:val="00036F2C"/>
    <w:rsid w:val="0003766B"/>
    <w:rsid w:val="00037EDB"/>
    <w:rsid w:val="000413DB"/>
    <w:rsid w:val="0004164F"/>
    <w:rsid w:val="00041C68"/>
    <w:rsid w:val="00042331"/>
    <w:rsid w:val="0004276B"/>
    <w:rsid w:val="0004361F"/>
    <w:rsid w:val="00043C89"/>
    <w:rsid w:val="00044A00"/>
    <w:rsid w:val="00045A60"/>
    <w:rsid w:val="000466C1"/>
    <w:rsid w:val="00046C4C"/>
    <w:rsid w:val="00051B38"/>
    <w:rsid w:val="00052779"/>
    <w:rsid w:val="000531FC"/>
    <w:rsid w:val="00053216"/>
    <w:rsid w:val="00055057"/>
    <w:rsid w:val="00055933"/>
    <w:rsid w:val="000567E5"/>
    <w:rsid w:val="00056829"/>
    <w:rsid w:val="00057AB5"/>
    <w:rsid w:val="00061F24"/>
    <w:rsid w:val="000637EA"/>
    <w:rsid w:val="00064C40"/>
    <w:rsid w:val="0006530C"/>
    <w:rsid w:val="0006635A"/>
    <w:rsid w:val="00066F5F"/>
    <w:rsid w:val="0006714F"/>
    <w:rsid w:val="00067AEA"/>
    <w:rsid w:val="00067B14"/>
    <w:rsid w:val="00072A94"/>
    <w:rsid w:val="00073A57"/>
    <w:rsid w:val="000743E1"/>
    <w:rsid w:val="00074578"/>
    <w:rsid w:val="00074AE7"/>
    <w:rsid w:val="00075286"/>
    <w:rsid w:val="0007636C"/>
    <w:rsid w:val="00076479"/>
    <w:rsid w:val="00076ACC"/>
    <w:rsid w:val="00077EF2"/>
    <w:rsid w:val="00081AF4"/>
    <w:rsid w:val="00081CA0"/>
    <w:rsid w:val="00082737"/>
    <w:rsid w:val="00085E6D"/>
    <w:rsid w:val="0008600F"/>
    <w:rsid w:val="00086C01"/>
    <w:rsid w:val="00086D58"/>
    <w:rsid w:val="000909D3"/>
    <w:rsid w:val="00090F19"/>
    <w:rsid w:val="00092CE4"/>
    <w:rsid w:val="00092CF2"/>
    <w:rsid w:val="00092EB7"/>
    <w:rsid w:val="0009498F"/>
    <w:rsid w:val="000A07E7"/>
    <w:rsid w:val="000A0D7F"/>
    <w:rsid w:val="000A0E5B"/>
    <w:rsid w:val="000A1354"/>
    <w:rsid w:val="000A149F"/>
    <w:rsid w:val="000A1D73"/>
    <w:rsid w:val="000A3985"/>
    <w:rsid w:val="000A4166"/>
    <w:rsid w:val="000A4238"/>
    <w:rsid w:val="000A455C"/>
    <w:rsid w:val="000A46ED"/>
    <w:rsid w:val="000A528F"/>
    <w:rsid w:val="000A5DE7"/>
    <w:rsid w:val="000A6453"/>
    <w:rsid w:val="000A665B"/>
    <w:rsid w:val="000A66FB"/>
    <w:rsid w:val="000B249F"/>
    <w:rsid w:val="000B27A8"/>
    <w:rsid w:val="000B3DD6"/>
    <w:rsid w:val="000B4071"/>
    <w:rsid w:val="000B43BB"/>
    <w:rsid w:val="000B4AA7"/>
    <w:rsid w:val="000B71F5"/>
    <w:rsid w:val="000B7236"/>
    <w:rsid w:val="000C2F9A"/>
    <w:rsid w:val="000C34D6"/>
    <w:rsid w:val="000C3582"/>
    <w:rsid w:val="000C44C7"/>
    <w:rsid w:val="000C4E63"/>
    <w:rsid w:val="000C5C21"/>
    <w:rsid w:val="000C7501"/>
    <w:rsid w:val="000D1D86"/>
    <w:rsid w:val="000D553D"/>
    <w:rsid w:val="000D5823"/>
    <w:rsid w:val="000D616F"/>
    <w:rsid w:val="000D64A1"/>
    <w:rsid w:val="000D6F52"/>
    <w:rsid w:val="000D77A4"/>
    <w:rsid w:val="000D7AE8"/>
    <w:rsid w:val="000D7CB0"/>
    <w:rsid w:val="000E01B1"/>
    <w:rsid w:val="000E0575"/>
    <w:rsid w:val="000E0651"/>
    <w:rsid w:val="000E0C7B"/>
    <w:rsid w:val="000E1CEB"/>
    <w:rsid w:val="000E1CF3"/>
    <w:rsid w:val="000E1E4C"/>
    <w:rsid w:val="000E2F98"/>
    <w:rsid w:val="000E352B"/>
    <w:rsid w:val="000E3E67"/>
    <w:rsid w:val="000E425C"/>
    <w:rsid w:val="000E4C4A"/>
    <w:rsid w:val="000E4CBF"/>
    <w:rsid w:val="000E5D9E"/>
    <w:rsid w:val="000E5E27"/>
    <w:rsid w:val="000E6E0B"/>
    <w:rsid w:val="000E7316"/>
    <w:rsid w:val="000E73A5"/>
    <w:rsid w:val="000E755D"/>
    <w:rsid w:val="000F041B"/>
    <w:rsid w:val="000F0B03"/>
    <w:rsid w:val="000F0D02"/>
    <w:rsid w:val="000F180B"/>
    <w:rsid w:val="000F1BB7"/>
    <w:rsid w:val="000F23C0"/>
    <w:rsid w:val="000F44A5"/>
    <w:rsid w:val="000F521B"/>
    <w:rsid w:val="000F5B6F"/>
    <w:rsid w:val="000F6A64"/>
    <w:rsid w:val="000F74C4"/>
    <w:rsid w:val="00101B31"/>
    <w:rsid w:val="00101F11"/>
    <w:rsid w:val="001020B6"/>
    <w:rsid w:val="001027B7"/>
    <w:rsid w:val="00103323"/>
    <w:rsid w:val="001033CC"/>
    <w:rsid w:val="00103E78"/>
    <w:rsid w:val="00104351"/>
    <w:rsid w:val="001053CD"/>
    <w:rsid w:val="00105836"/>
    <w:rsid w:val="00105FEF"/>
    <w:rsid w:val="00106BD7"/>
    <w:rsid w:val="00106C44"/>
    <w:rsid w:val="00110845"/>
    <w:rsid w:val="0011108E"/>
    <w:rsid w:val="001116C5"/>
    <w:rsid w:val="00112953"/>
    <w:rsid w:val="00113EBD"/>
    <w:rsid w:val="00114142"/>
    <w:rsid w:val="001142F7"/>
    <w:rsid w:val="001147B1"/>
    <w:rsid w:val="00115E9B"/>
    <w:rsid w:val="0011600C"/>
    <w:rsid w:val="0011609C"/>
    <w:rsid w:val="00116336"/>
    <w:rsid w:val="0011633E"/>
    <w:rsid w:val="00117208"/>
    <w:rsid w:val="00117209"/>
    <w:rsid w:val="00120A15"/>
    <w:rsid w:val="00120F8C"/>
    <w:rsid w:val="001219EC"/>
    <w:rsid w:val="00121F4E"/>
    <w:rsid w:val="00123E85"/>
    <w:rsid w:val="0012402C"/>
    <w:rsid w:val="00124CB0"/>
    <w:rsid w:val="00125DFC"/>
    <w:rsid w:val="00125FC1"/>
    <w:rsid w:val="001312E1"/>
    <w:rsid w:val="001313EB"/>
    <w:rsid w:val="00132281"/>
    <w:rsid w:val="0013246F"/>
    <w:rsid w:val="001327D0"/>
    <w:rsid w:val="00132945"/>
    <w:rsid w:val="00133D6A"/>
    <w:rsid w:val="00134163"/>
    <w:rsid w:val="00134275"/>
    <w:rsid w:val="00134468"/>
    <w:rsid w:val="001349B6"/>
    <w:rsid w:val="001354E7"/>
    <w:rsid w:val="00135AA2"/>
    <w:rsid w:val="00136F5B"/>
    <w:rsid w:val="00137191"/>
    <w:rsid w:val="001377F9"/>
    <w:rsid w:val="00137F27"/>
    <w:rsid w:val="00140698"/>
    <w:rsid w:val="00141241"/>
    <w:rsid w:val="001420D0"/>
    <w:rsid w:val="001425D9"/>
    <w:rsid w:val="0014304C"/>
    <w:rsid w:val="001435C8"/>
    <w:rsid w:val="00144911"/>
    <w:rsid w:val="001452C4"/>
    <w:rsid w:val="001472F5"/>
    <w:rsid w:val="0014735F"/>
    <w:rsid w:val="001475D2"/>
    <w:rsid w:val="001522C6"/>
    <w:rsid w:val="00152682"/>
    <w:rsid w:val="00152FE2"/>
    <w:rsid w:val="001532F1"/>
    <w:rsid w:val="00153391"/>
    <w:rsid w:val="00153D99"/>
    <w:rsid w:val="0015487C"/>
    <w:rsid w:val="001558CD"/>
    <w:rsid w:val="00156762"/>
    <w:rsid w:val="00157130"/>
    <w:rsid w:val="00160AB6"/>
    <w:rsid w:val="00161181"/>
    <w:rsid w:val="001619D6"/>
    <w:rsid w:val="00161ED7"/>
    <w:rsid w:val="00162110"/>
    <w:rsid w:val="00162BEE"/>
    <w:rsid w:val="00162C70"/>
    <w:rsid w:val="00162EA8"/>
    <w:rsid w:val="001641A3"/>
    <w:rsid w:val="001641E8"/>
    <w:rsid w:val="001643DC"/>
    <w:rsid w:val="00166185"/>
    <w:rsid w:val="0016697F"/>
    <w:rsid w:val="0017093D"/>
    <w:rsid w:val="00171C16"/>
    <w:rsid w:val="001726E3"/>
    <w:rsid w:val="00172917"/>
    <w:rsid w:val="00173F59"/>
    <w:rsid w:val="00174E40"/>
    <w:rsid w:val="00175AA5"/>
    <w:rsid w:val="00176011"/>
    <w:rsid w:val="001774DB"/>
    <w:rsid w:val="001815B0"/>
    <w:rsid w:val="00182699"/>
    <w:rsid w:val="00182795"/>
    <w:rsid w:val="00182F58"/>
    <w:rsid w:val="00182FD3"/>
    <w:rsid w:val="00183117"/>
    <w:rsid w:val="00185C49"/>
    <w:rsid w:val="001873D5"/>
    <w:rsid w:val="00192A91"/>
    <w:rsid w:val="00192E04"/>
    <w:rsid w:val="001934F5"/>
    <w:rsid w:val="00193611"/>
    <w:rsid w:val="001940E0"/>
    <w:rsid w:val="001941F0"/>
    <w:rsid w:val="00194DA5"/>
    <w:rsid w:val="001953D1"/>
    <w:rsid w:val="0019577A"/>
    <w:rsid w:val="0019597B"/>
    <w:rsid w:val="00195FCD"/>
    <w:rsid w:val="00196E6C"/>
    <w:rsid w:val="00197A90"/>
    <w:rsid w:val="001A0031"/>
    <w:rsid w:val="001A14C5"/>
    <w:rsid w:val="001A2736"/>
    <w:rsid w:val="001A2ACF"/>
    <w:rsid w:val="001A3E0E"/>
    <w:rsid w:val="001A409D"/>
    <w:rsid w:val="001A40D1"/>
    <w:rsid w:val="001A4441"/>
    <w:rsid w:val="001A523A"/>
    <w:rsid w:val="001A5EBE"/>
    <w:rsid w:val="001A5EBF"/>
    <w:rsid w:val="001A659D"/>
    <w:rsid w:val="001A6C08"/>
    <w:rsid w:val="001A6EDE"/>
    <w:rsid w:val="001B038E"/>
    <w:rsid w:val="001B050B"/>
    <w:rsid w:val="001B105F"/>
    <w:rsid w:val="001B194C"/>
    <w:rsid w:val="001B2004"/>
    <w:rsid w:val="001B2149"/>
    <w:rsid w:val="001B2B07"/>
    <w:rsid w:val="001B344F"/>
    <w:rsid w:val="001B4227"/>
    <w:rsid w:val="001B48A0"/>
    <w:rsid w:val="001B5D6E"/>
    <w:rsid w:val="001B6321"/>
    <w:rsid w:val="001B77D0"/>
    <w:rsid w:val="001C1147"/>
    <w:rsid w:val="001C114C"/>
    <w:rsid w:val="001C1905"/>
    <w:rsid w:val="001C19E6"/>
    <w:rsid w:val="001C2266"/>
    <w:rsid w:val="001C2774"/>
    <w:rsid w:val="001C3594"/>
    <w:rsid w:val="001C37EF"/>
    <w:rsid w:val="001C4D58"/>
    <w:rsid w:val="001C543E"/>
    <w:rsid w:val="001C6B07"/>
    <w:rsid w:val="001C77A6"/>
    <w:rsid w:val="001C7FB7"/>
    <w:rsid w:val="001D0E38"/>
    <w:rsid w:val="001D1EE7"/>
    <w:rsid w:val="001D3C2D"/>
    <w:rsid w:val="001D4C8C"/>
    <w:rsid w:val="001D5840"/>
    <w:rsid w:val="001D5AC0"/>
    <w:rsid w:val="001D5C23"/>
    <w:rsid w:val="001D73F1"/>
    <w:rsid w:val="001D7944"/>
    <w:rsid w:val="001E004D"/>
    <w:rsid w:val="001E0162"/>
    <w:rsid w:val="001E07FA"/>
    <w:rsid w:val="001E09DB"/>
    <w:rsid w:val="001E119A"/>
    <w:rsid w:val="001E23C3"/>
    <w:rsid w:val="001E345E"/>
    <w:rsid w:val="001E361F"/>
    <w:rsid w:val="001E3D15"/>
    <w:rsid w:val="001E4D13"/>
    <w:rsid w:val="001E5340"/>
    <w:rsid w:val="001E5461"/>
    <w:rsid w:val="001E6792"/>
    <w:rsid w:val="001E76A6"/>
    <w:rsid w:val="001E7890"/>
    <w:rsid w:val="001F00B0"/>
    <w:rsid w:val="001F0918"/>
    <w:rsid w:val="001F34F2"/>
    <w:rsid w:val="001F4DE0"/>
    <w:rsid w:val="001F5292"/>
    <w:rsid w:val="001F53DE"/>
    <w:rsid w:val="001F5F0B"/>
    <w:rsid w:val="001F65E4"/>
    <w:rsid w:val="001F6632"/>
    <w:rsid w:val="001F6CF1"/>
    <w:rsid w:val="001F7789"/>
    <w:rsid w:val="001F7C5E"/>
    <w:rsid w:val="00200E9D"/>
    <w:rsid w:val="00202124"/>
    <w:rsid w:val="00202A78"/>
    <w:rsid w:val="00202F03"/>
    <w:rsid w:val="002043E2"/>
    <w:rsid w:val="00204BD1"/>
    <w:rsid w:val="00205479"/>
    <w:rsid w:val="00206310"/>
    <w:rsid w:val="0021000D"/>
    <w:rsid w:val="0021029F"/>
    <w:rsid w:val="00210572"/>
    <w:rsid w:val="002105CE"/>
    <w:rsid w:val="002107D5"/>
    <w:rsid w:val="002127E2"/>
    <w:rsid w:val="00212BB8"/>
    <w:rsid w:val="00212D22"/>
    <w:rsid w:val="00212FFF"/>
    <w:rsid w:val="0021332E"/>
    <w:rsid w:val="0021432C"/>
    <w:rsid w:val="00215BE4"/>
    <w:rsid w:val="00215F24"/>
    <w:rsid w:val="00216173"/>
    <w:rsid w:val="002161F4"/>
    <w:rsid w:val="00216501"/>
    <w:rsid w:val="00216AC4"/>
    <w:rsid w:val="00216D12"/>
    <w:rsid w:val="00217271"/>
    <w:rsid w:val="00217983"/>
    <w:rsid w:val="00217D89"/>
    <w:rsid w:val="00217F0F"/>
    <w:rsid w:val="00220150"/>
    <w:rsid w:val="0022094E"/>
    <w:rsid w:val="0022127B"/>
    <w:rsid w:val="00222619"/>
    <w:rsid w:val="002234AB"/>
    <w:rsid w:val="00225CD8"/>
    <w:rsid w:val="002263EA"/>
    <w:rsid w:val="0022664C"/>
    <w:rsid w:val="00226958"/>
    <w:rsid w:val="00227183"/>
    <w:rsid w:val="002279BA"/>
    <w:rsid w:val="00227D5F"/>
    <w:rsid w:val="00231FF3"/>
    <w:rsid w:val="00232406"/>
    <w:rsid w:val="00233AE6"/>
    <w:rsid w:val="00235873"/>
    <w:rsid w:val="00236036"/>
    <w:rsid w:val="002361DC"/>
    <w:rsid w:val="002369C0"/>
    <w:rsid w:val="00236AB3"/>
    <w:rsid w:val="0023748A"/>
    <w:rsid w:val="002400FD"/>
    <w:rsid w:val="002410C3"/>
    <w:rsid w:val="00242187"/>
    <w:rsid w:val="00242BD3"/>
    <w:rsid w:val="00242F30"/>
    <w:rsid w:val="002435D5"/>
    <w:rsid w:val="00244B44"/>
    <w:rsid w:val="00246014"/>
    <w:rsid w:val="00247FD4"/>
    <w:rsid w:val="00250856"/>
    <w:rsid w:val="00251825"/>
    <w:rsid w:val="002534B2"/>
    <w:rsid w:val="002537AD"/>
    <w:rsid w:val="00253ADD"/>
    <w:rsid w:val="00254604"/>
    <w:rsid w:val="00255006"/>
    <w:rsid w:val="002565FF"/>
    <w:rsid w:val="0025685B"/>
    <w:rsid w:val="00256C95"/>
    <w:rsid w:val="00256F5F"/>
    <w:rsid w:val="00260237"/>
    <w:rsid w:val="002607BB"/>
    <w:rsid w:val="0026122B"/>
    <w:rsid w:val="002622BE"/>
    <w:rsid w:val="0026285D"/>
    <w:rsid w:val="00264266"/>
    <w:rsid w:val="00264A55"/>
    <w:rsid w:val="002651D0"/>
    <w:rsid w:val="002655D4"/>
    <w:rsid w:val="00266AAA"/>
    <w:rsid w:val="00267D19"/>
    <w:rsid w:val="002701F1"/>
    <w:rsid w:val="0027220C"/>
    <w:rsid w:val="00272BB2"/>
    <w:rsid w:val="00273215"/>
    <w:rsid w:val="002732F5"/>
    <w:rsid w:val="00273B4F"/>
    <w:rsid w:val="00275075"/>
    <w:rsid w:val="0027679E"/>
    <w:rsid w:val="00276E0B"/>
    <w:rsid w:val="0027721F"/>
    <w:rsid w:val="00277726"/>
    <w:rsid w:val="0028014C"/>
    <w:rsid w:val="0028131C"/>
    <w:rsid w:val="00281949"/>
    <w:rsid w:val="002824C0"/>
    <w:rsid w:val="002833B5"/>
    <w:rsid w:val="002837F1"/>
    <w:rsid w:val="002840D5"/>
    <w:rsid w:val="002858A1"/>
    <w:rsid w:val="00285DAF"/>
    <w:rsid w:val="00285F82"/>
    <w:rsid w:val="00286294"/>
    <w:rsid w:val="002867E7"/>
    <w:rsid w:val="00286ECC"/>
    <w:rsid w:val="00287041"/>
    <w:rsid w:val="002917DF"/>
    <w:rsid w:val="00291DDB"/>
    <w:rsid w:val="0029310B"/>
    <w:rsid w:val="002934C4"/>
    <w:rsid w:val="0029428C"/>
    <w:rsid w:val="002947A3"/>
    <w:rsid w:val="00294F32"/>
    <w:rsid w:val="00296C89"/>
    <w:rsid w:val="00296FB9"/>
    <w:rsid w:val="00297DF7"/>
    <w:rsid w:val="002A0DD4"/>
    <w:rsid w:val="002A2021"/>
    <w:rsid w:val="002A20AC"/>
    <w:rsid w:val="002A5089"/>
    <w:rsid w:val="002A522E"/>
    <w:rsid w:val="002A6D25"/>
    <w:rsid w:val="002B1572"/>
    <w:rsid w:val="002B18D1"/>
    <w:rsid w:val="002B2287"/>
    <w:rsid w:val="002B250B"/>
    <w:rsid w:val="002B281D"/>
    <w:rsid w:val="002B36C9"/>
    <w:rsid w:val="002B586D"/>
    <w:rsid w:val="002B5983"/>
    <w:rsid w:val="002B60F2"/>
    <w:rsid w:val="002B6214"/>
    <w:rsid w:val="002C16AC"/>
    <w:rsid w:val="002C179F"/>
    <w:rsid w:val="002C2431"/>
    <w:rsid w:val="002C349C"/>
    <w:rsid w:val="002C3B7F"/>
    <w:rsid w:val="002C3BAF"/>
    <w:rsid w:val="002C5A8C"/>
    <w:rsid w:val="002C60E8"/>
    <w:rsid w:val="002C7963"/>
    <w:rsid w:val="002D0C3B"/>
    <w:rsid w:val="002D0ECF"/>
    <w:rsid w:val="002D1857"/>
    <w:rsid w:val="002D18CB"/>
    <w:rsid w:val="002D273E"/>
    <w:rsid w:val="002D27FD"/>
    <w:rsid w:val="002D2DC1"/>
    <w:rsid w:val="002D3292"/>
    <w:rsid w:val="002D38D9"/>
    <w:rsid w:val="002D3D51"/>
    <w:rsid w:val="002D5AC8"/>
    <w:rsid w:val="002D7625"/>
    <w:rsid w:val="002D77C8"/>
    <w:rsid w:val="002D7944"/>
    <w:rsid w:val="002E0718"/>
    <w:rsid w:val="002E0BCB"/>
    <w:rsid w:val="002E1C39"/>
    <w:rsid w:val="002E2364"/>
    <w:rsid w:val="002E4592"/>
    <w:rsid w:val="002E4C7D"/>
    <w:rsid w:val="002E4CB2"/>
    <w:rsid w:val="002E59EA"/>
    <w:rsid w:val="002E70C9"/>
    <w:rsid w:val="002E71FD"/>
    <w:rsid w:val="002E7FF8"/>
    <w:rsid w:val="002F05FA"/>
    <w:rsid w:val="002F4D9B"/>
    <w:rsid w:val="002F52C5"/>
    <w:rsid w:val="002F56FD"/>
    <w:rsid w:val="002F65C8"/>
    <w:rsid w:val="00300D89"/>
    <w:rsid w:val="00300E4E"/>
    <w:rsid w:val="0030179B"/>
    <w:rsid w:val="00302D32"/>
    <w:rsid w:val="00305732"/>
    <w:rsid w:val="00305801"/>
    <w:rsid w:val="00305D13"/>
    <w:rsid w:val="00305FF9"/>
    <w:rsid w:val="00306140"/>
    <w:rsid w:val="003067F4"/>
    <w:rsid w:val="00307159"/>
    <w:rsid w:val="00307BB2"/>
    <w:rsid w:val="00307BE8"/>
    <w:rsid w:val="0031054E"/>
    <w:rsid w:val="0031096D"/>
    <w:rsid w:val="00310B17"/>
    <w:rsid w:val="00310C71"/>
    <w:rsid w:val="00310CC4"/>
    <w:rsid w:val="00311B3C"/>
    <w:rsid w:val="00311DD3"/>
    <w:rsid w:val="0031258A"/>
    <w:rsid w:val="0031383D"/>
    <w:rsid w:val="00313BFE"/>
    <w:rsid w:val="00313CEA"/>
    <w:rsid w:val="00313F22"/>
    <w:rsid w:val="003144D7"/>
    <w:rsid w:val="00314880"/>
    <w:rsid w:val="003156DE"/>
    <w:rsid w:val="00315876"/>
    <w:rsid w:val="003166E1"/>
    <w:rsid w:val="0031675A"/>
    <w:rsid w:val="00316D84"/>
    <w:rsid w:val="00316E7D"/>
    <w:rsid w:val="0031744E"/>
    <w:rsid w:val="00317CEB"/>
    <w:rsid w:val="00320359"/>
    <w:rsid w:val="0032106A"/>
    <w:rsid w:val="003213EA"/>
    <w:rsid w:val="00321465"/>
    <w:rsid w:val="003227DF"/>
    <w:rsid w:val="00323E11"/>
    <w:rsid w:val="00323F25"/>
    <w:rsid w:val="003252D6"/>
    <w:rsid w:val="00325B12"/>
    <w:rsid w:val="00325D43"/>
    <w:rsid w:val="003260D7"/>
    <w:rsid w:val="00330C08"/>
    <w:rsid w:val="00330EA1"/>
    <w:rsid w:val="003317AE"/>
    <w:rsid w:val="0033203B"/>
    <w:rsid w:val="00332410"/>
    <w:rsid w:val="00332E65"/>
    <w:rsid w:val="0033397D"/>
    <w:rsid w:val="003342EC"/>
    <w:rsid w:val="003343E1"/>
    <w:rsid w:val="003351CE"/>
    <w:rsid w:val="003352EE"/>
    <w:rsid w:val="00336248"/>
    <w:rsid w:val="003368D7"/>
    <w:rsid w:val="00337762"/>
    <w:rsid w:val="003377C9"/>
    <w:rsid w:val="00337D80"/>
    <w:rsid w:val="0034176B"/>
    <w:rsid w:val="003419E4"/>
    <w:rsid w:val="00341F72"/>
    <w:rsid w:val="00342833"/>
    <w:rsid w:val="0034336C"/>
    <w:rsid w:val="00343389"/>
    <w:rsid w:val="003434CB"/>
    <w:rsid w:val="0034453F"/>
    <w:rsid w:val="00344612"/>
    <w:rsid w:val="0034594E"/>
    <w:rsid w:val="0035131A"/>
    <w:rsid w:val="00351325"/>
    <w:rsid w:val="003537C9"/>
    <w:rsid w:val="00353DFA"/>
    <w:rsid w:val="003557A6"/>
    <w:rsid w:val="00355CDF"/>
    <w:rsid w:val="00356B24"/>
    <w:rsid w:val="00357097"/>
    <w:rsid w:val="00357161"/>
    <w:rsid w:val="00360240"/>
    <w:rsid w:val="0036028C"/>
    <w:rsid w:val="0036131C"/>
    <w:rsid w:val="0036205A"/>
    <w:rsid w:val="0036279A"/>
    <w:rsid w:val="00363130"/>
    <w:rsid w:val="00363335"/>
    <w:rsid w:val="0036338B"/>
    <w:rsid w:val="0036341E"/>
    <w:rsid w:val="00363B6A"/>
    <w:rsid w:val="00364419"/>
    <w:rsid w:val="00365A96"/>
    <w:rsid w:val="00367184"/>
    <w:rsid w:val="00367CCA"/>
    <w:rsid w:val="003712C6"/>
    <w:rsid w:val="003716D8"/>
    <w:rsid w:val="00371C27"/>
    <w:rsid w:val="00371DA6"/>
    <w:rsid w:val="00371E32"/>
    <w:rsid w:val="00372078"/>
    <w:rsid w:val="0037244C"/>
    <w:rsid w:val="003730BA"/>
    <w:rsid w:val="003759CC"/>
    <w:rsid w:val="00375ED4"/>
    <w:rsid w:val="003769BF"/>
    <w:rsid w:val="003769DE"/>
    <w:rsid w:val="00376FD9"/>
    <w:rsid w:val="0037716F"/>
    <w:rsid w:val="0038070D"/>
    <w:rsid w:val="003808DB"/>
    <w:rsid w:val="00380E2E"/>
    <w:rsid w:val="003811CE"/>
    <w:rsid w:val="00382687"/>
    <w:rsid w:val="00383F1B"/>
    <w:rsid w:val="0038558F"/>
    <w:rsid w:val="003868B3"/>
    <w:rsid w:val="00387969"/>
    <w:rsid w:val="00387D4A"/>
    <w:rsid w:val="00390084"/>
    <w:rsid w:val="003900B8"/>
    <w:rsid w:val="0039138E"/>
    <w:rsid w:val="00391E27"/>
    <w:rsid w:val="00392CF9"/>
    <w:rsid w:val="00393766"/>
    <w:rsid w:val="00394240"/>
    <w:rsid w:val="00394334"/>
    <w:rsid w:val="003945F7"/>
    <w:rsid w:val="0039474C"/>
    <w:rsid w:val="003949B2"/>
    <w:rsid w:val="00394F9A"/>
    <w:rsid w:val="00395829"/>
    <w:rsid w:val="003959EF"/>
    <w:rsid w:val="00395DE3"/>
    <w:rsid w:val="00395E48"/>
    <w:rsid w:val="00396B49"/>
    <w:rsid w:val="00397089"/>
    <w:rsid w:val="00397238"/>
    <w:rsid w:val="00397CDD"/>
    <w:rsid w:val="003A1634"/>
    <w:rsid w:val="003A363B"/>
    <w:rsid w:val="003A3854"/>
    <w:rsid w:val="003A42BE"/>
    <w:rsid w:val="003A44D0"/>
    <w:rsid w:val="003A4A19"/>
    <w:rsid w:val="003A4E80"/>
    <w:rsid w:val="003A59BD"/>
    <w:rsid w:val="003A6581"/>
    <w:rsid w:val="003A666E"/>
    <w:rsid w:val="003A6CCD"/>
    <w:rsid w:val="003A733D"/>
    <w:rsid w:val="003A7F59"/>
    <w:rsid w:val="003B1A61"/>
    <w:rsid w:val="003B23E5"/>
    <w:rsid w:val="003B2FDA"/>
    <w:rsid w:val="003B317F"/>
    <w:rsid w:val="003B380E"/>
    <w:rsid w:val="003B3DF9"/>
    <w:rsid w:val="003B3F66"/>
    <w:rsid w:val="003B4296"/>
    <w:rsid w:val="003B467E"/>
    <w:rsid w:val="003B5F7C"/>
    <w:rsid w:val="003B6069"/>
    <w:rsid w:val="003B652C"/>
    <w:rsid w:val="003B6B17"/>
    <w:rsid w:val="003B7515"/>
    <w:rsid w:val="003B7FED"/>
    <w:rsid w:val="003C17A5"/>
    <w:rsid w:val="003C1867"/>
    <w:rsid w:val="003C2871"/>
    <w:rsid w:val="003C2C9B"/>
    <w:rsid w:val="003C33D6"/>
    <w:rsid w:val="003C3479"/>
    <w:rsid w:val="003C3BEA"/>
    <w:rsid w:val="003C3D7F"/>
    <w:rsid w:val="003C3F7D"/>
    <w:rsid w:val="003C423F"/>
    <w:rsid w:val="003C5829"/>
    <w:rsid w:val="003C616B"/>
    <w:rsid w:val="003C6B2F"/>
    <w:rsid w:val="003C7122"/>
    <w:rsid w:val="003C79B9"/>
    <w:rsid w:val="003C7E90"/>
    <w:rsid w:val="003D012E"/>
    <w:rsid w:val="003D0AA5"/>
    <w:rsid w:val="003D1947"/>
    <w:rsid w:val="003D1A88"/>
    <w:rsid w:val="003D2E38"/>
    <w:rsid w:val="003D2ED3"/>
    <w:rsid w:val="003D327C"/>
    <w:rsid w:val="003D469A"/>
    <w:rsid w:val="003D5B43"/>
    <w:rsid w:val="003D66C9"/>
    <w:rsid w:val="003D6BFD"/>
    <w:rsid w:val="003D7A39"/>
    <w:rsid w:val="003E0681"/>
    <w:rsid w:val="003E0BAA"/>
    <w:rsid w:val="003E0EB1"/>
    <w:rsid w:val="003E196D"/>
    <w:rsid w:val="003E1E08"/>
    <w:rsid w:val="003E2240"/>
    <w:rsid w:val="003E2DA6"/>
    <w:rsid w:val="003E43CE"/>
    <w:rsid w:val="003E5695"/>
    <w:rsid w:val="003E5BDA"/>
    <w:rsid w:val="003E60D8"/>
    <w:rsid w:val="003E7EA5"/>
    <w:rsid w:val="003F19F3"/>
    <w:rsid w:val="003F1C3B"/>
    <w:rsid w:val="003F7E8D"/>
    <w:rsid w:val="0040073C"/>
    <w:rsid w:val="00400D2F"/>
    <w:rsid w:val="00403E79"/>
    <w:rsid w:val="004072B3"/>
    <w:rsid w:val="004100AF"/>
    <w:rsid w:val="00410B8A"/>
    <w:rsid w:val="00412663"/>
    <w:rsid w:val="00412A23"/>
    <w:rsid w:val="00413271"/>
    <w:rsid w:val="004133F7"/>
    <w:rsid w:val="00414367"/>
    <w:rsid w:val="004146A1"/>
    <w:rsid w:val="004148AB"/>
    <w:rsid w:val="00414C4B"/>
    <w:rsid w:val="004152B2"/>
    <w:rsid w:val="00415A3A"/>
    <w:rsid w:val="004168E4"/>
    <w:rsid w:val="00416CBB"/>
    <w:rsid w:val="00416D6F"/>
    <w:rsid w:val="00417703"/>
    <w:rsid w:val="00417B12"/>
    <w:rsid w:val="00420580"/>
    <w:rsid w:val="00420B25"/>
    <w:rsid w:val="0042140E"/>
    <w:rsid w:val="00421C7A"/>
    <w:rsid w:val="00421D20"/>
    <w:rsid w:val="00422521"/>
    <w:rsid w:val="00422D13"/>
    <w:rsid w:val="0042336F"/>
    <w:rsid w:val="004256EB"/>
    <w:rsid w:val="00425961"/>
    <w:rsid w:val="0042639B"/>
    <w:rsid w:val="00426A83"/>
    <w:rsid w:val="00427162"/>
    <w:rsid w:val="004272A3"/>
    <w:rsid w:val="004312FD"/>
    <w:rsid w:val="0043162F"/>
    <w:rsid w:val="00432DBA"/>
    <w:rsid w:val="004337C0"/>
    <w:rsid w:val="00433BB1"/>
    <w:rsid w:val="00434A17"/>
    <w:rsid w:val="00434A99"/>
    <w:rsid w:val="00434C5C"/>
    <w:rsid w:val="00435CD7"/>
    <w:rsid w:val="0043624E"/>
    <w:rsid w:val="0043740B"/>
    <w:rsid w:val="0043746F"/>
    <w:rsid w:val="00440206"/>
    <w:rsid w:val="00441387"/>
    <w:rsid w:val="00441657"/>
    <w:rsid w:val="00441AF6"/>
    <w:rsid w:val="004422C7"/>
    <w:rsid w:val="004424C7"/>
    <w:rsid w:val="004442DC"/>
    <w:rsid w:val="00444997"/>
    <w:rsid w:val="004458D3"/>
    <w:rsid w:val="00445BEB"/>
    <w:rsid w:val="0044620D"/>
    <w:rsid w:val="00446BEB"/>
    <w:rsid w:val="00447E86"/>
    <w:rsid w:val="0045034F"/>
    <w:rsid w:val="00453C09"/>
    <w:rsid w:val="00453C71"/>
    <w:rsid w:val="00454070"/>
    <w:rsid w:val="0045492D"/>
    <w:rsid w:val="00454F74"/>
    <w:rsid w:val="004557B5"/>
    <w:rsid w:val="00456297"/>
    <w:rsid w:val="00456CAB"/>
    <w:rsid w:val="00460126"/>
    <w:rsid w:val="00461D6E"/>
    <w:rsid w:val="004632F5"/>
    <w:rsid w:val="004635AF"/>
    <w:rsid w:val="004644B0"/>
    <w:rsid w:val="004661CC"/>
    <w:rsid w:val="00466F8D"/>
    <w:rsid w:val="004671D7"/>
    <w:rsid w:val="004674FD"/>
    <w:rsid w:val="004677D3"/>
    <w:rsid w:val="004701B1"/>
    <w:rsid w:val="00470F35"/>
    <w:rsid w:val="004717BF"/>
    <w:rsid w:val="00471EAE"/>
    <w:rsid w:val="00471F2F"/>
    <w:rsid w:val="00472129"/>
    <w:rsid w:val="004722C3"/>
    <w:rsid w:val="00472382"/>
    <w:rsid w:val="00472B27"/>
    <w:rsid w:val="004732C5"/>
    <w:rsid w:val="00473EE2"/>
    <w:rsid w:val="00474F90"/>
    <w:rsid w:val="00474FCB"/>
    <w:rsid w:val="004769D3"/>
    <w:rsid w:val="00476CD8"/>
    <w:rsid w:val="00477932"/>
    <w:rsid w:val="00477A95"/>
    <w:rsid w:val="00480546"/>
    <w:rsid w:val="00480572"/>
    <w:rsid w:val="004807AA"/>
    <w:rsid w:val="00481613"/>
    <w:rsid w:val="00481DEB"/>
    <w:rsid w:val="00481EA0"/>
    <w:rsid w:val="00482B62"/>
    <w:rsid w:val="00482E48"/>
    <w:rsid w:val="00483C8C"/>
    <w:rsid w:val="00484B87"/>
    <w:rsid w:val="00484EA0"/>
    <w:rsid w:val="00485B12"/>
    <w:rsid w:val="0048631A"/>
    <w:rsid w:val="00487C3C"/>
    <w:rsid w:val="00490ABD"/>
    <w:rsid w:val="004913E8"/>
    <w:rsid w:val="004917DF"/>
    <w:rsid w:val="004919A9"/>
    <w:rsid w:val="0049258A"/>
    <w:rsid w:val="004933A7"/>
    <w:rsid w:val="00494C0A"/>
    <w:rsid w:val="00494C90"/>
    <w:rsid w:val="004955EE"/>
    <w:rsid w:val="00495F4F"/>
    <w:rsid w:val="00496810"/>
    <w:rsid w:val="00497054"/>
    <w:rsid w:val="0049796D"/>
    <w:rsid w:val="00497D25"/>
    <w:rsid w:val="004A009C"/>
    <w:rsid w:val="004A04FE"/>
    <w:rsid w:val="004A2044"/>
    <w:rsid w:val="004A24D8"/>
    <w:rsid w:val="004A2C6A"/>
    <w:rsid w:val="004A36EC"/>
    <w:rsid w:val="004A4DAF"/>
    <w:rsid w:val="004A69FB"/>
    <w:rsid w:val="004A6F6F"/>
    <w:rsid w:val="004A7AAD"/>
    <w:rsid w:val="004A7D2D"/>
    <w:rsid w:val="004A7DE0"/>
    <w:rsid w:val="004B09F7"/>
    <w:rsid w:val="004B27F8"/>
    <w:rsid w:val="004B3B79"/>
    <w:rsid w:val="004B4717"/>
    <w:rsid w:val="004B612C"/>
    <w:rsid w:val="004B65F4"/>
    <w:rsid w:val="004C1098"/>
    <w:rsid w:val="004C1B1D"/>
    <w:rsid w:val="004C1E33"/>
    <w:rsid w:val="004C2BB1"/>
    <w:rsid w:val="004C2E0C"/>
    <w:rsid w:val="004C3759"/>
    <w:rsid w:val="004C3B60"/>
    <w:rsid w:val="004C43DB"/>
    <w:rsid w:val="004C4552"/>
    <w:rsid w:val="004C4B81"/>
    <w:rsid w:val="004C6F07"/>
    <w:rsid w:val="004C74B3"/>
    <w:rsid w:val="004C7E83"/>
    <w:rsid w:val="004D00E9"/>
    <w:rsid w:val="004D220B"/>
    <w:rsid w:val="004D25DD"/>
    <w:rsid w:val="004D3E59"/>
    <w:rsid w:val="004D434A"/>
    <w:rsid w:val="004D4368"/>
    <w:rsid w:val="004D448E"/>
    <w:rsid w:val="004D4F69"/>
    <w:rsid w:val="004D5071"/>
    <w:rsid w:val="004D552E"/>
    <w:rsid w:val="004D5D66"/>
    <w:rsid w:val="004D5D75"/>
    <w:rsid w:val="004D65E0"/>
    <w:rsid w:val="004D6664"/>
    <w:rsid w:val="004D755F"/>
    <w:rsid w:val="004E0579"/>
    <w:rsid w:val="004E0EBC"/>
    <w:rsid w:val="004E140A"/>
    <w:rsid w:val="004E2E75"/>
    <w:rsid w:val="004E3D60"/>
    <w:rsid w:val="004E43C0"/>
    <w:rsid w:val="004E4BEB"/>
    <w:rsid w:val="004E542C"/>
    <w:rsid w:val="004E56F3"/>
    <w:rsid w:val="004E6415"/>
    <w:rsid w:val="004E7227"/>
    <w:rsid w:val="004E7CAE"/>
    <w:rsid w:val="004F1509"/>
    <w:rsid w:val="004F2CCE"/>
    <w:rsid w:val="004F307E"/>
    <w:rsid w:val="004F36FD"/>
    <w:rsid w:val="004F5AFB"/>
    <w:rsid w:val="004F671D"/>
    <w:rsid w:val="004F6D19"/>
    <w:rsid w:val="004F6EFB"/>
    <w:rsid w:val="004F7300"/>
    <w:rsid w:val="004F7887"/>
    <w:rsid w:val="004F7903"/>
    <w:rsid w:val="005009B5"/>
    <w:rsid w:val="00500A6E"/>
    <w:rsid w:val="00501381"/>
    <w:rsid w:val="005018A4"/>
    <w:rsid w:val="0050357B"/>
    <w:rsid w:val="00504876"/>
    <w:rsid w:val="0050498A"/>
    <w:rsid w:val="00504FD1"/>
    <w:rsid w:val="00505D19"/>
    <w:rsid w:val="0050781C"/>
    <w:rsid w:val="00507AF5"/>
    <w:rsid w:val="0051064B"/>
    <w:rsid w:val="00510E3D"/>
    <w:rsid w:val="00513F6B"/>
    <w:rsid w:val="00513FE0"/>
    <w:rsid w:val="0051406E"/>
    <w:rsid w:val="00515BA8"/>
    <w:rsid w:val="00516DB4"/>
    <w:rsid w:val="00517515"/>
    <w:rsid w:val="00520332"/>
    <w:rsid w:val="00520679"/>
    <w:rsid w:val="00520748"/>
    <w:rsid w:val="00520A98"/>
    <w:rsid w:val="00520D60"/>
    <w:rsid w:val="005211FE"/>
    <w:rsid w:val="0052251E"/>
    <w:rsid w:val="00522D03"/>
    <w:rsid w:val="00522D7E"/>
    <w:rsid w:val="00524E77"/>
    <w:rsid w:val="005260AD"/>
    <w:rsid w:val="00526BE0"/>
    <w:rsid w:val="005275E4"/>
    <w:rsid w:val="005275FE"/>
    <w:rsid w:val="00527D1E"/>
    <w:rsid w:val="00532512"/>
    <w:rsid w:val="005326C5"/>
    <w:rsid w:val="00532D30"/>
    <w:rsid w:val="00534349"/>
    <w:rsid w:val="00534551"/>
    <w:rsid w:val="005348FB"/>
    <w:rsid w:val="00535039"/>
    <w:rsid w:val="00535104"/>
    <w:rsid w:val="0053538A"/>
    <w:rsid w:val="00535FA7"/>
    <w:rsid w:val="005360E4"/>
    <w:rsid w:val="00536DE9"/>
    <w:rsid w:val="0053782F"/>
    <w:rsid w:val="00540FBF"/>
    <w:rsid w:val="0054122F"/>
    <w:rsid w:val="005418EE"/>
    <w:rsid w:val="005424F0"/>
    <w:rsid w:val="00542EA6"/>
    <w:rsid w:val="005430E2"/>
    <w:rsid w:val="0054636F"/>
    <w:rsid w:val="005465BF"/>
    <w:rsid w:val="00546961"/>
    <w:rsid w:val="005479A2"/>
    <w:rsid w:val="00551191"/>
    <w:rsid w:val="0055265C"/>
    <w:rsid w:val="0055270B"/>
    <w:rsid w:val="00553391"/>
    <w:rsid w:val="00553467"/>
    <w:rsid w:val="005543BE"/>
    <w:rsid w:val="005547D5"/>
    <w:rsid w:val="00554B0B"/>
    <w:rsid w:val="00554CFE"/>
    <w:rsid w:val="00554E64"/>
    <w:rsid w:val="00554EED"/>
    <w:rsid w:val="00555460"/>
    <w:rsid w:val="0055566B"/>
    <w:rsid w:val="00557C5F"/>
    <w:rsid w:val="00560C48"/>
    <w:rsid w:val="00561162"/>
    <w:rsid w:val="005614A9"/>
    <w:rsid w:val="00561624"/>
    <w:rsid w:val="00562119"/>
    <w:rsid w:val="00563BFB"/>
    <w:rsid w:val="0056416C"/>
    <w:rsid w:val="005664B9"/>
    <w:rsid w:val="00567294"/>
    <w:rsid w:val="0056744E"/>
    <w:rsid w:val="00567B57"/>
    <w:rsid w:val="00567DEB"/>
    <w:rsid w:val="00570718"/>
    <w:rsid w:val="00570776"/>
    <w:rsid w:val="00571E23"/>
    <w:rsid w:val="005732FD"/>
    <w:rsid w:val="00573A39"/>
    <w:rsid w:val="00573B98"/>
    <w:rsid w:val="00573BBB"/>
    <w:rsid w:val="00573F84"/>
    <w:rsid w:val="0057591B"/>
    <w:rsid w:val="00575DE4"/>
    <w:rsid w:val="0057740F"/>
    <w:rsid w:val="00577D4C"/>
    <w:rsid w:val="00580A1D"/>
    <w:rsid w:val="005825C2"/>
    <w:rsid w:val="00582842"/>
    <w:rsid w:val="005830EE"/>
    <w:rsid w:val="00583222"/>
    <w:rsid w:val="005834E1"/>
    <w:rsid w:val="0058363B"/>
    <w:rsid w:val="005855CE"/>
    <w:rsid w:val="005855D9"/>
    <w:rsid w:val="0058638A"/>
    <w:rsid w:val="00586A0D"/>
    <w:rsid w:val="00586F36"/>
    <w:rsid w:val="005871CC"/>
    <w:rsid w:val="0058721B"/>
    <w:rsid w:val="005901F3"/>
    <w:rsid w:val="0059149A"/>
    <w:rsid w:val="00591DF5"/>
    <w:rsid w:val="005921A8"/>
    <w:rsid w:val="005922E3"/>
    <w:rsid w:val="005925BB"/>
    <w:rsid w:val="00592CCC"/>
    <w:rsid w:val="005938ED"/>
    <w:rsid w:val="005951EA"/>
    <w:rsid w:val="005952FA"/>
    <w:rsid w:val="0059589F"/>
    <w:rsid w:val="005959CE"/>
    <w:rsid w:val="005968F3"/>
    <w:rsid w:val="00596DA9"/>
    <w:rsid w:val="005976AA"/>
    <w:rsid w:val="005A065D"/>
    <w:rsid w:val="005A1AE2"/>
    <w:rsid w:val="005A25A6"/>
    <w:rsid w:val="005A2F7B"/>
    <w:rsid w:val="005A4483"/>
    <w:rsid w:val="005A542E"/>
    <w:rsid w:val="005A56C3"/>
    <w:rsid w:val="005A5731"/>
    <w:rsid w:val="005A6C55"/>
    <w:rsid w:val="005A6C79"/>
    <w:rsid w:val="005A6E04"/>
    <w:rsid w:val="005A7342"/>
    <w:rsid w:val="005A7D4E"/>
    <w:rsid w:val="005A7F8C"/>
    <w:rsid w:val="005B0944"/>
    <w:rsid w:val="005B0F46"/>
    <w:rsid w:val="005B0FE1"/>
    <w:rsid w:val="005B12B3"/>
    <w:rsid w:val="005B172A"/>
    <w:rsid w:val="005B1E68"/>
    <w:rsid w:val="005B1F9B"/>
    <w:rsid w:val="005B2B19"/>
    <w:rsid w:val="005B2C6E"/>
    <w:rsid w:val="005B3126"/>
    <w:rsid w:val="005B3C6B"/>
    <w:rsid w:val="005B5428"/>
    <w:rsid w:val="005B610C"/>
    <w:rsid w:val="005B6387"/>
    <w:rsid w:val="005B6C42"/>
    <w:rsid w:val="005C13F3"/>
    <w:rsid w:val="005C1BE4"/>
    <w:rsid w:val="005C254C"/>
    <w:rsid w:val="005C36B5"/>
    <w:rsid w:val="005C440C"/>
    <w:rsid w:val="005C4A61"/>
    <w:rsid w:val="005C5D47"/>
    <w:rsid w:val="005C6496"/>
    <w:rsid w:val="005C7497"/>
    <w:rsid w:val="005C74F3"/>
    <w:rsid w:val="005C76E8"/>
    <w:rsid w:val="005C7A32"/>
    <w:rsid w:val="005D0C95"/>
    <w:rsid w:val="005D0E03"/>
    <w:rsid w:val="005D12CF"/>
    <w:rsid w:val="005D17D2"/>
    <w:rsid w:val="005D185F"/>
    <w:rsid w:val="005D1F40"/>
    <w:rsid w:val="005D2702"/>
    <w:rsid w:val="005D381C"/>
    <w:rsid w:val="005D39A0"/>
    <w:rsid w:val="005D44A3"/>
    <w:rsid w:val="005D45D3"/>
    <w:rsid w:val="005D48DB"/>
    <w:rsid w:val="005D4AB8"/>
    <w:rsid w:val="005D5525"/>
    <w:rsid w:val="005D5A13"/>
    <w:rsid w:val="005D5E02"/>
    <w:rsid w:val="005D5EA0"/>
    <w:rsid w:val="005D5F35"/>
    <w:rsid w:val="005D612A"/>
    <w:rsid w:val="005D622D"/>
    <w:rsid w:val="005D6564"/>
    <w:rsid w:val="005D67C9"/>
    <w:rsid w:val="005D69E9"/>
    <w:rsid w:val="005D6A8B"/>
    <w:rsid w:val="005D7483"/>
    <w:rsid w:val="005E0362"/>
    <w:rsid w:val="005E128E"/>
    <w:rsid w:val="005E12B4"/>
    <w:rsid w:val="005E1AB4"/>
    <w:rsid w:val="005E2743"/>
    <w:rsid w:val="005E3209"/>
    <w:rsid w:val="005E36C4"/>
    <w:rsid w:val="005E4195"/>
    <w:rsid w:val="005E4304"/>
    <w:rsid w:val="005E6296"/>
    <w:rsid w:val="005E70CF"/>
    <w:rsid w:val="005E7C05"/>
    <w:rsid w:val="005F0B4C"/>
    <w:rsid w:val="005F125A"/>
    <w:rsid w:val="005F1379"/>
    <w:rsid w:val="005F1D2A"/>
    <w:rsid w:val="005F3B86"/>
    <w:rsid w:val="005F4D94"/>
    <w:rsid w:val="005F4E8D"/>
    <w:rsid w:val="005F66D4"/>
    <w:rsid w:val="005F736D"/>
    <w:rsid w:val="005F73A7"/>
    <w:rsid w:val="005F7DD0"/>
    <w:rsid w:val="00600928"/>
    <w:rsid w:val="00600A74"/>
    <w:rsid w:val="00601203"/>
    <w:rsid w:val="00601C59"/>
    <w:rsid w:val="006024F4"/>
    <w:rsid w:val="00603075"/>
    <w:rsid w:val="0060470F"/>
    <w:rsid w:val="00604A82"/>
    <w:rsid w:val="006059BE"/>
    <w:rsid w:val="00605AD4"/>
    <w:rsid w:val="00605D2C"/>
    <w:rsid w:val="00606DB9"/>
    <w:rsid w:val="006073A9"/>
    <w:rsid w:val="0060798A"/>
    <w:rsid w:val="00607FB7"/>
    <w:rsid w:val="006105DF"/>
    <w:rsid w:val="00610A48"/>
    <w:rsid w:val="00610F55"/>
    <w:rsid w:val="00611103"/>
    <w:rsid w:val="00611E7D"/>
    <w:rsid w:val="0061204B"/>
    <w:rsid w:val="00613527"/>
    <w:rsid w:val="0061362F"/>
    <w:rsid w:val="00613E85"/>
    <w:rsid w:val="006149BB"/>
    <w:rsid w:val="00615A70"/>
    <w:rsid w:val="00615E2F"/>
    <w:rsid w:val="006162C8"/>
    <w:rsid w:val="00616329"/>
    <w:rsid w:val="00616882"/>
    <w:rsid w:val="00616DFA"/>
    <w:rsid w:val="00617380"/>
    <w:rsid w:val="00617A0E"/>
    <w:rsid w:val="00617E3C"/>
    <w:rsid w:val="00620521"/>
    <w:rsid w:val="006206CC"/>
    <w:rsid w:val="00621C67"/>
    <w:rsid w:val="006222AD"/>
    <w:rsid w:val="00623D5E"/>
    <w:rsid w:val="00625ECB"/>
    <w:rsid w:val="006264F2"/>
    <w:rsid w:val="00627175"/>
    <w:rsid w:val="00627A97"/>
    <w:rsid w:val="00627B03"/>
    <w:rsid w:val="00627BF6"/>
    <w:rsid w:val="00630117"/>
    <w:rsid w:val="006301A4"/>
    <w:rsid w:val="006305F0"/>
    <w:rsid w:val="00630837"/>
    <w:rsid w:val="00631573"/>
    <w:rsid w:val="00631D52"/>
    <w:rsid w:val="0063209A"/>
    <w:rsid w:val="00632CBB"/>
    <w:rsid w:val="00633164"/>
    <w:rsid w:val="00634C2C"/>
    <w:rsid w:val="00635A8F"/>
    <w:rsid w:val="00635C05"/>
    <w:rsid w:val="00636E0C"/>
    <w:rsid w:val="00637F00"/>
    <w:rsid w:val="006420F1"/>
    <w:rsid w:val="00642714"/>
    <w:rsid w:val="0064288E"/>
    <w:rsid w:val="00642C81"/>
    <w:rsid w:val="0064381E"/>
    <w:rsid w:val="00643861"/>
    <w:rsid w:val="00644D9D"/>
    <w:rsid w:val="00645219"/>
    <w:rsid w:val="006453DA"/>
    <w:rsid w:val="0064605F"/>
    <w:rsid w:val="00646676"/>
    <w:rsid w:val="006466B8"/>
    <w:rsid w:val="00646FC8"/>
    <w:rsid w:val="00647541"/>
    <w:rsid w:val="006512C9"/>
    <w:rsid w:val="006514C7"/>
    <w:rsid w:val="00651554"/>
    <w:rsid w:val="006515C5"/>
    <w:rsid w:val="0065166F"/>
    <w:rsid w:val="00651CF2"/>
    <w:rsid w:val="00651F74"/>
    <w:rsid w:val="006534D0"/>
    <w:rsid w:val="00653D86"/>
    <w:rsid w:val="006556B3"/>
    <w:rsid w:val="00655B8C"/>
    <w:rsid w:val="00656047"/>
    <w:rsid w:val="00656E3A"/>
    <w:rsid w:val="006572DB"/>
    <w:rsid w:val="0065777F"/>
    <w:rsid w:val="00657AD7"/>
    <w:rsid w:val="00660854"/>
    <w:rsid w:val="00660DE3"/>
    <w:rsid w:val="00661C73"/>
    <w:rsid w:val="00663773"/>
    <w:rsid w:val="00664894"/>
    <w:rsid w:val="0066527B"/>
    <w:rsid w:val="00666B46"/>
    <w:rsid w:val="00667275"/>
    <w:rsid w:val="0067071D"/>
    <w:rsid w:val="006707E3"/>
    <w:rsid w:val="00670DB2"/>
    <w:rsid w:val="00671696"/>
    <w:rsid w:val="00671BBE"/>
    <w:rsid w:val="006720AA"/>
    <w:rsid w:val="006722BE"/>
    <w:rsid w:val="00672433"/>
    <w:rsid w:val="00672C6C"/>
    <w:rsid w:val="00672CE8"/>
    <w:rsid w:val="00672FB2"/>
    <w:rsid w:val="006733EC"/>
    <w:rsid w:val="006735E2"/>
    <w:rsid w:val="00675142"/>
    <w:rsid w:val="00675EEB"/>
    <w:rsid w:val="006763F8"/>
    <w:rsid w:val="006764C2"/>
    <w:rsid w:val="00677E34"/>
    <w:rsid w:val="00680570"/>
    <w:rsid w:val="0068167C"/>
    <w:rsid w:val="00681FE9"/>
    <w:rsid w:val="00683561"/>
    <w:rsid w:val="00684560"/>
    <w:rsid w:val="0068520F"/>
    <w:rsid w:val="00685213"/>
    <w:rsid w:val="006858FB"/>
    <w:rsid w:val="00685B02"/>
    <w:rsid w:val="006865E5"/>
    <w:rsid w:val="00686CCA"/>
    <w:rsid w:val="00690749"/>
    <w:rsid w:val="006915C9"/>
    <w:rsid w:val="006921D0"/>
    <w:rsid w:val="00692F61"/>
    <w:rsid w:val="00695401"/>
    <w:rsid w:val="006956D2"/>
    <w:rsid w:val="00696596"/>
    <w:rsid w:val="00696AD6"/>
    <w:rsid w:val="00696B31"/>
    <w:rsid w:val="006979EB"/>
    <w:rsid w:val="006A06E5"/>
    <w:rsid w:val="006A0C5D"/>
    <w:rsid w:val="006A0F99"/>
    <w:rsid w:val="006A11B1"/>
    <w:rsid w:val="006A1BBB"/>
    <w:rsid w:val="006A26C3"/>
    <w:rsid w:val="006A3518"/>
    <w:rsid w:val="006A3E9C"/>
    <w:rsid w:val="006A466F"/>
    <w:rsid w:val="006A4C2D"/>
    <w:rsid w:val="006A6AAB"/>
    <w:rsid w:val="006A6C56"/>
    <w:rsid w:val="006A77CA"/>
    <w:rsid w:val="006A7C8A"/>
    <w:rsid w:val="006B10F1"/>
    <w:rsid w:val="006B17FF"/>
    <w:rsid w:val="006B2F0D"/>
    <w:rsid w:val="006B38D2"/>
    <w:rsid w:val="006B3C0E"/>
    <w:rsid w:val="006B3FEA"/>
    <w:rsid w:val="006B4292"/>
    <w:rsid w:val="006B482B"/>
    <w:rsid w:val="006B5FAB"/>
    <w:rsid w:val="006B6149"/>
    <w:rsid w:val="006B65AA"/>
    <w:rsid w:val="006B6614"/>
    <w:rsid w:val="006B66F5"/>
    <w:rsid w:val="006B69E6"/>
    <w:rsid w:val="006B77DD"/>
    <w:rsid w:val="006C0DBC"/>
    <w:rsid w:val="006C0E86"/>
    <w:rsid w:val="006C1B56"/>
    <w:rsid w:val="006C1F86"/>
    <w:rsid w:val="006C284F"/>
    <w:rsid w:val="006C3F5F"/>
    <w:rsid w:val="006C595D"/>
    <w:rsid w:val="006C5A84"/>
    <w:rsid w:val="006C5D11"/>
    <w:rsid w:val="006C6979"/>
    <w:rsid w:val="006C7580"/>
    <w:rsid w:val="006C76C5"/>
    <w:rsid w:val="006D111C"/>
    <w:rsid w:val="006D1916"/>
    <w:rsid w:val="006D2AC8"/>
    <w:rsid w:val="006D3F44"/>
    <w:rsid w:val="006D4294"/>
    <w:rsid w:val="006D439C"/>
    <w:rsid w:val="006D4BB2"/>
    <w:rsid w:val="006D574B"/>
    <w:rsid w:val="006D60F0"/>
    <w:rsid w:val="006D658A"/>
    <w:rsid w:val="006D6599"/>
    <w:rsid w:val="006E01FC"/>
    <w:rsid w:val="006E06A3"/>
    <w:rsid w:val="006E0C0E"/>
    <w:rsid w:val="006E2C67"/>
    <w:rsid w:val="006E320E"/>
    <w:rsid w:val="006E35DA"/>
    <w:rsid w:val="006E3EF4"/>
    <w:rsid w:val="006E51D2"/>
    <w:rsid w:val="006E5442"/>
    <w:rsid w:val="006E5FD2"/>
    <w:rsid w:val="006E6B73"/>
    <w:rsid w:val="006E6BF5"/>
    <w:rsid w:val="006F059B"/>
    <w:rsid w:val="006F0D10"/>
    <w:rsid w:val="006F0E32"/>
    <w:rsid w:val="006F16B1"/>
    <w:rsid w:val="006F1B55"/>
    <w:rsid w:val="006F3262"/>
    <w:rsid w:val="006F4E4C"/>
    <w:rsid w:val="006F5B62"/>
    <w:rsid w:val="006F6599"/>
    <w:rsid w:val="006F6BB6"/>
    <w:rsid w:val="006F6F17"/>
    <w:rsid w:val="006F72C3"/>
    <w:rsid w:val="006F7381"/>
    <w:rsid w:val="006F7760"/>
    <w:rsid w:val="00700249"/>
    <w:rsid w:val="0070045E"/>
    <w:rsid w:val="007008F4"/>
    <w:rsid w:val="00700B14"/>
    <w:rsid w:val="00700C7F"/>
    <w:rsid w:val="00703996"/>
    <w:rsid w:val="00703E7A"/>
    <w:rsid w:val="00704148"/>
    <w:rsid w:val="00704DFB"/>
    <w:rsid w:val="007050BE"/>
    <w:rsid w:val="0070515D"/>
    <w:rsid w:val="00705E68"/>
    <w:rsid w:val="00707031"/>
    <w:rsid w:val="00707221"/>
    <w:rsid w:val="00707509"/>
    <w:rsid w:val="00707A6B"/>
    <w:rsid w:val="0071098B"/>
    <w:rsid w:val="00710CA8"/>
    <w:rsid w:val="00711646"/>
    <w:rsid w:val="00712472"/>
    <w:rsid w:val="007131BC"/>
    <w:rsid w:val="0071329A"/>
    <w:rsid w:val="007137D5"/>
    <w:rsid w:val="00714848"/>
    <w:rsid w:val="007150A7"/>
    <w:rsid w:val="0071635F"/>
    <w:rsid w:val="00716A30"/>
    <w:rsid w:val="00717339"/>
    <w:rsid w:val="007211F9"/>
    <w:rsid w:val="00722B23"/>
    <w:rsid w:val="00723B5F"/>
    <w:rsid w:val="00723E8F"/>
    <w:rsid w:val="00724147"/>
    <w:rsid w:val="00724C69"/>
    <w:rsid w:val="007250CD"/>
    <w:rsid w:val="00725C6A"/>
    <w:rsid w:val="00725F7F"/>
    <w:rsid w:val="00725FE7"/>
    <w:rsid w:val="00726610"/>
    <w:rsid w:val="0073293C"/>
    <w:rsid w:val="007334F8"/>
    <w:rsid w:val="00733C91"/>
    <w:rsid w:val="00733F95"/>
    <w:rsid w:val="0073402B"/>
    <w:rsid w:val="00734337"/>
    <w:rsid w:val="007343EE"/>
    <w:rsid w:val="007344C6"/>
    <w:rsid w:val="007353E0"/>
    <w:rsid w:val="007354ED"/>
    <w:rsid w:val="0073567D"/>
    <w:rsid w:val="00737391"/>
    <w:rsid w:val="00737814"/>
    <w:rsid w:val="00740788"/>
    <w:rsid w:val="00740BF9"/>
    <w:rsid w:val="00740FCE"/>
    <w:rsid w:val="007415BA"/>
    <w:rsid w:val="007422C3"/>
    <w:rsid w:val="00742F09"/>
    <w:rsid w:val="00743C8C"/>
    <w:rsid w:val="00743D6F"/>
    <w:rsid w:val="0074752B"/>
    <w:rsid w:val="007478A8"/>
    <w:rsid w:val="00750503"/>
    <w:rsid w:val="00750817"/>
    <w:rsid w:val="007508B6"/>
    <w:rsid w:val="00750CE7"/>
    <w:rsid w:val="00751D45"/>
    <w:rsid w:val="00752D8C"/>
    <w:rsid w:val="00754F12"/>
    <w:rsid w:val="00754FC0"/>
    <w:rsid w:val="00755053"/>
    <w:rsid w:val="00755090"/>
    <w:rsid w:val="00755287"/>
    <w:rsid w:val="00756410"/>
    <w:rsid w:val="00756AB5"/>
    <w:rsid w:val="00756CE1"/>
    <w:rsid w:val="00756D14"/>
    <w:rsid w:val="00760432"/>
    <w:rsid w:val="0076116B"/>
    <w:rsid w:val="00762369"/>
    <w:rsid w:val="00762658"/>
    <w:rsid w:val="00762E1F"/>
    <w:rsid w:val="00762F5A"/>
    <w:rsid w:val="0076423B"/>
    <w:rsid w:val="00764FE3"/>
    <w:rsid w:val="00766106"/>
    <w:rsid w:val="00766AB5"/>
    <w:rsid w:val="007678D4"/>
    <w:rsid w:val="00767EDD"/>
    <w:rsid w:val="0077024E"/>
    <w:rsid w:val="0077063D"/>
    <w:rsid w:val="00772977"/>
    <w:rsid w:val="00772A66"/>
    <w:rsid w:val="00772F07"/>
    <w:rsid w:val="0077301A"/>
    <w:rsid w:val="007730DB"/>
    <w:rsid w:val="007737AD"/>
    <w:rsid w:val="00773A5B"/>
    <w:rsid w:val="0077417A"/>
    <w:rsid w:val="00775E32"/>
    <w:rsid w:val="00776F2C"/>
    <w:rsid w:val="007771C2"/>
    <w:rsid w:val="00777305"/>
    <w:rsid w:val="00780534"/>
    <w:rsid w:val="00780FF8"/>
    <w:rsid w:val="0078188C"/>
    <w:rsid w:val="0078271A"/>
    <w:rsid w:val="00782EED"/>
    <w:rsid w:val="00784887"/>
    <w:rsid w:val="007853DF"/>
    <w:rsid w:val="00785645"/>
    <w:rsid w:val="00785EBF"/>
    <w:rsid w:val="00785FE7"/>
    <w:rsid w:val="007860F8"/>
    <w:rsid w:val="0078681E"/>
    <w:rsid w:val="00786B2B"/>
    <w:rsid w:val="00786E84"/>
    <w:rsid w:val="00787006"/>
    <w:rsid w:val="00787AD2"/>
    <w:rsid w:val="007923D8"/>
    <w:rsid w:val="0079352C"/>
    <w:rsid w:val="00794228"/>
    <w:rsid w:val="00795129"/>
    <w:rsid w:val="0079526C"/>
    <w:rsid w:val="00795716"/>
    <w:rsid w:val="007957E9"/>
    <w:rsid w:val="007965B9"/>
    <w:rsid w:val="00796736"/>
    <w:rsid w:val="00797B97"/>
    <w:rsid w:val="007A01FF"/>
    <w:rsid w:val="007A0B54"/>
    <w:rsid w:val="007A0EA8"/>
    <w:rsid w:val="007A1184"/>
    <w:rsid w:val="007A1575"/>
    <w:rsid w:val="007A18C4"/>
    <w:rsid w:val="007A3936"/>
    <w:rsid w:val="007A4AEF"/>
    <w:rsid w:val="007A5B0D"/>
    <w:rsid w:val="007A638E"/>
    <w:rsid w:val="007A7A6D"/>
    <w:rsid w:val="007B03FF"/>
    <w:rsid w:val="007B051A"/>
    <w:rsid w:val="007B0F40"/>
    <w:rsid w:val="007B0FAF"/>
    <w:rsid w:val="007B1313"/>
    <w:rsid w:val="007B1ADB"/>
    <w:rsid w:val="007B216E"/>
    <w:rsid w:val="007B2865"/>
    <w:rsid w:val="007B2DF7"/>
    <w:rsid w:val="007B34F6"/>
    <w:rsid w:val="007B39B9"/>
    <w:rsid w:val="007B4A45"/>
    <w:rsid w:val="007B5912"/>
    <w:rsid w:val="007B5D84"/>
    <w:rsid w:val="007B5DBE"/>
    <w:rsid w:val="007B7810"/>
    <w:rsid w:val="007B79E2"/>
    <w:rsid w:val="007B7D9A"/>
    <w:rsid w:val="007C086E"/>
    <w:rsid w:val="007C08EF"/>
    <w:rsid w:val="007C1E7E"/>
    <w:rsid w:val="007C2252"/>
    <w:rsid w:val="007C2C1C"/>
    <w:rsid w:val="007C3AE3"/>
    <w:rsid w:val="007C5016"/>
    <w:rsid w:val="007C51F3"/>
    <w:rsid w:val="007C7EB4"/>
    <w:rsid w:val="007D03D4"/>
    <w:rsid w:val="007D1B59"/>
    <w:rsid w:val="007D21B5"/>
    <w:rsid w:val="007D245E"/>
    <w:rsid w:val="007D3700"/>
    <w:rsid w:val="007D4506"/>
    <w:rsid w:val="007D5863"/>
    <w:rsid w:val="007D7A7C"/>
    <w:rsid w:val="007E0450"/>
    <w:rsid w:val="007E04DB"/>
    <w:rsid w:val="007E0AA9"/>
    <w:rsid w:val="007E0D28"/>
    <w:rsid w:val="007E0D93"/>
    <w:rsid w:val="007E25DE"/>
    <w:rsid w:val="007E2B58"/>
    <w:rsid w:val="007E3154"/>
    <w:rsid w:val="007E4CBB"/>
    <w:rsid w:val="007E4DCC"/>
    <w:rsid w:val="007E5AE0"/>
    <w:rsid w:val="007E6995"/>
    <w:rsid w:val="007E6DA3"/>
    <w:rsid w:val="007E77FA"/>
    <w:rsid w:val="007F210B"/>
    <w:rsid w:val="007F2575"/>
    <w:rsid w:val="007F41F8"/>
    <w:rsid w:val="007F4338"/>
    <w:rsid w:val="007F574B"/>
    <w:rsid w:val="007F5F35"/>
    <w:rsid w:val="007F60A8"/>
    <w:rsid w:val="007F6812"/>
    <w:rsid w:val="007F7869"/>
    <w:rsid w:val="0080026A"/>
    <w:rsid w:val="00801078"/>
    <w:rsid w:val="00801DA4"/>
    <w:rsid w:val="008030B3"/>
    <w:rsid w:val="008041B2"/>
    <w:rsid w:val="008042E0"/>
    <w:rsid w:val="008054DC"/>
    <w:rsid w:val="00806712"/>
    <w:rsid w:val="00806739"/>
    <w:rsid w:val="00807CD4"/>
    <w:rsid w:val="00811022"/>
    <w:rsid w:val="0081217E"/>
    <w:rsid w:val="008121AD"/>
    <w:rsid w:val="008121D5"/>
    <w:rsid w:val="008122ED"/>
    <w:rsid w:val="008124E1"/>
    <w:rsid w:val="00813FD4"/>
    <w:rsid w:val="00814182"/>
    <w:rsid w:val="008146DB"/>
    <w:rsid w:val="00815D6A"/>
    <w:rsid w:val="00817599"/>
    <w:rsid w:val="00817BD9"/>
    <w:rsid w:val="008200E2"/>
    <w:rsid w:val="008221D0"/>
    <w:rsid w:val="008225A7"/>
    <w:rsid w:val="00825749"/>
    <w:rsid w:val="00825F93"/>
    <w:rsid w:val="008269BB"/>
    <w:rsid w:val="00827520"/>
    <w:rsid w:val="00834514"/>
    <w:rsid w:val="00835D5D"/>
    <w:rsid w:val="00836401"/>
    <w:rsid w:val="0083705F"/>
    <w:rsid w:val="00840597"/>
    <w:rsid w:val="008420D3"/>
    <w:rsid w:val="0084221D"/>
    <w:rsid w:val="008436CA"/>
    <w:rsid w:val="00843F2A"/>
    <w:rsid w:val="008441A2"/>
    <w:rsid w:val="0084450F"/>
    <w:rsid w:val="00845106"/>
    <w:rsid w:val="00846603"/>
    <w:rsid w:val="00846B8D"/>
    <w:rsid w:val="008503B3"/>
    <w:rsid w:val="00850D74"/>
    <w:rsid w:val="008514F1"/>
    <w:rsid w:val="0085157F"/>
    <w:rsid w:val="00852156"/>
    <w:rsid w:val="00852DF8"/>
    <w:rsid w:val="00853BF3"/>
    <w:rsid w:val="00855BA7"/>
    <w:rsid w:val="00855BC2"/>
    <w:rsid w:val="00855D9F"/>
    <w:rsid w:val="00856E66"/>
    <w:rsid w:val="0086075C"/>
    <w:rsid w:val="008609A2"/>
    <w:rsid w:val="00861365"/>
    <w:rsid w:val="00861A26"/>
    <w:rsid w:val="00862352"/>
    <w:rsid w:val="0086244D"/>
    <w:rsid w:val="00863B19"/>
    <w:rsid w:val="00864AA3"/>
    <w:rsid w:val="00865181"/>
    <w:rsid w:val="00865350"/>
    <w:rsid w:val="00865974"/>
    <w:rsid w:val="00865C97"/>
    <w:rsid w:val="0086663B"/>
    <w:rsid w:val="00866FD5"/>
    <w:rsid w:val="00870EAA"/>
    <w:rsid w:val="008714B6"/>
    <w:rsid w:val="008718FD"/>
    <w:rsid w:val="008729C4"/>
    <w:rsid w:val="008732E3"/>
    <w:rsid w:val="0087468F"/>
    <w:rsid w:val="00874957"/>
    <w:rsid w:val="008750BF"/>
    <w:rsid w:val="00875553"/>
    <w:rsid w:val="00875614"/>
    <w:rsid w:val="008758FA"/>
    <w:rsid w:val="00875B4C"/>
    <w:rsid w:val="00875E93"/>
    <w:rsid w:val="00877354"/>
    <w:rsid w:val="00880A26"/>
    <w:rsid w:val="00880A33"/>
    <w:rsid w:val="008813F9"/>
    <w:rsid w:val="00881B4A"/>
    <w:rsid w:val="008820EC"/>
    <w:rsid w:val="00882236"/>
    <w:rsid w:val="00882710"/>
    <w:rsid w:val="00883107"/>
    <w:rsid w:val="00884D3E"/>
    <w:rsid w:val="00884D6E"/>
    <w:rsid w:val="00884DA7"/>
    <w:rsid w:val="00884FDB"/>
    <w:rsid w:val="008866BF"/>
    <w:rsid w:val="00886D92"/>
    <w:rsid w:val="00887397"/>
    <w:rsid w:val="0089047F"/>
    <w:rsid w:val="008924ED"/>
    <w:rsid w:val="008927BC"/>
    <w:rsid w:val="00892814"/>
    <w:rsid w:val="00893449"/>
    <w:rsid w:val="00893735"/>
    <w:rsid w:val="00893AF1"/>
    <w:rsid w:val="00893CF6"/>
    <w:rsid w:val="0089478B"/>
    <w:rsid w:val="00894FA8"/>
    <w:rsid w:val="008952FE"/>
    <w:rsid w:val="00895B07"/>
    <w:rsid w:val="008969C4"/>
    <w:rsid w:val="00896BEE"/>
    <w:rsid w:val="008977D0"/>
    <w:rsid w:val="00897E5B"/>
    <w:rsid w:val="008A017F"/>
    <w:rsid w:val="008A072D"/>
    <w:rsid w:val="008A1171"/>
    <w:rsid w:val="008A18DF"/>
    <w:rsid w:val="008A1AF5"/>
    <w:rsid w:val="008A3149"/>
    <w:rsid w:val="008A37F2"/>
    <w:rsid w:val="008A3DF9"/>
    <w:rsid w:val="008A3ED6"/>
    <w:rsid w:val="008A4513"/>
    <w:rsid w:val="008A5889"/>
    <w:rsid w:val="008A5B3E"/>
    <w:rsid w:val="008A5D14"/>
    <w:rsid w:val="008A6118"/>
    <w:rsid w:val="008B07CB"/>
    <w:rsid w:val="008B0BBC"/>
    <w:rsid w:val="008B0EDF"/>
    <w:rsid w:val="008B12D2"/>
    <w:rsid w:val="008B1B65"/>
    <w:rsid w:val="008B1E47"/>
    <w:rsid w:val="008B2D30"/>
    <w:rsid w:val="008B331F"/>
    <w:rsid w:val="008B409F"/>
    <w:rsid w:val="008B57F1"/>
    <w:rsid w:val="008B5CC5"/>
    <w:rsid w:val="008B5F0D"/>
    <w:rsid w:val="008B7158"/>
    <w:rsid w:val="008C0B31"/>
    <w:rsid w:val="008C1352"/>
    <w:rsid w:val="008C19E1"/>
    <w:rsid w:val="008C1ABA"/>
    <w:rsid w:val="008C2CAE"/>
    <w:rsid w:val="008C3C83"/>
    <w:rsid w:val="008C4C22"/>
    <w:rsid w:val="008C6282"/>
    <w:rsid w:val="008C6950"/>
    <w:rsid w:val="008C7C2F"/>
    <w:rsid w:val="008D00A6"/>
    <w:rsid w:val="008D02FA"/>
    <w:rsid w:val="008D11C8"/>
    <w:rsid w:val="008D16AE"/>
    <w:rsid w:val="008D1FB2"/>
    <w:rsid w:val="008D278B"/>
    <w:rsid w:val="008D2A6E"/>
    <w:rsid w:val="008D3847"/>
    <w:rsid w:val="008D3FDF"/>
    <w:rsid w:val="008D4928"/>
    <w:rsid w:val="008D4EFD"/>
    <w:rsid w:val="008D54E8"/>
    <w:rsid w:val="008D69F9"/>
    <w:rsid w:val="008D7118"/>
    <w:rsid w:val="008D798E"/>
    <w:rsid w:val="008E06A1"/>
    <w:rsid w:val="008E0ADF"/>
    <w:rsid w:val="008E10A0"/>
    <w:rsid w:val="008E11AB"/>
    <w:rsid w:val="008E1700"/>
    <w:rsid w:val="008E1787"/>
    <w:rsid w:val="008E1D21"/>
    <w:rsid w:val="008E28FA"/>
    <w:rsid w:val="008E49E7"/>
    <w:rsid w:val="008E4E3F"/>
    <w:rsid w:val="008E5561"/>
    <w:rsid w:val="008E60B8"/>
    <w:rsid w:val="008E7C13"/>
    <w:rsid w:val="008F0D51"/>
    <w:rsid w:val="008F11A6"/>
    <w:rsid w:val="008F1A44"/>
    <w:rsid w:val="008F1AB9"/>
    <w:rsid w:val="008F3191"/>
    <w:rsid w:val="008F3A40"/>
    <w:rsid w:val="008F43D3"/>
    <w:rsid w:val="008F4771"/>
    <w:rsid w:val="008F5E6D"/>
    <w:rsid w:val="008F66F1"/>
    <w:rsid w:val="008F6834"/>
    <w:rsid w:val="008F686A"/>
    <w:rsid w:val="008F6E02"/>
    <w:rsid w:val="009002F4"/>
    <w:rsid w:val="00900784"/>
    <w:rsid w:val="00901A94"/>
    <w:rsid w:val="00901AF1"/>
    <w:rsid w:val="00901DE8"/>
    <w:rsid w:val="00902321"/>
    <w:rsid w:val="009032FA"/>
    <w:rsid w:val="00903841"/>
    <w:rsid w:val="009042B8"/>
    <w:rsid w:val="00904601"/>
    <w:rsid w:val="00904885"/>
    <w:rsid w:val="00905BCC"/>
    <w:rsid w:val="00906879"/>
    <w:rsid w:val="00907203"/>
    <w:rsid w:val="009110F0"/>
    <w:rsid w:val="00912258"/>
    <w:rsid w:val="009123B3"/>
    <w:rsid w:val="009130B5"/>
    <w:rsid w:val="009138F0"/>
    <w:rsid w:val="00913CCD"/>
    <w:rsid w:val="0091443D"/>
    <w:rsid w:val="00914B3A"/>
    <w:rsid w:val="009154DF"/>
    <w:rsid w:val="009219C2"/>
    <w:rsid w:val="00922677"/>
    <w:rsid w:val="0092299D"/>
    <w:rsid w:val="00922CA2"/>
    <w:rsid w:val="009231DC"/>
    <w:rsid w:val="00923490"/>
    <w:rsid w:val="0092429E"/>
    <w:rsid w:val="00925222"/>
    <w:rsid w:val="00925DB6"/>
    <w:rsid w:val="009265C4"/>
    <w:rsid w:val="00926667"/>
    <w:rsid w:val="00927A61"/>
    <w:rsid w:val="00927EEA"/>
    <w:rsid w:val="00930A7A"/>
    <w:rsid w:val="00931F17"/>
    <w:rsid w:val="0093253D"/>
    <w:rsid w:val="00933095"/>
    <w:rsid w:val="00934857"/>
    <w:rsid w:val="00934E75"/>
    <w:rsid w:val="0093565E"/>
    <w:rsid w:val="009357DF"/>
    <w:rsid w:val="00935823"/>
    <w:rsid w:val="009360CA"/>
    <w:rsid w:val="00936233"/>
    <w:rsid w:val="009378E6"/>
    <w:rsid w:val="00937A13"/>
    <w:rsid w:val="00937FAA"/>
    <w:rsid w:val="009400C3"/>
    <w:rsid w:val="0094014E"/>
    <w:rsid w:val="009405FE"/>
    <w:rsid w:val="0094240B"/>
    <w:rsid w:val="0094280F"/>
    <w:rsid w:val="00943776"/>
    <w:rsid w:val="0094523E"/>
    <w:rsid w:val="009455FA"/>
    <w:rsid w:val="009458BB"/>
    <w:rsid w:val="00945A6E"/>
    <w:rsid w:val="00945D8C"/>
    <w:rsid w:val="00945EE7"/>
    <w:rsid w:val="009464D0"/>
    <w:rsid w:val="009466F5"/>
    <w:rsid w:val="00946D40"/>
    <w:rsid w:val="0094786F"/>
    <w:rsid w:val="00947898"/>
    <w:rsid w:val="00947BC6"/>
    <w:rsid w:val="00947DC1"/>
    <w:rsid w:val="0095056A"/>
    <w:rsid w:val="00950E1A"/>
    <w:rsid w:val="0095123C"/>
    <w:rsid w:val="00951604"/>
    <w:rsid w:val="00951659"/>
    <w:rsid w:val="00952818"/>
    <w:rsid w:val="00952C7B"/>
    <w:rsid w:val="0095335C"/>
    <w:rsid w:val="00953558"/>
    <w:rsid w:val="0095437F"/>
    <w:rsid w:val="00954B7E"/>
    <w:rsid w:val="00954CA0"/>
    <w:rsid w:val="00955178"/>
    <w:rsid w:val="0095618A"/>
    <w:rsid w:val="0096018F"/>
    <w:rsid w:val="00960DA3"/>
    <w:rsid w:val="00962D7F"/>
    <w:rsid w:val="0096408E"/>
    <w:rsid w:val="009640C9"/>
    <w:rsid w:val="00964633"/>
    <w:rsid w:val="0096526E"/>
    <w:rsid w:val="009658A9"/>
    <w:rsid w:val="00965A31"/>
    <w:rsid w:val="0096608C"/>
    <w:rsid w:val="0096733B"/>
    <w:rsid w:val="009710B3"/>
    <w:rsid w:val="00971C64"/>
    <w:rsid w:val="0097283F"/>
    <w:rsid w:val="00972A05"/>
    <w:rsid w:val="009736C0"/>
    <w:rsid w:val="009738BE"/>
    <w:rsid w:val="00973CC6"/>
    <w:rsid w:val="00973D31"/>
    <w:rsid w:val="009740C9"/>
    <w:rsid w:val="009747AB"/>
    <w:rsid w:val="00974C49"/>
    <w:rsid w:val="00975B6F"/>
    <w:rsid w:val="00976320"/>
    <w:rsid w:val="00976786"/>
    <w:rsid w:val="009770FD"/>
    <w:rsid w:val="009772D8"/>
    <w:rsid w:val="00980068"/>
    <w:rsid w:val="00980214"/>
    <w:rsid w:val="00980279"/>
    <w:rsid w:val="00980845"/>
    <w:rsid w:val="009808CD"/>
    <w:rsid w:val="00980C67"/>
    <w:rsid w:val="0098100A"/>
    <w:rsid w:val="00981377"/>
    <w:rsid w:val="0098221F"/>
    <w:rsid w:val="009822F8"/>
    <w:rsid w:val="00982E8C"/>
    <w:rsid w:val="00983755"/>
    <w:rsid w:val="009841CE"/>
    <w:rsid w:val="0099069B"/>
    <w:rsid w:val="0099240B"/>
    <w:rsid w:val="00992F98"/>
    <w:rsid w:val="0099347A"/>
    <w:rsid w:val="00994205"/>
    <w:rsid w:val="00995633"/>
    <w:rsid w:val="0099596B"/>
    <w:rsid w:val="009962F4"/>
    <w:rsid w:val="0099689B"/>
    <w:rsid w:val="00997DA8"/>
    <w:rsid w:val="009A3238"/>
    <w:rsid w:val="009A3422"/>
    <w:rsid w:val="009A3D22"/>
    <w:rsid w:val="009A4595"/>
    <w:rsid w:val="009A48C5"/>
    <w:rsid w:val="009A4ADE"/>
    <w:rsid w:val="009A5D86"/>
    <w:rsid w:val="009A5E60"/>
    <w:rsid w:val="009A6319"/>
    <w:rsid w:val="009A6623"/>
    <w:rsid w:val="009A7BCC"/>
    <w:rsid w:val="009A7BF1"/>
    <w:rsid w:val="009A7DC2"/>
    <w:rsid w:val="009B217C"/>
    <w:rsid w:val="009B2FDF"/>
    <w:rsid w:val="009B348D"/>
    <w:rsid w:val="009B443F"/>
    <w:rsid w:val="009B448A"/>
    <w:rsid w:val="009B4F89"/>
    <w:rsid w:val="009B7BA4"/>
    <w:rsid w:val="009B7BC7"/>
    <w:rsid w:val="009B7F71"/>
    <w:rsid w:val="009C046E"/>
    <w:rsid w:val="009C0687"/>
    <w:rsid w:val="009C0736"/>
    <w:rsid w:val="009C1331"/>
    <w:rsid w:val="009C2C8F"/>
    <w:rsid w:val="009C3984"/>
    <w:rsid w:val="009C4349"/>
    <w:rsid w:val="009C611C"/>
    <w:rsid w:val="009C703C"/>
    <w:rsid w:val="009C7208"/>
    <w:rsid w:val="009D00EE"/>
    <w:rsid w:val="009D0B48"/>
    <w:rsid w:val="009D1880"/>
    <w:rsid w:val="009D1A0E"/>
    <w:rsid w:val="009D2622"/>
    <w:rsid w:val="009D48D8"/>
    <w:rsid w:val="009D529F"/>
    <w:rsid w:val="009D5311"/>
    <w:rsid w:val="009D576A"/>
    <w:rsid w:val="009D5FF2"/>
    <w:rsid w:val="009D6104"/>
    <w:rsid w:val="009D7167"/>
    <w:rsid w:val="009D7659"/>
    <w:rsid w:val="009D7B01"/>
    <w:rsid w:val="009D7D56"/>
    <w:rsid w:val="009E0196"/>
    <w:rsid w:val="009E0211"/>
    <w:rsid w:val="009E1A9D"/>
    <w:rsid w:val="009E298E"/>
    <w:rsid w:val="009E47F9"/>
    <w:rsid w:val="009E5662"/>
    <w:rsid w:val="009E68E5"/>
    <w:rsid w:val="009E72E9"/>
    <w:rsid w:val="009E73EE"/>
    <w:rsid w:val="009E7815"/>
    <w:rsid w:val="009F04FB"/>
    <w:rsid w:val="009F0A82"/>
    <w:rsid w:val="009F1DB0"/>
    <w:rsid w:val="009F27FB"/>
    <w:rsid w:val="009F3298"/>
    <w:rsid w:val="009F3D82"/>
    <w:rsid w:val="009F40BE"/>
    <w:rsid w:val="009F4F9E"/>
    <w:rsid w:val="009F5571"/>
    <w:rsid w:val="009F57B9"/>
    <w:rsid w:val="009F6E68"/>
    <w:rsid w:val="00A00673"/>
    <w:rsid w:val="00A014EB"/>
    <w:rsid w:val="00A01C2A"/>
    <w:rsid w:val="00A0224F"/>
    <w:rsid w:val="00A027D7"/>
    <w:rsid w:val="00A02B0B"/>
    <w:rsid w:val="00A02EB2"/>
    <w:rsid w:val="00A03133"/>
    <w:rsid w:val="00A03185"/>
    <w:rsid w:val="00A0523C"/>
    <w:rsid w:val="00A06009"/>
    <w:rsid w:val="00A06FF4"/>
    <w:rsid w:val="00A07807"/>
    <w:rsid w:val="00A1100C"/>
    <w:rsid w:val="00A126CD"/>
    <w:rsid w:val="00A1302E"/>
    <w:rsid w:val="00A141F9"/>
    <w:rsid w:val="00A15874"/>
    <w:rsid w:val="00A16D0F"/>
    <w:rsid w:val="00A1727F"/>
    <w:rsid w:val="00A17A9B"/>
    <w:rsid w:val="00A2114B"/>
    <w:rsid w:val="00A2161D"/>
    <w:rsid w:val="00A216D4"/>
    <w:rsid w:val="00A21D34"/>
    <w:rsid w:val="00A22440"/>
    <w:rsid w:val="00A22857"/>
    <w:rsid w:val="00A22984"/>
    <w:rsid w:val="00A22CC0"/>
    <w:rsid w:val="00A235E0"/>
    <w:rsid w:val="00A23BBA"/>
    <w:rsid w:val="00A240D5"/>
    <w:rsid w:val="00A255EB"/>
    <w:rsid w:val="00A268F7"/>
    <w:rsid w:val="00A272FD"/>
    <w:rsid w:val="00A279D8"/>
    <w:rsid w:val="00A27AA0"/>
    <w:rsid w:val="00A3056C"/>
    <w:rsid w:val="00A309D5"/>
    <w:rsid w:val="00A310FB"/>
    <w:rsid w:val="00A31E5B"/>
    <w:rsid w:val="00A32271"/>
    <w:rsid w:val="00A32434"/>
    <w:rsid w:val="00A34181"/>
    <w:rsid w:val="00A34224"/>
    <w:rsid w:val="00A34510"/>
    <w:rsid w:val="00A34F51"/>
    <w:rsid w:val="00A352D2"/>
    <w:rsid w:val="00A35470"/>
    <w:rsid w:val="00A377DF"/>
    <w:rsid w:val="00A37EE7"/>
    <w:rsid w:val="00A406A0"/>
    <w:rsid w:val="00A4073B"/>
    <w:rsid w:val="00A41849"/>
    <w:rsid w:val="00A41F76"/>
    <w:rsid w:val="00A423C5"/>
    <w:rsid w:val="00A427C1"/>
    <w:rsid w:val="00A429B8"/>
    <w:rsid w:val="00A42A3D"/>
    <w:rsid w:val="00A4314E"/>
    <w:rsid w:val="00A4411C"/>
    <w:rsid w:val="00A444CC"/>
    <w:rsid w:val="00A451DF"/>
    <w:rsid w:val="00A46719"/>
    <w:rsid w:val="00A50216"/>
    <w:rsid w:val="00A502B2"/>
    <w:rsid w:val="00A506BC"/>
    <w:rsid w:val="00A50EF5"/>
    <w:rsid w:val="00A5113A"/>
    <w:rsid w:val="00A5136F"/>
    <w:rsid w:val="00A51901"/>
    <w:rsid w:val="00A52183"/>
    <w:rsid w:val="00A5308E"/>
    <w:rsid w:val="00A53791"/>
    <w:rsid w:val="00A53A5A"/>
    <w:rsid w:val="00A544DB"/>
    <w:rsid w:val="00A55046"/>
    <w:rsid w:val="00A55E03"/>
    <w:rsid w:val="00A5744C"/>
    <w:rsid w:val="00A576BC"/>
    <w:rsid w:val="00A609A4"/>
    <w:rsid w:val="00A6119B"/>
    <w:rsid w:val="00A62041"/>
    <w:rsid w:val="00A655D3"/>
    <w:rsid w:val="00A65BA3"/>
    <w:rsid w:val="00A660B3"/>
    <w:rsid w:val="00A668FB"/>
    <w:rsid w:val="00A675A9"/>
    <w:rsid w:val="00A67B96"/>
    <w:rsid w:val="00A7046F"/>
    <w:rsid w:val="00A7110E"/>
    <w:rsid w:val="00A7138E"/>
    <w:rsid w:val="00A7244C"/>
    <w:rsid w:val="00A7254E"/>
    <w:rsid w:val="00A72C9C"/>
    <w:rsid w:val="00A73E79"/>
    <w:rsid w:val="00A77380"/>
    <w:rsid w:val="00A77AE5"/>
    <w:rsid w:val="00A77CFE"/>
    <w:rsid w:val="00A80599"/>
    <w:rsid w:val="00A8120D"/>
    <w:rsid w:val="00A8147E"/>
    <w:rsid w:val="00A814A2"/>
    <w:rsid w:val="00A81927"/>
    <w:rsid w:val="00A83768"/>
    <w:rsid w:val="00A83A96"/>
    <w:rsid w:val="00A85B57"/>
    <w:rsid w:val="00A87C9B"/>
    <w:rsid w:val="00A87F8B"/>
    <w:rsid w:val="00A918C6"/>
    <w:rsid w:val="00A91D36"/>
    <w:rsid w:val="00A92D63"/>
    <w:rsid w:val="00A92EBF"/>
    <w:rsid w:val="00A93080"/>
    <w:rsid w:val="00A939F4"/>
    <w:rsid w:val="00A93A25"/>
    <w:rsid w:val="00A93EA2"/>
    <w:rsid w:val="00A94192"/>
    <w:rsid w:val="00A9428A"/>
    <w:rsid w:val="00A950B3"/>
    <w:rsid w:val="00A95A9D"/>
    <w:rsid w:val="00A9649D"/>
    <w:rsid w:val="00A96AF7"/>
    <w:rsid w:val="00A97B44"/>
    <w:rsid w:val="00A97B5D"/>
    <w:rsid w:val="00AA03DB"/>
    <w:rsid w:val="00AA0BA1"/>
    <w:rsid w:val="00AA17A1"/>
    <w:rsid w:val="00AA17F3"/>
    <w:rsid w:val="00AA20DB"/>
    <w:rsid w:val="00AA2580"/>
    <w:rsid w:val="00AA2C6D"/>
    <w:rsid w:val="00AA2DA2"/>
    <w:rsid w:val="00AA3BF6"/>
    <w:rsid w:val="00AA44F7"/>
    <w:rsid w:val="00AA4A57"/>
    <w:rsid w:val="00AA5435"/>
    <w:rsid w:val="00AA603D"/>
    <w:rsid w:val="00AA679B"/>
    <w:rsid w:val="00AA67BD"/>
    <w:rsid w:val="00AA6D90"/>
    <w:rsid w:val="00AA715A"/>
    <w:rsid w:val="00AA7788"/>
    <w:rsid w:val="00AB0976"/>
    <w:rsid w:val="00AB1107"/>
    <w:rsid w:val="00AB17B1"/>
    <w:rsid w:val="00AB2CB5"/>
    <w:rsid w:val="00AB3CF4"/>
    <w:rsid w:val="00AB432C"/>
    <w:rsid w:val="00AB48A4"/>
    <w:rsid w:val="00AB50DE"/>
    <w:rsid w:val="00AB5E92"/>
    <w:rsid w:val="00AB70A8"/>
    <w:rsid w:val="00AB7BE6"/>
    <w:rsid w:val="00AC02A7"/>
    <w:rsid w:val="00AC20E3"/>
    <w:rsid w:val="00AC2E8B"/>
    <w:rsid w:val="00AC4765"/>
    <w:rsid w:val="00AC4F34"/>
    <w:rsid w:val="00AC6209"/>
    <w:rsid w:val="00AC633F"/>
    <w:rsid w:val="00AC64B1"/>
    <w:rsid w:val="00AC6D56"/>
    <w:rsid w:val="00AC6E86"/>
    <w:rsid w:val="00AC739A"/>
    <w:rsid w:val="00AC79FF"/>
    <w:rsid w:val="00AD0135"/>
    <w:rsid w:val="00AD08A2"/>
    <w:rsid w:val="00AD2598"/>
    <w:rsid w:val="00AD3B08"/>
    <w:rsid w:val="00AD46E3"/>
    <w:rsid w:val="00AD54F8"/>
    <w:rsid w:val="00AD5976"/>
    <w:rsid w:val="00AD60F9"/>
    <w:rsid w:val="00AD6300"/>
    <w:rsid w:val="00AD655E"/>
    <w:rsid w:val="00AD6649"/>
    <w:rsid w:val="00AD7FEE"/>
    <w:rsid w:val="00AE0355"/>
    <w:rsid w:val="00AE0586"/>
    <w:rsid w:val="00AE1A80"/>
    <w:rsid w:val="00AE29B5"/>
    <w:rsid w:val="00AE4493"/>
    <w:rsid w:val="00AE4FE6"/>
    <w:rsid w:val="00AE5A00"/>
    <w:rsid w:val="00AE5CBA"/>
    <w:rsid w:val="00AE6043"/>
    <w:rsid w:val="00AE66D6"/>
    <w:rsid w:val="00AE7C25"/>
    <w:rsid w:val="00AF04CB"/>
    <w:rsid w:val="00AF16C5"/>
    <w:rsid w:val="00AF27D8"/>
    <w:rsid w:val="00AF2B17"/>
    <w:rsid w:val="00AF3271"/>
    <w:rsid w:val="00AF4070"/>
    <w:rsid w:val="00AF478B"/>
    <w:rsid w:val="00AF4CB2"/>
    <w:rsid w:val="00AF4F5A"/>
    <w:rsid w:val="00AF5A61"/>
    <w:rsid w:val="00AF60D5"/>
    <w:rsid w:val="00AF66C5"/>
    <w:rsid w:val="00AF6CC0"/>
    <w:rsid w:val="00AF71AE"/>
    <w:rsid w:val="00AF7349"/>
    <w:rsid w:val="00AF7478"/>
    <w:rsid w:val="00AF74D2"/>
    <w:rsid w:val="00B020AC"/>
    <w:rsid w:val="00B0228B"/>
    <w:rsid w:val="00B0343A"/>
    <w:rsid w:val="00B03811"/>
    <w:rsid w:val="00B03848"/>
    <w:rsid w:val="00B040FD"/>
    <w:rsid w:val="00B045E5"/>
    <w:rsid w:val="00B04E4B"/>
    <w:rsid w:val="00B05611"/>
    <w:rsid w:val="00B05640"/>
    <w:rsid w:val="00B0585E"/>
    <w:rsid w:val="00B05E0F"/>
    <w:rsid w:val="00B06154"/>
    <w:rsid w:val="00B06C38"/>
    <w:rsid w:val="00B105ED"/>
    <w:rsid w:val="00B1087F"/>
    <w:rsid w:val="00B10D7D"/>
    <w:rsid w:val="00B10FC8"/>
    <w:rsid w:val="00B118FE"/>
    <w:rsid w:val="00B120A7"/>
    <w:rsid w:val="00B12861"/>
    <w:rsid w:val="00B12953"/>
    <w:rsid w:val="00B12CAB"/>
    <w:rsid w:val="00B1369D"/>
    <w:rsid w:val="00B147B3"/>
    <w:rsid w:val="00B1484F"/>
    <w:rsid w:val="00B15862"/>
    <w:rsid w:val="00B16628"/>
    <w:rsid w:val="00B16875"/>
    <w:rsid w:val="00B1698F"/>
    <w:rsid w:val="00B171DA"/>
    <w:rsid w:val="00B178CC"/>
    <w:rsid w:val="00B17D13"/>
    <w:rsid w:val="00B20F56"/>
    <w:rsid w:val="00B21551"/>
    <w:rsid w:val="00B216FE"/>
    <w:rsid w:val="00B21A32"/>
    <w:rsid w:val="00B22AE4"/>
    <w:rsid w:val="00B23F03"/>
    <w:rsid w:val="00B241E2"/>
    <w:rsid w:val="00B242D7"/>
    <w:rsid w:val="00B25932"/>
    <w:rsid w:val="00B308A9"/>
    <w:rsid w:val="00B30E45"/>
    <w:rsid w:val="00B316A7"/>
    <w:rsid w:val="00B31C26"/>
    <w:rsid w:val="00B32389"/>
    <w:rsid w:val="00B3325E"/>
    <w:rsid w:val="00B33AA6"/>
    <w:rsid w:val="00B33DA2"/>
    <w:rsid w:val="00B34085"/>
    <w:rsid w:val="00B352D9"/>
    <w:rsid w:val="00B35AFA"/>
    <w:rsid w:val="00B36DE6"/>
    <w:rsid w:val="00B40A95"/>
    <w:rsid w:val="00B41411"/>
    <w:rsid w:val="00B427FE"/>
    <w:rsid w:val="00B4421F"/>
    <w:rsid w:val="00B4433A"/>
    <w:rsid w:val="00B45DE2"/>
    <w:rsid w:val="00B46371"/>
    <w:rsid w:val="00B46DEF"/>
    <w:rsid w:val="00B470B2"/>
    <w:rsid w:val="00B47682"/>
    <w:rsid w:val="00B47842"/>
    <w:rsid w:val="00B47CD0"/>
    <w:rsid w:val="00B52685"/>
    <w:rsid w:val="00B5276D"/>
    <w:rsid w:val="00B53471"/>
    <w:rsid w:val="00B54300"/>
    <w:rsid w:val="00B55EB7"/>
    <w:rsid w:val="00B57013"/>
    <w:rsid w:val="00B571CC"/>
    <w:rsid w:val="00B57385"/>
    <w:rsid w:val="00B577B1"/>
    <w:rsid w:val="00B57AEF"/>
    <w:rsid w:val="00B61AEE"/>
    <w:rsid w:val="00B62551"/>
    <w:rsid w:val="00B65CE8"/>
    <w:rsid w:val="00B66495"/>
    <w:rsid w:val="00B665B9"/>
    <w:rsid w:val="00B66D80"/>
    <w:rsid w:val="00B67BFD"/>
    <w:rsid w:val="00B71288"/>
    <w:rsid w:val="00B7191D"/>
    <w:rsid w:val="00B7297F"/>
    <w:rsid w:val="00B72E12"/>
    <w:rsid w:val="00B73629"/>
    <w:rsid w:val="00B74234"/>
    <w:rsid w:val="00B75957"/>
    <w:rsid w:val="00B75C74"/>
    <w:rsid w:val="00B75E60"/>
    <w:rsid w:val="00B7608D"/>
    <w:rsid w:val="00B76B0D"/>
    <w:rsid w:val="00B76F51"/>
    <w:rsid w:val="00B777BB"/>
    <w:rsid w:val="00B80556"/>
    <w:rsid w:val="00B805A7"/>
    <w:rsid w:val="00B80A06"/>
    <w:rsid w:val="00B81C84"/>
    <w:rsid w:val="00B81D9D"/>
    <w:rsid w:val="00B82016"/>
    <w:rsid w:val="00B8210C"/>
    <w:rsid w:val="00B83008"/>
    <w:rsid w:val="00B8393D"/>
    <w:rsid w:val="00B84064"/>
    <w:rsid w:val="00B8416F"/>
    <w:rsid w:val="00B84467"/>
    <w:rsid w:val="00B85929"/>
    <w:rsid w:val="00B85EB2"/>
    <w:rsid w:val="00B86498"/>
    <w:rsid w:val="00B86A37"/>
    <w:rsid w:val="00B877AB"/>
    <w:rsid w:val="00B92003"/>
    <w:rsid w:val="00B92C9B"/>
    <w:rsid w:val="00B9384A"/>
    <w:rsid w:val="00B943BA"/>
    <w:rsid w:val="00B94E2E"/>
    <w:rsid w:val="00B95CB9"/>
    <w:rsid w:val="00B95FC5"/>
    <w:rsid w:val="00B962A2"/>
    <w:rsid w:val="00B967F3"/>
    <w:rsid w:val="00B96876"/>
    <w:rsid w:val="00B97429"/>
    <w:rsid w:val="00B976C2"/>
    <w:rsid w:val="00B97BD1"/>
    <w:rsid w:val="00BA17F5"/>
    <w:rsid w:val="00BA1D21"/>
    <w:rsid w:val="00BA2C3B"/>
    <w:rsid w:val="00BA3D1A"/>
    <w:rsid w:val="00BA403F"/>
    <w:rsid w:val="00BA5A28"/>
    <w:rsid w:val="00BA6C18"/>
    <w:rsid w:val="00BA6D5E"/>
    <w:rsid w:val="00BA708D"/>
    <w:rsid w:val="00BA76C2"/>
    <w:rsid w:val="00BA7AA5"/>
    <w:rsid w:val="00BA7AB6"/>
    <w:rsid w:val="00BA7F2D"/>
    <w:rsid w:val="00BB04D8"/>
    <w:rsid w:val="00BB0A55"/>
    <w:rsid w:val="00BB1454"/>
    <w:rsid w:val="00BB205A"/>
    <w:rsid w:val="00BB2B4F"/>
    <w:rsid w:val="00BB3AD5"/>
    <w:rsid w:val="00BB3B4E"/>
    <w:rsid w:val="00BB53F1"/>
    <w:rsid w:val="00BB54FB"/>
    <w:rsid w:val="00BC083F"/>
    <w:rsid w:val="00BC08CB"/>
    <w:rsid w:val="00BC23E5"/>
    <w:rsid w:val="00BC3186"/>
    <w:rsid w:val="00BC35E8"/>
    <w:rsid w:val="00BC37AE"/>
    <w:rsid w:val="00BC3EC0"/>
    <w:rsid w:val="00BC4011"/>
    <w:rsid w:val="00BC45EF"/>
    <w:rsid w:val="00BC613D"/>
    <w:rsid w:val="00BC657D"/>
    <w:rsid w:val="00BC6E15"/>
    <w:rsid w:val="00BC7373"/>
    <w:rsid w:val="00BC799A"/>
    <w:rsid w:val="00BC7DEE"/>
    <w:rsid w:val="00BD10C8"/>
    <w:rsid w:val="00BD1117"/>
    <w:rsid w:val="00BD1C3B"/>
    <w:rsid w:val="00BD1FC4"/>
    <w:rsid w:val="00BD2746"/>
    <w:rsid w:val="00BD2B20"/>
    <w:rsid w:val="00BD3498"/>
    <w:rsid w:val="00BD3E5F"/>
    <w:rsid w:val="00BD3FD7"/>
    <w:rsid w:val="00BD5405"/>
    <w:rsid w:val="00BD59AE"/>
    <w:rsid w:val="00BD6796"/>
    <w:rsid w:val="00BD6A59"/>
    <w:rsid w:val="00BD6E7F"/>
    <w:rsid w:val="00BE06E4"/>
    <w:rsid w:val="00BE19DC"/>
    <w:rsid w:val="00BE29C0"/>
    <w:rsid w:val="00BE325A"/>
    <w:rsid w:val="00BE3DAB"/>
    <w:rsid w:val="00BE4A82"/>
    <w:rsid w:val="00BE60B7"/>
    <w:rsid w:val="00BE62C1"/>
    <w:rsid w:val="00BE68E4"/>
    <w:rsid w:val="00BE692A"/>
    <w:rsid w:val="00BF03AC"/>
    <w:rsid w:val="00BF0ADF"/>
    <w:rsid w:val="00BF189B"/>
    <w:rsid w:val="00BF1AC9"/>
    <w:rsid w:val="00BF1C14"/>
    <w:rsid w:val="00BF478B"/>
    <w:rsid w:val="00BF4933"/>
    <w:rsid w:val="00BF644C"/>
    <w:rsid w:val="00C0081D"/>
    <w:rsid w:val="00C01D7F"/>
    <w:rsid w:val="00C02EFD"/>
    <w:rsid w:val="00C03121"/>
    <w:rsid w:val="00C03898"/>
    <w:rsid w:val="00C06B78"/>
    <w:rsid w:val="00C07766"/>
    <w:rsid w:val="00C10C90"/>
    <w:rsid w:val="00C110E7"/>
    <w:rsid w:val="00C12361"/>
    <w:rsid w:val="00C1281E"/>
    <w:rsid w:val="00C13F01"/>
    <w:rsid w:val="00C14BD5"/>
    <w:rsid w:val="00C14DF2"/>
    <w:rsid w:val="00C15FF3"/>
    <w:rsid w:val="00C16433"/>
    <w:rsid w:val="00C1661B"/>
    <w:rsid w:val="00C16CC2"/>
    <w:rsid w:val="00C17512"/>
    <w:rsid w:val="00C208F9"/>
    <w:rsid w:val="00C209D9"/>
    <w:rsid w:val="00C216FE"/>
    <w:rsid w:val="00C22B0E"/>
    <w:rsid w:val="00C23029"/>
    <w:rsid w:val="00C23653"/>
    <w:rsid w:val="00C23977"/>
    <w:rsid w:val="00C24933"/>
    <w:rsid w:val="00C25508"/>
    <w:rsid w:val="00C25757"/>
    <w:rsid w:val="00C25B06"/>
    <w:rsid w:val="00C263F0"/>
    <w:rsid w:val="00C2691D"/>
    <w:rsid w:val="00C26F49"/>
    <w:rsid w:val="00C26FB6"/>
    <w:rsid w:val="00C30295"/>
    <w:rsid w:val="00C30F2A"/>
    <w:rsid w:val="00C31560"/>
    <w:rsid w:val="00C32915"/>
    <w:rsid w:val="00C34A31"/>
    <w:rsid w:val="00C34BD2"/>
    <w:rsid w:val="00C34D9D"/>
    <w:rsid w:val="00C35245"/>
    <w:rsid w:val="00C35AF5"/>
    <w:rsid w:val="00C3661A"/>
    <w:rsid w:val="00C3677E"/>
    <w:rsid w:val="00C3692C"/>
    <w:rsid w:val="00C36DD8"/>
    <w:rsid w:val="00C405A6"/>
    <w:rsid w:val="00C42CD2"/>
    <w:rsid w:val="00C42FB9"/>
    <w:rsid w:val="00C4364C"/>
    <w:rsid w:val="00C4394E"/>
    <w:rsid w:val="00C45435"/>
    <w:rsid w:val="00C45831"/>
    <w:rsid w:val="00C476CA"/>
    <w:rsid w:val="00C47785"/>
    <w:rsid w:val="00C5043B"/>
    <w:rsid w:val="00C50893"/>
    <w:rsid w:val="00C50912"/>
    <w:rsid w:val="00C51184"/>
    <w:rsid w:val="00C52144"/>
    <w:rsid w:val="00C5231C"/>
    <w:rsid w:val="00C52AD7"/>
    <w:rsid w:val="00C53AA2"/>
    <w:rsid w:val="00C53F9E"/>
    <w:rsid w:val="00C54084"/>
    <w:rsid w:val="00C541E7"/>
    <w:rsid w:val="00C54574"/>
    <w:rsid w:val="00C5469C"/>
    <w:rsid w:val="00C550FD"/>
    <w:rsid w:val="00C554B8"/>
    <w:rsid w:val="00C55E0B"/>
    <w:rsid w:val="00C5659C"/>
    <w:rsid w:val="00C57131"/>
    <w:rsid w:val="00C57A09"/>
    <w:rsid w:val="00C60352"/>
    <w:rsid w:val="00C6085A"/>
    <w:rsid w:val="00C6186B"/>
    <w:rsid w:val="00C61935"/>
    <w:rsid w:val="00C62858"/>
    <w:rsid w:val="00C64737"/>
    <w:rsid w:val="00C64BE6"/>
    <w:rsid w:val="00C6510F"/>
    <w:rsid w:val="00C655E3"/>
    <w:rsid w:val="00C66B16"/>
    <w:rsid w:val="00C677FE"/>
    <w:rsid w:val="00C710C0"/>
    <w:rsid w:val="00C73756"/>
    <w:rsid w:val="00C73F01"/>
    <w:rsid w:val="00C73F1A"/>
    <w:rsid w:val="00C74089"/>
    <w:rsid w:val="00C74287"/>
    <w:rsid w:val="00C74E5E"/>
    <w:rsid w:val="00C75F0F"/>
    <w:rsid w:val="00C7624A"/>
    <w:rsid w:val="00C767B0"/>
    <w:rsid w:val="00C77161"/>
    <w:rsid w:val="00C77337"/>
    <w:rsid w:val="00C77483"/>
    <w:rsid w:val="00C8089A"/>
    <w:rsid w:val="00C80B28"/>
    <w:rsid w:val="00C81FA7"/>
    <w:rsid w:val="00C8489C"/>
    <w:rsid w:val="00C87002"/>
    <w:rsid w:val="00C87669"/>
    <w:rsid w:val="00C876FF"/>
    <w:rsid w:val="00C9233E"/>
    <w:rsid w:val="00C92846"/>
    <w:rsid w:val="00C94B38"/>
    <w:rsid w:val="00C94BF5"/>
    <w:rsid w:val="00C94DA5"/>
    <w:rsid w:val="00C96CEA"/>
    <w:rsid w:val="00C970BA"/>
    <w:rsid w:val="00C9766C"/>
    <w:rsid w:val="00C97ED8"/>
    <w:rsid w:val="00CA002A"/>
    <w:rsid w:val="00CA0425"/>
    <w:rsid w:val="00CA0C2D"/>
    <w:rsid w:val="00CA16ED"/>
    <w:rsid w:val="00CA1F53"/>
    <w:rsid w:val="00CA2592"/>
    <w:rsid w:val="00CA3384"/>
    <w:rsid w:val="00CA4531"/>
    <w:rsid w:val="00CA4B6F"/>
    <w:rsid w:val="00CA4EB2"/>
    <w:rsid w:val="00CA5AC7"/>
    <w:rsid w:val="00CA5E0F"/>
    <w:rsid w:val="00CA6835"/>
    <w:rsid w:val="00CA68B0"/>
    <w:rsid w:val="00CA6A6C"/>
    <w:rsid w:val="00CB0726"/>
    <w:rsid w:val="00CB0FC4"/>
    <w:rsid w:val="00CB1DF2"/>
    <w:rsid w:val="00CB2DBA"/>
    <w:rsid w:val="00CB6796"/>
    <w:rsid w:val="00CB68B7"/>
    <w:rsid w:val="00CB69D2"/>
    <w:rsid w:val="00CB7B37"/>
    <w:rsid w:val="00CC01F9"/>
    <w:rsid w:val="00CC0C1F"/>
    <w:rsid w:val="00CC0C27"/>
    <w:rsid w:val="00CC1E01"/>
    <w:rsid w:val="00CC29C4"/>
    <w:rsid w:val="00CC449C"/>
    <w:rsid w:val="00CC4698"/>
    <w:rsid w:val="00CC4FA4"/>
    <w:rsid w:val="00CC655A"/>
    <w:rsid w:val="00CC71BB"/>
    <w:rsid w:val="00CC7751"/>
    <w:rsid w:val="00CD08E2"/>
    <w:rsid w:val="00CD128F"/>
    <w:rsid w:val="00CD1887"/>
    <w:rsid w:val="00CD1E52"/>
    <w:rsid w:val="00CD3131"/>
    <w:rsid w:val="00CD3DA0"/>
    <w:rsid w:val="00CD44EE"/>
    <w:rsid w:val="00CD4A00"/>
    <w:rsid w:val="00CD4E66"/>
    <w:rsid w:val="00CD4EC7"/>
    <w:rsid w:val="00CD576C"/>
    <w:rsid w:val="00CD61B6"/>
    <w:rsid w:val="00CD7BEC"/>
    <w:rsid w:val="00CE07FB"/>
    <w:rsid w:val="00CE0A3A"/>
    <w:rsid w:val="00CE1056"/>
    <w:rsid w:val="00CE10C5"/>
    <w:rsid w:val="00CE1554"/>
    <w:rsid w:val="00CE18F4"/>
    <w:rsid w:val="00CE1EE4"/>
    <w:rsid w:val="00CE2ADE"/>
    <w:rsid w:val="00CE2F34"/>
    <w:rsid w:val="00CE334E"/>
    <w:rsid w:val="00CE33DF"/>
    <w:rsid w:val="00CE5903"/>
    <w:rsid w:val="00CE60D0"/>
    <w:rsid w:val="00CE6BF4"/>
    <w:rsid w:val="00CE6F92"/>
    <w:rsid w:val="00CE719E"/>
    <w:rsid w:val="00CF0311"/>
    <w:rsid w:val="00CF067A"/>
    <w:rsid w:val="00CF0D12"/>
    <w:rsid w:val="00CF1254"/>
    <w:rsid w:val="00CF13FC"/>
    <w:rsid w:val="00CF14A2"/>
    <w:rsid w:val="00CF1988"/>
    <w:rsid w:val="00CF1B2F"/>
    <w:rsid w:val="00CF1B88"/>
    <w:rsid w:val="00CF524F"/>
    <w:rsid w:val="00CF6580"/>
    <w:rsid w:val="00CF7445"/>
    <w:rsid w:val="00CF78BA"/>
    <w:rsid w:val="00D003AA"/>
    <w:rsid w:val="00D0661F"/>
    <w:rsid w:val="00D0675F"/>
    <w:rsid w:val="00D06C1A"/>
    <w:rsid w:val="00D07D30"/>
    <w:rsid w:val="00D1127D"/>
    <w:rsid w:val="00D11A60"/>
    <w:rsid w:val="00D11E54"/>
    <w:rsid w:val="00D12A42"/>
    <w:rsid w:val="00D13664"/>
    <w:rsid w:val="00D13CE7"/>
    <w:rsid w:val="00D14196"/>
    <w:rsid w:val="00D143AB"/>
    <w:rsid w:val="00D15199"/>
    <w:rsid w:val="00D1521C"/>
    <w:rsid w:val="00D156E2"/>
    <w:rsid w:val="00D15D60"/>
    <w:rsid w:val="00D15D85"/>
    <w:rsid w:val="00D15ED1"/>
    <w:rsid w:val="00D161FD"/>
    <w:rsid w:val="00D169C0"/>
    <w:rsid w:val="00D17803"/>
    <w:rsid w:val="00D17987"/>
    <w:rsid w:val="00D203A9"/>
    <w:rsid w:val="00D20645"/>
    <w:rsid w:val="00D207A0"/>
    <w:rsid w:val="00D21756"/>
    <w:rsid w:val="00D21885"/>
    <w:rsid w:val="00D219E0"/>
    <w:rsid w:val="00D2564F"/>
    <w:rsid w:val="00D25AAD"/>
    <w:rsid w:val="00D25D94"/>
    <w:rsid w:val="00D25DAB"/>
    <w:rsid w:val="00D25FB2"/>
    <w:rsid w:val="00D26B3F"/>
    <w:rsid w:val="00D274B5"/>
    <w:rsid w:val="00D274D4"/>
    <w:rsid w:val="00D27E9E"/>
    <w:rsid w:val="00D30296"/>
    <w:rsid w:val="00D3072F"/>
    <w:rsid w:val="00D30777"/>
    <w:rsid w:val="00D308BA"/>
    <w:rsid w:val="00D30BC5"/>
    <w:rsid w:val="00D312C8"/>
    <w:rsid w:val="00D3130A"/>
    <w:rsid w:val="00D31495"/>
    <w:rsid w:val="00D320B6"/>
    <w:rsid w:val="00D32912"/>
    <w:rsid w:val="00D34E32"/>
    <w:rsid w:val="00D35A44"/>
    <w:rsid w:val="00D3603D"/>
    <w:rsid w:val="00D37296"/>
    <w:rsid w:val="00D37AAC"/>
    <w:rsid w:val="00D40083"/>
    <w:rsid w:val="00D400A3"/>
    <w:rsid w:val="00D41184"/>
    <w:rsid w:val="00D413C3"/>
    <w:rsid w:val="00D419C2"/>
    <w:rsid w:val="00D42D27"/>
    <w:rsid w:val="00D43F5C"/>
    <w:rsid w:val="00D456FB"/>
    <w:rsid w:val="00D45846"/>
    <w:rsid w:val="00D4607E"/>
    <w:rsid w:val="00D46948"/>
    <w:rsid w:val="00D47765"/>
    <w:rsid w:val="00D478B5"/>
    <w:rsid w:val="00D503CB"/>
    <w:rsid w:val="00D51222"/>
    <w:rsid w:val="00D515FA"/>
    <w:rsid w:val="00D51BF5"/>
    <w:rsid w:val="00D5239B"/>
    <w:rsid w:val="00D52767"/>
    <w:rsid w:val="00D52FAA"/>
    <w:rsid w:val="00D52FB8"/>
    <w:rsid w:val="00D53C5A"/>
    <w:rsid w:val="00D54278"/>
    <w:rsid w:val="00D54A05"/>
    <w:rsid w:val="00D55509"/>
    <w:rsid w:val="00D55A4D"/>
    <w:rsid w:val="00D56213"/>
    <w:rsid w:val="00D56707"/>
    <w:rsid w:val="00D56A60"/>
    <w:rsid w:val="00D56BA8"/>
    <w:rsid w:val="00D56F13"/>
    <w:rsid w:val="00D57D50"/>
    <w:rsid w:val="00D60157"/>
    <w:rsid w:val="00D60A37"/>
    <w:rsid w:val="00D60E50"/>
    <w:rsid w:val="00D60EBA"/>
    <w:rsid w:val="00D610DF"/>
    <w:rsid w:val="00D61C06"/>
    <w:rsid w:val="00D6223A"/>
    <w:rsid w:val="00D632AF"/>
    <w:rsid w:val="00D6369E"/>
    <w:rsid w:val="00D643A7"/>
    <w:rsid w:val="00D64AED"/>
    <w:rsid w:val="00D655DD"/>
    <w:rsid w:val="00D66633"/>
    <w:rsid w:val="00D703F4"/>
    <w:rsid w:val="00D71C5A"/>
    <w:rsid w:val="00D71FFD"/>
    <w:rsid w:val="00D72805"/>
    <w:rsid w:val="00D73E7A"/>
    <w:rsid w:val="00D745D7"/>
    <w:rsid w:val="00D749D5"/>
    <w:rsid w:val="00D76786"/>
    <w:rsid w:val="00D77B59"/>
    <w:rsid w:val="00D77E9E"/>
    <w:rsid w:val="00D77EB2"/>
    <w:rsid w:val="00D800B6"/>
    <w:rsid w:val="00D820F3"/>
    <w:rsid w:val="00D8262C"/>
    <w:rsid w:val="00D85392"/>
    <w:rsid w:val="00D87C38"/>
    <w:rsid w:val="00D87FB3"/>
    <w:rsid w:val="00D90187"/>
    <w:rsid w:val="00D913DE"/>
    <w:rsid w:val="00D92C0B"/>
    <w:rsid w:val="00D92C36"/>
    <w:rsid w:val="00D9328E"/>
    <w:rsid w:val="00D9506A"/>
    <w:rsid w:val="00D950AD"/>
    <w:rsid w:val="00D955B9"/>
    <w:rsid w:val="00D95C9D"/>
    <w:rsid w:val="00D96964"/>
    <w:rsid w:val="00D96F24"/>
    <w:rsid w:val="00DA0994"/>
    <w:rsid w:val="00DA2112"/>
    <w:rsid w:val="00DA2BF0"/>
    <w:rsid w:val="00DA336C"/>
    <w:rsid w:val="00DA35B8"/>
    <w:rsid w:val="00DA43D2"/>
    <w:rsid w:val="00DA6119"/>
    <w:rsid w:val="00DA7242"/>
    <w:rsid w:val="00DB003C"/>
    <w:rsid w:val="00DB04E7"/>
    <w:rsid w:val="00DB057F"/>
    <w:rsid w:val="00DB0718"/>
    <w:rsid w:val="00DB0BCE"/>
    <w:rsid w:val="00DB11FC"/>
    <w:rsid w:val="00DB1288"/>
    <w:rsid w:val="00DB19AE"/>
    <w:rsid w:val="00DB2602"/>
    <w:rsid w:val="00DB3711"/>
    <w:rsid w:val="00DB45F8"/>
    <w:rsid w:val="00DB5726"/>
    <w:rsid w:val="00DB7421"/>
    <w:rsid w:val="00DB7684"/>
    <w:rsid w:val="00DC1EC7"/>
    <w:rsid w:val="00DC1F54"/>
    <w:rsid w:val="00DC2126"/>
    <w:rsid w:val="00DC2CEB"/>
    <w:rsid w:val="00DC356A"/>
    <w:rsid w:val="00DC45BA"/>
    <w:rsid w:val="00DC5506"/>
    <w:rsid w:val="00DC7503"/>
    <w:rsid w:val="00DD0E8C"/>
    <w:rsid w:val="00DD16C0"/>
    <w:rsid w:val="00DD31DC"/>
    <w:rsid w:val="00DD3650"/>
    <w:rsid w:val="00DD37C5"/>
    <w:rsid w:val="00DD3CB2"/>
    <w:rsid w:val="00DD3EA1"/>
    <w:rsid w:val="00DD4089"/>
    <w:rsid w:val="00DD4F0D"/>
    <w:rsid w:val="00DD524F"/>
    <w:rsid w:val="00DD5642"/>
    <w:rsid w:val="00DD68D1"/>
    <w:rsid w:val="00DD6ACA"/>
    <w:rsid w:val="00DE02BB"/>
    <w:rsid w:val="00DE2378"/>
    <w:rsid w:val="00DE2CD5"/>
    <w:rsid w:val="00DE3463"/>
    <w:rsid w:val="00DE36C1"/>
    <w:rsid w:val="00DE46E3"/>
    <w:rsid w:val="00DE539E"/>
    <w:rsid w:val="00DE5935"/>
    <w:rsid w:val="00DE5D52"/>
    <w:rsid w:val="00DE6094"/>
    <w:rsid w:val="00DE636E"/>
    <w:rsid w:val="00DE6AC0"/>
    <w:rsid w:val="00DE7909"/>
    <w:rsid w:val="00DE7F15"/>
    <w:rsid w:val="00DE7F17"/>
    <w:rsid w:val="00DF00AA"/>
    <w:rsid w:val="00DF05AF"/>
    <w:rsid w:val="00DF0872"/>
    <w:rsid w:val="00DF0AA4"/>
    <w:rsid w:val="00DF0ECD"/>
    <w:rsid w:val="00DF10FC"/>
    <w:rsid w:val="00DF1504"/>
    <w:rsid w:val="00DF2634"/>
    <w:rsid w:val="00DF3DC1"/>
    <w:rsid w:val="00DF3EB9"/>
    <w:rsid w:val="00DF6036"/>
    <w:rsid w:val="00DF687D"/>
    <w:rsid w:val="00DF7444"/>
    <w:rsid w:val="00DF755C"/>
    <w:rsid w:val="00DF7C98"/>
    <w:rsid w:val="00E001D7"/>
    <w:rsid w:val="00E00C39"/>
    <w:rsid w:val="00E00F4C"/>
    <w:rsid w:val="00E00FE6"/>
    <w:rsid w:val="00E01FB8"/>
    <w:rsid w:val="00E025CC"/>
    <w:rsid w:val="00E02917"/>
    <w:rsid w:val="00E02A83"/>
    <w:rsid w:val="00E03027"/>
    <w:rsid w:val="00E0329F"/>
    <w:rsid w:val="00E037C2"/>
    <w:rsid w:val="00E03AA5"/>
    <w:rsid w:val="00E04720"/>
    <w:rsid w:val="00E058DD"/>
    <w:rsid w:val="00E05C73"/>
    <w:rsid w:val="00E064FA"/>
    <w:rsid w:val="00E06916"/>
    <w:rsid w:val="00E0727C"/>
    <w:rsid w:val="00E072A4"/>
    <w:rsid w:val="00E076EF"/>
    <w:rsid w:val="00E07C7B"/>
    <w:rsid w:val="00E07EC7"/>
    <w:rsid w:val="00E100E4"/>
    <w:rsid w:val="00E10C62"/>
    <w:rsid w:val="00E120E5"/>
    <w:rsid w:val="00E12569"/>
    <w:rsid w:val="00E159B5"/>
    <w:rsid w:val="00E16759"/>
    <w:rsid w:val="00E20170"/>
    <w:rsid w:val="00E2021E"/>
    <w:rsid w:val="00E20D9F"/>
    <w:rsid w:val="00E229B0"/>
    <w:rsid w:val="00E22A3B"/>
    <w:rsid w:val="00E23710"/>
    <w:rsid w:val="00E242AB"/>
    <w:rsid w:val="00E24778"/>
    <w:rsid w:val="00E24A99"/>
    <w:rsid w:val="00E25971"/>
    <w:rsid w:val="00E266A0"/>
    <w:rsid w:val="00E301FF"/>
    <w:rsid w:val="00E30986"/>
    <w:rsid w:val="00E3233E"/>
    <w:rsid w:val="00E3356A"/>
    <w:rsid w:val="00E34095"/>
    <w:rsid w:val="00E35A2A"/>
    <w:rsid w:val="00E3754D"/>
    <w:rsid w:val="00E37869"/>
    <w:rsid w:val="00E37A74"/>
    <w:rsid w:val="00E37B66"/>
    <w:rsid w:val="00E400B8"/>
    <w:rsid w:val="00E40CF9"/>
    <w:rsid w:val="00E41033"/>
    <w:rsid w:val="00E414B6"/>
    <w:rsid w:val="00E440CB"/>
    <w:rsid w:val="00E45B00"/>
    <w:rsid w:val="00E45D34"/>
    <w:rsid w:val="00E47EC6"/>
    <w:rsid w:val="00E5084D"/>
    <w:rsid w:val="00E50FCD"/>
    <w:rsid w:val="00E51E25"/>
    <w:rsid w:val="00E51F9D"/>
    <w:rsid w:val="00E52530"/>
    <w:rsid w:val="00E52CB5"/>
    <w:rsid w:val="00E53497"/>
    <w:rsid w:val="00E53AA8"/>
    <w:rsid w:val="00E54992"/>
    <w:rsid w:val="00E54C38"/>
    <w:rsid w:val="00E55B66"/>
    <w:rsid w:val="00E55EA7"/>
    <w:rsid w:val="00E5630D"/>
    <w:rsid w:val="00E56D6E"/>
    <w:rsid w:val="00E5771C"/>
    <w:rsid w:val="00E5781D"/>
    <w:rsid w:val="00E6095A"/>
    <w:rsid w:val="00E62094"/>
    <w:rsid w:val="00E621EA"/>
    <w:rsid w:val="00E62382"/>
    <w:rsid w:val="00E63DEC"/>
    <w:rsid w:val="00E63FB1"/>
    <w:rsid w:val="00E643D6"/>
    <w:rsid w:val="00E66FB4"/>
    <w:rsid w:val="00E67E06"/>
    <w:rsid w:val="00E7078A"/>
    <w:rsid w:val="00E71327"/>
    <w:rsid w:val="00E71B47"/>
    <w:rsid w:val="00E71BBD"/>
    <w:rsid w:val="00E7340F"/>
    <w:rsid w:val="00E74790"/>
    <w:rsid w:val="00E74B96"/>
    <w:rsid w:val="00E75518"/>
    <w:rsid w:val="00E7689C"/>
    <w:rsid w:val="00E76AAB"/>
    <w:rsid w:val="00E80241"/>
    <w:rsid w:val="00E803FF"/>
    <w:rsid w:val="00E80A37"/>
    <w:rsid w:val="00E80C9D"/>
    <w:rsid w:val="00E8391B"/>
    <w:rsid w:val="00E84BA8"/>
    <w:rsid w:val="00E84D72"/>
    <w:rsid w:val="00E861D6"/>
    <w:rsid w:val="00E863C0"/>
    <w:rsid w:val="00E86C49"/>
    <w:rsid w:val="00E86F06"/>
    <w:rsid w:val="00E90331"/>
    <w:rsid w:val="00E9106C"/>
    <w:rsid w:val="00E912C6"/>
    <w:rsid w:val="00E92087"/>
    <w:rsid w:val="00E94142"/>
    <w:rsid w:val="00E94996"/>
    <w:rsid w:val="00E95765"/>
    <w:rsid w:val="00E95F80"/>
    <w:rsid w:val="00E96A7A"/>
    <w:rsid w:val="00E96C30"/>
    <w:rsid w:val="00EA03DF"/>
    <w:rsid w:val="00EA0FA0"/>
    <w:rsid w:val="00EA202E"/>
    <w:rsid w:val="00EA25EB"/>
    <w:rsid w:val="00EA2CF3"/>
    <w:rsid w:val="00EA3B7F"/>
    <w:rsid w:val="00EA3D49"/>
    <w:rsid w:val="00EA47AD"/>
    <w:rsid w:val="00EA5AE7"/>
    <w:rsid w:val="00EA6270"/>
    <w:rsid w:val="00EA6815"/>
    <w:rsid w:val="00EA7012"/>
    <w:rsid w:val="00EA7D64"/>
    <w:rsid w:val="00EA7DA0"/>
    <w:rsid w:val="00EA7E3F"/>
    <w:rsid w:val="00EB07AC"/>
    <w:rsid w:val="00EB0985"/>
    <w:rsid w:val="00EB09AC"/>
    <w:rsid w:val="00EB189B"/>
    <w:rsid w:val="00EB3758"/>
    <w:rsid w:val="00EB39D8"/>
    <w:rsid w:val="00EB3DD4"/>
    <w:rsid w:val="00EB4051"/>
    <w:rsid w:val="00EB4662"/>
    <w:rsid w:val="00EB56F3"/>
    <w:rsid w:val="00EB5CA8"/>
    <w:rsid w:val="00EB5CCE"/>
    <w:rsid w:val="00EB632F"/>
    <w:rsid w:val="00EB67E0"/>
    <w:rsid w:val="00EB69D3"/>
    <w:rsid w:val="00EC00A5"/>
    <w:rsid w:val="00EC13EB"/>
    <w:rsid w:val="00EC198A"/>
    <w:rsid w:val="00EC1D89"/>
    <w:rsid w:val="00EC1EDF"/>
    <w:rsid w:val="00EC1FA1"/>
    <w:rsid w:val="00EC3D19"/>
    <w:rsid w:val="00EC4330"/>
    <w:rsid w:val="00EC45DD"/>
    <w:rsid w:val="00EC5526"/>
    <w:rsid w:val="00EC651C"/>
    <w:rsid w:val="00EC6681"/>
    <w:rsid w:val="00EC7D4A"/>
    <w:rsid w:val="00EC7F17"/>
    <w:rsid w:val="00EC7FC8"/>
    <w:rsid w:val="00ED0C62"/>
    <w:rsid w:val="00ED285B"/>
    <w:rsid w:val="00ED4235"/>
    <w:rsid w:val="00ED4744"/>
    <w:rsid w:val="00ED60B8"/>
    <w:rsid w:val="00ED69F3"/>
    <w:rsid w:val="00ED6F07"/>
    <w:rsid w:val="00ED7129"/>
    <w:rsid w:val="00ED7141"/>
    <w:rsid w:val="00ED73F1"/>
    <w:rsid w:val="00EE0694"/>
    <w:rsid w:val="00EE0AEA"/>
    <w:rsid w:val="00EE1304"/>
    <w:rsid w:val="00EE234C"/>
    <w:rsid w:val="00EE24C6"/>
    <w:rsid w:val="00EE2C6E"/>
    <w:rsid w:val="00EE3922"/>
    <w:rsid w:val="00EE4E75"/>
    <w:rsid w:val="00EE4EED"/>
    <w:rsid w:val="00EE5F1C"/>
    <w:rsid w:val="00EE6B1A"/>
    <w:rsid w:val="00EE6BCF"/>
    <w:rsid w:val="00EE6DE3"/>
    <w:rsid w:val="00EE73A0"/>
    <w:rsid w:val="00EE7859"/>
    <w:rsid w:val="00EF0043"/>
    <w:rsid w:val="00EF0C43"/>
    <w:rsid w:val="00EF2226"/>
    <w:rsid w:val="00EF2B68"/>
    <w:rsid w:val="00EF32E3"/>
    <w:rsid w:val="00EF385D"/>
    <w:rsid w:val="00EF41DC"/>
    <w:rsid w:val="00EF68FA"/>
    <w:rsid w:val="00EF7546"/>
    <w:rsid w:val="00EF7B3C"/>
    <w:rsid w:val="00F00A1F"/>
    <w:rsid w:val="00F00B05"/>
    <w:rsid w:val="00F00BBF"/>
    <w:rsid w:val="00F010CA"/>
    <w:rsid w:val="00F01C5F"/>
    <w:rsid w:val="00F01F10"/>
    <w:rsid w:val="00F048E3"/>
    <w:rsid w:val="00F06C33"/>
    <w:rsid w:val="00F0701C"/>
    <w:rsid w:val="00F074F3"/>
    <w:rsid w:val="00F07E53"/>
    <w:rsid w:val="00F101AE"/>
    <w:rsid w:val="00F1068D"/>
    <w:rsid w:val="00F108B1"/>
    <w:rsid w:val="00F10D9A"/>
    <w:rsid w:val="00F12B38"/>
    <w:rsid w:val="00F1324E"/>
    <w:rsid w:val="00F14C86"/>
    <w:rsid w:val="00F17EE3"/>
    <w:rsid w:val="00F20125"/>
    <w:rsid w:val="00F21460"/>
    <w:rsid w:val="00F21DFB"/>
    <w:rsid w:val="00F227A2"/>
    <w:rsid w:val="00F23AC4"/>
    <w:rsid w:val="00F243CA"/>
    <w:rsid w:val="00F2442B"/>
    <w:rsid w:val="00F246FD"/>
    <w:rsid w:val="00F24BDF"/>
    <w:rsid w:val="00F26C79"/>
    <w:rsid w:val="00F302CE"/>
    <w:rsid w:val="00F30D77"/>
    <w:rsid w:val="00F30EA0"/>
    <w:rsid w:val="00F31B9C"/>
    <w:rsid w:val="00F31CF2"/>
    <w:rsid w:val="00F31F6B"/>
    <w:rsid w:val="00F3298B"/>
    <w:rsid w:val="00F32E85"/>
    <w:rsid w:val="00F33969"/>
    <w:rsid w:val="00F33B1D"/>
    <w:rsid w:val="00F345D4"/>
    <w:rsid w:val="00F34B2E"/>
    <w:rsid w:val="00F357D8"/>
    <w:rsid w:val="00F36FEA"/>
    <w:rsid w:val="00F37349"/>
    <w:rsid w:val="00F37996"/>
    <w:rsid w:val="00F40809"/>
    <w:rsid w:val="00F40973"/>
    <w:rsid w:val="00F4267D"/>
    <w:rsid w:val="00F427A3"/>
    <w:rsid w:val="00F42921"/>
    <w:rsid w:val="00F43717"/>
    <w:rsid w:val="00F43F13"/>
    <w:rsid w:val="00F4434E"/>
    <w:rsid w:val="00F44557"/>
    <w:rsid w:val="00F4456B"/>
    <w:rsid w:val="00F45AFA"/>
    <w:rsid w:val="00F45BE1"/>
    <w:rsid w:val="00F45D66"/>
    <w:rsid w:val="00F46744"/>
    <w:rsid w:val="00F46C15"/>
    <w:rsid w:val="00F46C81"/>
    <w:rsid w:val="00F4708D"/>
    <w:rsid w:val="00F47B75"/>
    <w:rsid w:val="00F47DA8"/>
    <w:rsid w:val="00F50794"/>
    <w:rsid w:val="00F5227C"/>
    <w:rsid w:val="00F55C1D"/>
    <w:rsid w:val="00F562FF"/>
    <w:rsid w:val="00F56619"/>
    <w:rsid w:val="00F56ABC"/>
    <w:rsid w:val="00F56BE4"/>
    <w:rsid w:val="00F56DE0"/>
    <w:rsid w:val="00F57350"/>
    <w:rsid w:val="00F57583"/>
    <w:rsid w:val="00F57A45"/>
    <w:rsid w:val="00F6056B"/>
    <w:rsid w:val="00F6198B"/>
    <w:rsid w:val="00F62201"/>
    <w:rsid w:val="00F634AE"/>
    <w:rsid w:val="00F640CF"/>
    <w:rsid w:val="00F64154"/>
    <w:rsid w:val="00F6604C"/>
    <w:rsid w:val="00F66BA0"/>
    <w:rsid w:val="00F67D19"/>
    <w:rsid w:val="00F71045"/>
    <w:rsid w:val="00F71A0B"/>
    <w:rsid w:val="00F71D66"/>
    <w:rsid w:val="00F726CD"/>
    <w:rsid w:val="00F747B4"/>
    <w:rsid w:val="00F74DD2"/>
    <w:rsid w:val="00F75E24"/>
    <w:rsid w:val="00F802BA"/>
    <w:rsid w:val="00F82960"/>
    <w:rsid w:val="00F829CC"/>
    <w:rsid w:val="00F84C87"/>
    <w:rsid w:val="00F84F8E"/>
    <w:rsid w:val="00F8551C"/>
    <w:rsid w:val="00F85908"/>
    <w:rsid w:val="00F85B65"/>
    <w:rsid w:val="00F86908"/>
    <w:rsid w:val="00F86D77"/>
    <w:rsid w:val="00F877E5"/>
    <w:rsid w:val="00F92009"/>
    <w:rsid w:val="00F9316C"/>
    <w:rsid w:val="00F9352E"/>
    <w:rsid w:val="00F93F80"/>
    <w:rsid w:val="00F93F98"/>
    <w:rsid w:val="00F94C06"/>
    <w:rsid w:val="00F94FF8"/>
    <w:rsid w:val="00F96063"/>
    <w:rsid w:val="00FA1511"/>
    <w:rsid w:val="00FA1B87"/>
    <w:rsid w:val="00FA3225"/>
    <w:rsid w:val="00FA359D"/>
    <w:rsid w:val="00FA3BB4"/>
    <w:rsid w:val="00FA415B"/>
    <w:rsid w:val="00FA44BC"/>
    <w:rsid w:val="00FA48DE"/>
    <w:rsid w:val="00FA5C17"/>
    <w:rsid w:val="00FA6493"/>
    <w:rsid w:val="00FA67DA"/>
    <w:rsid w:val="00FA6FF8"/>
    <w:rsid w:val="00FA724F"/>
    <w:rsid w:val="00FA726F"/>
    <w:rsid w:val="00FA7CF3"/>
    <w:rsid w:val="00FB000C"/>
    <w:rsid w:val="00FB0E52"/>
    <w:rsid w:val="00FB19E6"/>
    <w:rsid w:val="00FB1F43"/>
    <w:rsid w:val="00FB25E4"/>
    <w:rsid w:val="00FB3DF6"/>
    <w:rsid w:val="00FB53DC"/>
    <w:rsid w:val="00FB6C07"/>
    <w:rsid w:val="00FB707B"/>
    <w:rsid w:val="00FB776D"/>
    <w:rsid w:val="00FC14C5"/>
    <w:rsid w:val="00FC2B36"/>
    <w:rsid w:val="00FC3035"/>
    <w:rsid w:val="00FC55C4"/>
    <w:rsid w:val="00FC621E"/>
    <w:rsid w:val="00FC6657"/>
    <w:rsid w:val="00FC6868"/>
    <w:rsid w:val="00FC7EF5"/>
    <w:rsid w:val="00FD0674"/>
    <w:rsid w:val="00FD0E94"/>
    <w:rsid w:val="00FD1608"/>
    <w:rsid w:val="00FD176A"/>
    <w:rsid w:val="00FD241C"/>
    <w:rsid w:val="00FD37AD"/>
    <w:rsid w:val="00FD43CB"/>
    <w:rsid w:val="00FD48CE"/>
    <w:rsid w:val="00FD5A20"/>
    <w:rsid w:val="00FD6BA9"/>
    <w:rsid w:val="00FD6D32"/>
    <w:rsid w:val="00FE1143"/>
    <w:rsid w:val="00FE36D7"/>
    <w:rsid w:val="00FE4002"/>
    <w:rsid w:val="00FE42B3"/>
    <w:rsid w:val="00FE4A0D"/>
    <w:rsid w:val="00FE4ECA"/>
    <w:rsid w:val="00FE5BDA"/>
    <w:rsid w:val="00FE5DC2"/>
    <w:rsid w:val="00FE6302"/>
    <w:rsid w:val="00FE63B5"/>
    <w:rsid w:val="00FE70EE"/>
    <w:rsid w:val="00FF117F"/>
    <w:rsid w:val="00FF2AFF"/>
    <w:rsid w:val="00FF4358"/>
    <w:rsid w:val="00FF52BE"/>
    <w:rsid w:val="00FF7829"/>
    <w:rsid w:val="00FF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65FF"/>
    <w:pPr>
      <w:widowControl w:val="0"/>
      <w:jc w:val="both"/>
    </w:pPr>
    <w:rPr>
      <w:rFonts w:ascii="Times New Roman" w:hAnsi="Times New Roman"/>
      <w:kern w:val="2"/>
      <w:sz w:val="21"/>
      <w:szCs w:val="24"/>
    </w:rPr>
  </w:style>
  <w:style w:type="paragraph" w:styleId="1">
    <w:name w:val="heading 1"/>
    <w:aliases w:val="Heading 0,(A-1),H1"/>
    <w:basedOn w:val="a1"/>
    <w:next w:val="a1"/>
    <w:link w:val="1Char"/>
    <w:autoRedefine/>
    <w:qFormat/>
    <w:locked/>
    <w:rsid w:val="002565FF"/>
    <w:pPr>
      <w:keepNext/>
      <w:keepLines/>
      <w:adjustRightInd w:val="0"/>
      <w:snapToGrid w:val="0"/>
      <w:jc w:val="center"/>
      <w:outlineLvl w:val="0"/>
    </w:pPr>
    <w:rPr>
      <w:rFonts w:ascii="宋体" w:hAnsi="宋体"/>
      <w:b/>
      <w:bCs/>
      <w:color w:val="000000"/>
      <w:sz w:val="32"/>
    </w:rPr>
  </w:style>
  <w:style w:type="paragraph" w:styleId="20">
    <w:name w:val="heading 2"/>
    <w:aliases w:val="Heading 2 Hidden,Heading 2 CCBS,(A-2),H2,2nd level,h2,2,Header 2,Heading 2 Heading 2,l2,Fab-2,PIM2,heading 2,Titre3,HD2,sect 1.2,第一章 标题 2,ISO1,Underrubrik1,prop2,UNDERRUBRIK 1-2,Titre2,Head 2,ACERHead 2,Level 2 Head,H2normal full,标题 4.1,二级,H21,H22"/>
    <w:basedOn w:val="a1"/>
    <w:next w:val="a2"/>
    <w:link w:val="2Char"/>
    <w:autoRedefine/>
    <w:qFormat/>
    <w:locked/>
    <w:rsid w:val="002565FF"/>
    <w:pPr>
      <w:keepNext/>
      <w:keepLines/>
      <w:tabs>
        <w:tab w:val="left" w:pos="6804"/>
      </w:tabs>
      <w:snapToGrid w:val="0"/>
      <w:spacing w:before="260" w:after="260" w:line="360" w:lineRule="exact"/>
      <w:jc w:val="center"/>
      <w:outlineLvl w:val="1"/>
    </w:pPr>
    <w:rPr>
      <w:rFonts w:ascii="宋体" w:hAnsi="宋体"/>
      <w:b/>
      <w:bCs/>
      <w:spacing w:val="20"/>
      <w:sz w:val="28"/>
      <w:szCs w:val="28"/>
    </w:rPr>
  </w:style>
  <w:style w:type="paragraph" w:styleId="3">
    <w:name w:val="heading 3"/>
    <w:aliases w:val="Heading 3 - old,H3,l3,CT,(A-3),level_3,PIM 3,Level 3 Head,h3,3rd level,Fab-3,BOD 0,sect1.2.3,3,sect1.2.31,sect1.2.32,sect1.2.311,sect1.2.33,sect1.2.312,Bold Head,bh,Heading Three,Heading 3 hidden,2h,h31,h32,Section,Heading 2.3,(Alt+3),1.2.3.,alltoc"/>
    <w:basedOn w:val="a1"/>
    <w:next w:val="a2"/>
    <w:link w:val="3Char"/>
    <w:autoRedefine/>
    <w:qFormat/>
    <w:locked/>
    <w:rsid w:val="002565FF"/>
    <w:pPr>
      <w:keepNext/>
      <w:keepLines/>
      <w:tabs>
        <w:tab w:val="left" w:pos="4032"/>
      </w:tabs>
      <w:spacing w:before="260" w:after="260" w:line="360" w:lineRule="auto"/>
      <w:outlineLvl w:val="2"/>
    </w:pPr>
    <w:rPr>
      <w:rFonts w:ascii="仿宋_GB2312" w:eastAsia="仿宋_GB2312" w:hAnsi="宋体"/>
      <w:color w:val="000000"/>
      <w:sz w:val="24"/>
    </w:rPr>
  </w:style>
  <w:style w:type="paragraph" w:styleId="4">
    <w:name w:val="heading 4"/>
    <w:aliases w:val="(A-4),h4,H4,Fab-4,T5,PIM 4,Ref Heading 1,rh1,Heading sql,sect 1.2.3.4"/>
    <w:basedOn w:val="a1"/>
    <w:next w:val="a2"/>
    <w:link w:val="4Char"/>
    <w:qFormat/>
    <w:locked/>
    <w:rsid w:val="002565FF"/>
    <w:pPr>
      <w:keepNext/>
      <w:autoSpaceDE w:val="0"/>
      <w:autoSpaceDN w:val="0"/>
      <w:adjustRightInd w:val="0"/>
      <w:spacing w:line="360" w:lineRule="auto"/>
      <w:outlineLvl w:val="3"/>
    </w:pPr>
    <w:rPr>
      <w:kern w:val="0"/>
      <w:sz w:val="28"/>
    </w:rPr>
  </w:style>
  <w:style w:type="paragraph" w:styleId="5">
    <w:name w:val="heading 5"/>
    <w:basedOn w:val="a1"/>
    <w:next w:val="a1"/>
    <w:link w:val="5Char"/>
    <w:qFormat/>
    <w:locked/>
    <w:rsid w:val="002565FF"/>
    <w:pPr>
      <w:keepNext/>
      <w:keepLines/>
      <w:numPr>
        <w:ilvl w:val="4"/>
        <w:numId w:val="6"/>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1"/>
    <w:next w:val="a1"/>
    <w:link w:val="6Char"/>
    <w:qFormat/>
    <w:locked/>
    <w:rsid w:val="002565FF"/>
    <w:pPr>
      <w:keepNext/>
      <w:keepLines/>
      <w:numPr>
        <w:ilvl w:val="5"/>
        <w:numId w:val="6"/>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1"/>
    <w:next w:val="a1"/>
    <w:link w:val="7Char"/>
    <w:qFormat/>
    <w:locked/>
    <w:rsid w:val="002565FF"/>
    <w:pPr>
      <w:keepNext/>
      <w:keepLines/>
      <w:numPr>
        <w:ilvl w:val="6"/>
        <w:numId w:val="6"/>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1"/>
    <w:next w:val="a1"/>
    <w:link w:val="8Char"/>
    <w:qFormat/>
    <w:locked/>
    <w:rsid w:val="002565FF"/>
    <w:pPr>
      <w:keepNext/>
      <w:keepLines/>
      <w:numPr>
        <w:ilvl w:val="7"/>
        <w:numId w:val="6"/>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1"/>
    <w:next w:val="a1"/>
    <w:link w:val="9Char"/>
    <w:qFormat/>
    <w:locked/>
    <w:rsid w:val="002565FF"/>
    <w:pPr>
      <w:keepNext/>
      <w:keepLines/>
      <w:numPr>
        <w:ilvl w:val="8"/>
        <w:numId w:val="6"/>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uiPriority w:val="34"/>
    <w:qFormat/>
    <w:rsid w:val="00432DBA"/>
    <w:pPr>
      <w:ind w:firstLineChars="200" w:firstLine="420"/>
    </w:pPr>
  </w:style>
  <w:style w:type="character" w:customStyle="1" w:styleId="1Char">
    <w:name w:val="标题 1 Char"/>
    <w:aliases w:val="Heading 0 Char,(A-1) Char,H1 Char"/>
    <w:basedOn w:val="a3"/>
    <w:link w:val="1"/>
    <w:rsid w:val="002565FF"/>
    <w:rPr>
      <w:rFonts w:ascii="宋体" w:hAnsi="宋体"/>
      <w:b/>
      <w:bCs/>
      <w:color w:val="000000"/>
      <w:kern w:val="2"/>
      <w:sz w:val="32"/>
      <w:szCs w:val="2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3"/>
    <w:link w:val="20"/>
    <w:rsid w:val="002565FF"/>
    <w:rPr>
      <w:rFonts w:ascii="宋体" w:hAnsi="宋体"/>
      <w:b/>
      <w:bCs/>
      <w:spacing w:val="20"/>
      <w:kern w:val="2"/>
      <w:sz w:val="28"/>
      <w:szCs w:val="28"/>
    </w:rPr>
  </w:style>
  <w:style w:type="character" w:customStyle="1" w:styleId="3Char">
    <w:name w:val="标题 3 Char"/>
    <w:aliases w:val="Heading 3 - old Char,H3 Char,l3 Char,CT Char,(A-3) Char,level_3 Char,PIM 3 Char,Level 3 Head Char,h3 Char,3rd level Char,Fab-3 Char,BOD 0 Char,sect1.2.3 Char,3 Char,sect1.2.31 Char,sect1.2.32 Char,sect1.2.311 Char,sect1.2.33 Char,bh Char"/>
    <w:basedOn w:val="a3"/>
    <w:link w:val="3"/>
    <w:rsid w:val="002565FF"/>
    <w:rPr>
      <w:rFonts w:ascii="仿宋_GB2312" w:eastAsia="仿宋_GB2312" w:hAnsi="宋体"/>
      <w:color w:val="000000"/>
      <w:kern w:val="2"/>
      <w:sz w:val="24"/>
      <w:szCs w:val="24"/>
    </w:rPr>
  </w:style>
  <w:style w:type="character" w:customStyle="1" w:styleId="4Char">
    <w:name w:val="标题 4 Char"/>
    <w:aliases w:val="(A-4) Char,h4 Char,H4 Char,Fab-4 Char,T5 Char,PIM 4 Char,Ref Heading 1 Char,rh1 Char,Heading sql Char,sect 1.2.3.4 Char"/>
    <w:basedOn w:val="a3"/>
    <w:link w:val="4"/>
    <w:rsid w:val="002565FF"/>
    <w:rPr>
      <w:rFonts w:ascii="Times New Roman" w:hAnsi="Times New Roman"/>
      <w:sz w:val="28"/>
      <w:szCs w:val="24"/>
    </w:rPr>
  </w:style>
  <w:style w:type="character" w:customStyle="1" w:styleId="5Char">
    <w:name w:val="标题 5 Char"/>
    <w:basedOn w:val="a3"/>
    <w:link w:val="5"/>
    <w:rsid w:val="002565FF"/>
    <w:rPr>
      <w:rFonts w:ascii="Times New Roman" w:hAnsi="Times New Roman"/>
      <w:b/>
      <w:sz w:val="28"/>
    </w:rPr>
  </w:style>
  <w:style w:type="character" w:customStyle="1" w:styleId="6Char">
    <w:name w:val="标题 6 Char"/>
    <w:basedOn w:val="a3"/>
    <w:link w:val="6"/>
    <w:rsid w:val="002565FF"/>
    <w:rPr>
      <w:rFonts w:ascii="Arial" w:eastAsia="黑体" w:hAnsi="Arial"/>
      <w:b/>
      <w:sz w:val="24"/>
    </w:rPr>
  </w:style>
  <w:style w:type="character" w:customStyle="1" w:styleId="7Char">
    <w:name w:val="标题 7 Char"/>
    <w:basedOn w:val="a3"/>
    <w:link w:val="7"/>
    <w:rsid w:val="002565FF"/>
    <w:rPr>
      <w:rFonts w:ascii="Times New Roman" w:hAnsi="Times New Roman"/>
      <w:b/>
      <w:sz w:val="24"/>
    </w:rPr>
  </w:style>
  <w:style w:type="character" w:customStyle="1" w:styleId="8Char">
    <w:name w:val="标题 8 Char"/>
    <w:basedOn w:val="a3"/>
    <w:link w:val="8"/>
    <w:rsid w:val="002565FF"/>
    <w:rPr>
      <w:rFonts w:ascii="Arial" w:eastAsia="黑体" w:hAnsi="Arial"/>
      <w:sz w:val="24"/>
    </w:rPr>
  </w:style>
  <w:style w:type="character" w:customStyle="1" w:styleId="9Char">
    <w:name w:val="标题 9 Char"/>
    <w:basedOn w:val="a3"/>
    <w:link w:val="9"/>
    <w:rsid w:val="002565FF"/>
    <w:rPr>
      <w:rFonts w:ascii="Arial" w:eastAsia="黑体" w:hAnsi="Arial"/>
      <w:sz w:val="21"/>
    </w:rPr>
  </w:style>
  <w:style w:type="paragraph" w:styleId="a2">
    <w:name w:val="Normal Indent"/>
    <w:aliases w:val="表正文,正文非缩进"/>
    <w:basedOn w:val="a1"/>
    <w:link w:val="Char"/>
    <w:rsid w:val="002565FF"/>
    <w:pPr>
      <w:ind w:firstLine="420"/>
    </w:pPr>
  </w:style>
  <w:style w:type="paragraph" w:styleId="a7">
    <w:name w:val="Plain Text"/>
    <w:basedOn w:val="a1"/>
    <w:link w:val="Char0"/>
    <w:rsid w:val="002565FF"/>
    <w:rPr>
      <w:rFonts w:ascii="宋体" w:hAnsi="Courier New" w:cs="Century"/>
      <w:szCs w:val="21"/>
    </w:rPr>
  </w:style>
  <w:style w:type="character" w:customStyle="1" w:styleId="Char0">
    <w:name w:val="纯文本 Char"/>
    <w:basedOn w:val="a3"/>
    <w:link w:val="a7"/>
    <w:rsid w:val="002565FF"/>
    <w:rPr>
      <w:rFonts w:ascii="宋体" w:hAnsi="Courier New" w:cs="Century"/>
      <w:kern w:val="2"/>
      <w:sz w:val="21"/>
      <w:szCs w:val="21"/>
    </w:rPr>
  </w:style>
  <w:style w:type="paragraph" w:styleId="a8">
    <w:name w:val="Date"/>
    <w:basedOn w:val="a1"/>
    <w:next w:val="a1"/>
    <w:link w:val="Char1"/>
    <w:rsid w:val="002565FF"/>
    <w:rPr>
      <w:rFonts w:ascii="Arial" w:eastAsia="黑体" w:hAnsi="Arial"/>
      <w:sz w:val="28"/>
    </w:rPr>
  </w:style>
  <w:style w:type="character" w:customStyle="1" w:styleId="Char1">
    <w:name w:val="日期 Char"/>
    <w:basedOn w:val="a3"/>
    <w:link w:val="a8"/>
    <w:rsid w:val="002565FF"/>
    <w:rPr>
      <w:rFonts w:ascii="Arial" w:eastAsia="黑体" w:hAnsi="Arial"/>
      <w:kern w:val="2"/>
      <w:sz w:val="28"/>
      <w:szCs w:val="24"/>
    </w:rPr>
  </w:style>
  <w:style w:type="paragraph" w:styleId="a9">
    <w:name w:val="Document Map"/>
    <w:basedOn w:val="a1"/>
    <w:link w:val="Char2"/>
    <w:semiHidden/>
    <w:rsid w:val="002565FF"/>
    <w:pPr>
      <w:shd w:val="clear" w:color="auto" w:fill="000080"/>
    </w:pPr>
  </w:style>
  <w:style w:type="character" w:customStyle="1" w:styleId="Char2">
    <w:name w:val="文档结构图 Char"/>
    <w:basedOn w:val="a3"/>
    <w:link w:val="a9"/>
    <w:semiHidden/>
    <w:rsid w:val="002565FF"/>
    <w:rPr>
      <w:rFonts w:ascii="Times New Roman" w:hAnsi="Times New Roman"/>
      <w:kern w:val="2"/>
      <w:sz w:val="21"/>
      <w:szCs w:val="24"/>
      <w:shd w:val="clear" w:color="auto" w:fill="000080"/>
    </w:rPr>
  </w:style>
  <w:style w:type="paragraph" w:styleId="aa">
    <w:name w:val="List"/>
    <w:basedOn w:val="a1"/>
    <w:rsid w:val="002565FF"/>
    <w:pPr>
      <w:ind w:left="420" w:hanging="420"/>
    </w:pPr>
  </w:style>
  <w:style w:type="paragraph" w:styleId="ab">
    <w:name w:val="Body Text Indent"/>
    <w:basedOn w:val="a1"/>
    <w:link w:val="Char3"/>
    <w:rsid w:val="002565FF"/>
    <w:pPr>
      <w:ind w:left="1260"/>
    </w:pPr>
  </w:style>
  <w:style w:type="character" w:customStyle="1" w:styleId="Char3">
    <w:name w:val="正文文本缩进 Char"/>
    <w:basedOn w:val="a3"/>
    <w:link w:val="ab"/>
    <w:rsid w:val="002565FF"/>
    <w:rPr>
      <w:rFonts w:ascii="Times New Roman" w:hAnsi="Times New Roman"/>
      <w:kern w:val="2"/>
      <w:sz w:val="21"/>
      <w:szCs w:val="24"/>
    </w:rPr>
  </w:style>
  <w:style w:type="paragraph" w:styleId="ac">
    <w:name w:val="footer"/>
    <w:basedOn w:val="a1"/>
    <w:link w:val="Char4"/>
    <w:rsid w:val="002565FF"/>
    <w:pPr>
      <w:tabs>
        <w:tab w:val="center" w:pos="4153"/>
        <w:tab w:val="right" w:pos="8306"/>
      </w:tabs>
      <w:snapToGrid w:val="0"/>
      <w:jc w:val="left"/>
    </w:pPr>
    <w:rPr>
      <w:sz w:val="18"/>
    </w:rPr>
  </w:style>
  <w:style w:type="character" w:customStyle="1" w:styleId="Char4">
    <w:name w:val="页脚 Char"/>
    <w:basedOn w:val="a3"/>
    <w:link w:val="ac"/>
    <w:rsid w:val="002565FF"/>
    <w:rPr>
      <w:rFonts w:ascii="Times New Roman" w:hAnsi="Times New Roman"/>
      <w:kern w:val="2"/>
      <w:sz w:val="18"/>
      <w:szCs w:val="24"/>
    </w:rPr>
  </w:style>
  <w:style w:type="character" w:styleId="ad">
    <w:name w:val="page number"/>
    <w:basedOn w:val="a3"/>
    <w:rsid w:val="002565FF"/>
  </w:style>
  <w:style w:type="paragraph" w:styleId="10">
    <w:name w:val="toc 1"/>
    <w:basedOn w:val="a1"/>
    <w:next w:val="a1"/>
    <w:autoRedefine/>
    <w:semiHidden/>
    <w:rsid w:val="002565FF"/>
    <w:pPr>
      <w:spacing w:before="120" w:after="120"/>
      <w:jc w:val="left"/>
    </w:pPr>
    <w:rPr>
      <w:b/>
      <w:bCs/>
      <w:caps/>
      <w:sz w:val="20"/>
      <w:szCs w:val="20"/>
    </w:rPr>
  </w:style>
  <w:style w:type="paragraph" w:styleId="21">
    <w:name w:val="toc 2"/>
    <w:basedOn w:val="a1"/>
    <w:next w:val="a1"/>
    <w:autoRedefine/>
    <w:semiHidden/>
    <w:rsid w:val="002565FF"/>
    <w:pPr>
      <w:ind w:left="210"/>
      <w:jc w:val="left"/>
    </w:pPr>
    <w:rPr>
      <w:smallCaps/>
      <w:sz w:val="20"/>
      <w:szCs w:val="20"/>
    </w:rPr>
  </w:style>
  <w:style w:type="paragraph" w:styleId="30">
    <w:name w:val="toc 3"/>
    <w:basedOn w:val="a1"/>
    <w:next w:val="a1"/>
    <w:autoRedefine/>
    <w:semiHidden/>
    <w:rsid w:val="002565FF"/>
    <w:pPr>
      <w:ind w:left="420"/>
      <w:jc w:val="left"/>
    </w:pPr>
    <w:rPr>
      <w:i/>
      <w:iCs/>
      <w:sz w:val="20"/>
      <w:szCs w:val="20"/>
    </w:rPr>
  </w:style>
  <w:style w:type="paragraph" w:styleId="40">
    <w:name w:val="toc 4"/>
    <w:basedOn w:val="a1"/>
    <w:next w:val="a1"/>
    <w:autoRedefine/>
    <w:semiHidden/>
    <w:rsid w:val="002565FF"/>
    <w:pPr>
      <w:ind w:left="630"/>
      <w:jc w:val="left"/>
    </w:pPr>
    <w:rPr>
      <w:sz w:val="18"/>
      <w:szCs w:val="18"/>
    </w:rPr>
  </w:style>
  <w:style w:type="paragraph" w:styleId="50">
    <w:name w:val="toc 5"/>
    <w:basedOn w:val="a1"/>
    <w:next w:val="a1"/>
    <w:autoRedefine/>
    <w:semiHidden/>
    <w:rsid w:val="002565FF"/>
    <w:pPr>
      <w:ind w:left="840"/>
      <w:jc w:val="left"/>
    </w:pPr>
    <w:rPr>
      <w:sz w:val="18"/>
      <w:szCs w:val="18"/>
    </w:rPr>
  </w:style>
  <w:style w:type="paragraph" w:styleId="60">
    <w:name w:val="toc 6"/>
    <w:basedOn w:val="a1"/>
    <w:next w:val="a1"/>
    <w:autoRedefine/>
    <w:semiHidden/>
    <w:rsid w:val="002565FF"/>
    <w:pPr>
      <w:ind w:left="1050"/>
      <w:jc w:val="left"/>
    </w:pPr>
    <w:rPr>
      <w:sz w:val="18"/>
      <w:szCs w:val="18"/>
    </w:rPr>
  </w:style>
  <w:style w:type="paragraph" w:styleId="70">
    <w:name w:val="toc 7"/>
    <w:basedOn w:val="a1"/>
    <w:next w:val="a1"/>
    <w:autoRedefine/>
    <w:semiHidden/>
    <w:rsid w:val="002565FF"/>
    <w:pPr>
      <w:ind w:left="1260"/>
      <w:jc w:val="left"/>
    </w:pPr>
    <w:rPr>
      <w:sz w:val="18"/>
      <w:szCs w:val="18"/>
    </w:rPr>
  </w:style>
  <w:style w:type="paragraph" w:styleId="80">
    <w:name w:val="toc 8"/>
    <w:basedOn w:val="a1"/>
    <w:next w:val="a1"/>
    <w:autoRedefine/>
    <w:semiHidden/>
    <w:rsid w:val="002565FF"/>
    <w:pPr>
      <w:ind w:left="1470"/>
      <w:jc w:val="left"/>
    </w:pPr>
    <w:rPr>
      <w:sz w:val="18"/>
      <w:szCs w:val="18"/>
    </w:rPr>
  </w:style>
  <w:style w:type="paragraph" w:styleId="90">
    <w:name w:val="toc 9"/>
    <w:basedOn w:val="a1"/>
    <w:next w:val="a1"/>
    <w:autoRedefine/>
    <w:semiHidden/>
    <w:rsid w:val="002565FF"/>
    <w:pPr>
      <w:ind w:left="1680"/>
      <w:jc w:val="left"/>
    </w:pPr>
    <w:rPr>
      <w:sz w:val="18"/>
      <w:szCs w:val="18"/>
    </w:rPr>
  </w:style>
  <w:style w:type="paragraph" w:styleId="ae">
    <w:name w:val="header"/>
    <w:basedOn w:val="a1"/>
    <w:link w:val="Char5"/>
    <w:rsid w:val="002565FF"/>
    <w:pPr>
      <w:pBdr>
        <w:bottom w:val="single" w:sz="6" w:space="1" w:color="auto"/>
      </w:pBdr>
      <w:tabs>
        <w:tab w:val="center" w:pos="4153"/>
        <w:tab w:val="right" w:pos="8306"/>
      </w:tabs>
      <w:snapToGrid w:val="0"/>
      <w:jc w:val="center"/>
    </w:pPr>
    <w:rPr>
      <w:sz w:val="18"/>
    </w:rPr>
  </w:style>
  <w:style w:type="character" w:customStyle="1" w:styleId="Char5">
    <w:name w:val="页眉 Char"/>
    <w:basedOn w:val="a3"/>
    <w:link w:val="ae"/>
    <w:rsid w:val="002565FF"/>
    <w:rPr>
      <w:rFonts w:ascii="Times New Roman" w:hAnsi="Times New Roman"/>
      <w:kern w:val="2"/>
      <w:sz w:val="18"/>
      <w:szCs w:val="24"/>
    </w:rPr>
  </w:style>
  <w:style w:type="character" w:styleId="af">
    <w:name w:val="Hyperlink"/>
    <w:basedOn w:val="a3"/>
    <w:rsid w:val="002565FF"/>
    <w:rPr>
      <w:color w:val="0000FF"/>
      <w:u w:val="single"/>
    </w:rPr>
  </w:style>
  <w:style w:type="paragraph" w:styleId="22">
    <w:name w:val="Body Text Indent 2"/>
    <w:basedOn w:val="a1"/>
    <w:link w:val="2Char0"/>
    <w:rsid w:val="002565FF"/>
    <w:pPr>
      <w:ind w:left="420" w:firstLine="420"/>
    </w:pPr>
    <w:rPr>
      <w:rFonts w:ascii="宋体"/>
      <w:sz w:val="24"/>
    </w:rPr>
  </w:style>
  <w:style w:type="character" w:customStyle="1" w:styleId="2Char0">
    <w:name w:val="正文文本缩进 2 Char"/>
    <w:basedOn w:val="a3"/>
    <w:link w:val="22"/>
    <w:rsid w:val="002565FF"/>
    <w:rPr>
      <w:rFonts w:ascii="宋体" w:hAnsi="Times New Roman"/>
      <w:kern w:val="2"/>
      <w:sz w:val="24"/>
      <w:szCs w:val="24"/>
    </w:rPr>
  </w:style>
  <w:style w:type="paragraph" w:styleId="af0">
    <w:name w:val="Body Text"/>
    <w:basedOn w:val="a1"/>
    <w:link w:val="Char6"/>
    <w:rsid w:val="002565FF"/>
    <w:pPr>
      <w:spacing w:before="120" w:line="360" w:lineRule="atLeast"/>
    </w:pPr>
    <w:rPr>
      <w:b/>
      <w:i/>
    </w:rPr>
  </w:style>
  <w:style w:type="character" w:customStyle="1" w:styleId="Char6">
    <w:name w:val="正文文本 Char"/>
    <w:basedOn w:val="a3"/>
    <w:link w:val="af0"/>
    <w:rsid w:val="002565FF"/>
    <w:rPr>
      <w:rFonts w:ascii="Times New Roman" w:hAnsi="Times New Roman"/>
      <w:b/>
      <w:i/>
      <w:kern w:val="2"/>
      <w:sz w:val="21"/>
      <w:szCs w:val="24"/>
    </w:rPr>
  </w:style>
  <w:style w:type="paragraph" w:styleId="31">
    <w:name w:val="Body Text Indent 3"/>
    <w:basedOn w:val="a1"/>
    <w:link w:val="3Char0"/>
    <w:rsid w:val="002565FF"/>
    <w:pPr>
      <w:spacing w:before="120" w:line="360" w:lineRule="atLeast"/>
      <w:ind w:firstLine="540"/>
    </w:pPr>
    <w:rPr>
      <w:rFonts w:ascii="Courier New" w:hAnsi="Courier New"/>
    </w:rPr>
  </w:style>
  <w:style w:type="character" w:customStyle="1" w:styleId="3Char0">
    <w:name w:val="正文文本缩进 3 Char"/>
    <w:basedOn w:val="a3"/>
    <w:link w:val="31"/>
    <w:rsid w:val="002565FF"/>
    <w:rPr>
      <w:rFonts w:ascii="Courier New" w:hAnsi="Courier New"/>
      <w:kern w:val="2"/>
      <w:sz w:val="21"/>
      <w:szCs w:val="24"/>
    </w:rPr>
  </w:style>
  <w:style w:type="paragraph" w:customStyle="1" w:styleId="a0">
    <w:name w:val="带符号"/>
    <w:basedOn w:val="a1"/>
    <w:rsid w:val="002565FF"/>
    <w:pPr>
      <w:numPr>
        <w:numId w:val="3"/>
      </w:numPr>
      <w:spacing w:line="360" w:lineRule="auto"/>
    </w:pPr>
    <w:rPr>
      <w:sz w:val="24"/>
    </w:rPr>
  </w:style>
  <w:style w:type="paragraph" w:customStyle="1" w:styleId="Web">
    <w:name w:val="普通 (Web)"/>
    <w:basedOn w:val="a1"/>
    <w:rsid w:val="002565FF"/>
    <w:pPr>
      <w:widowControl/>
      <w:spacing w:before="100" w:after="100"/>
      <w:jc w:val="left"/>
    </w:pPr>
    <w:rPr>
      <w:rFonts w:ascii="宋体" w:hAnsi="宋体"/>
      <w:kern w:val="0"/>
      <w:sz w:val="24"/>
    </w:rPr>
  </w:style>
  <w:style w:type="paragraph" w:styleId="23">
    <w:name w:val="Body Text 2"/>
    <w:basedOn w:val="a1"/>
    <w:link w:val="2Char1"/>
    <w:rsid w:val="002565FF"/>
    <w:pPr>
      <w:widowControl/>
      <w:spacing w:line="360" w:lineRule="auto"/>
      <w:jc w:val="left"/>
    </w:pPr>
    <w:rPr>
      <w:rFonts w:ascii="楷体_GB2312" w:eastAsia="楷体_GB2312" w:hAnsi="Garamond"/>
      <w:color w:val="FF0000"/>
      <w:kern w:val="0"/>
      <w:sz w:val="24"/>
    </w:rPr>
  </w:style>
  <w:style w:type="character" w:customStyle="1" w:styleId="2Char1">
    <w:name w:val="正文文本 2 Char"/>
    <w:basedOn w:val="a3"/>
    <w:link w:val="23"/>
    <w:rsid w:val="002565FF"/>
    <w:rPr>
      <w:rFonts w:ascii="楷体_GB2312" w:eastAsia="楷体_GB2312" w:hAnsi="Garamond"/>
      <w:color w:val="FF0000"/>
      <w:sz w:val="24"/>
      <w:szCs w:val="24"/>
    </w:rPr>
  </w:style>
  <w:style w:type="paragraph" w:customStyle="1" w:styleId="a">
    <w:name w:val="项目"/>
    <w:basedOn w:val="a1"/>
    <w:autoRedefine/>
    <w:rsid w:val="002565FF"/>
    <w:pPr>
      <w:widowControl/>
      <w:numPr>
        <w:ilvl w:val="1"/>
        <w:numId w:val="7"/>
      </w:numPr>
      <w:spacing w:after="156" w:line="360" w:lineRule="exact"/>
      <w:jc w:val="left"/>
    </w:pPr>
    <w:rPr>
      <w:rFonts w:ascii="宋体" w:hAnsi="宋体"/>
      <w:noProof/>
      <w:kern w:val="0"/>
      <w:sz w:val="24"/>
    </w:rPr>
  </w:style>
  <w:style w:type="paragraph" w:customStyle="1" w:styleId="2">
    <w:name w:val="项目2"/>
    <w:basedOn w:val="a1"/>
    <w:autoRedefine/>
    <w:rsid w:val="002565FF"/>
    <w:pPr>
      <w:widowControl/>
      <w:numPr>
        <w:numId w:val="5"/>
      </w:numPr>
      <w:tabs>
        <w:tab w:val="clear" w:pos="420"/>
        <w:tab w:val="num" w:pos="720"/>
      </w:tabs>
      <w:spacing w:after="50" w:line="360" w:lineRule="auto"/>
      <w:ind w:left="0" w:right="240" w:firstLine="360"/>
      <w:jc w:val="left"/>
    </w:pPr>
    <w:rPr>
      <w:rFonts w:ascii="宋体"/>
      <w:noProof/>
      <w:kern w:val="0"/>
      <w:sz w:val="24"/>
    </w:rPr>
  </w:style>
  <w:style w:type="paragraph" w:customStyle="1" w:styleId="af1">
    <w:name w:val="图文"/>
    <w:basedOn w:val="a1"/>
    <w:rsid w:val="002565FF"/>
    <w:pPr>
      <w:adjustRightInd w:val="0"/>
      <w:snapToGrid w:val="0"/>
      <w:spacing w:after="50" w:line="360" w:lineRule="auto"/>
    </w:pPr>
    <w:rPr>
      <w:sz w:val="24"/>
    </w:rPr>
  </w:style>
  <w:style w:type="paragraph" w:customStyle="1" w:styleId="A-S-1">
    <w:name w:val="首行缩进(A-S-1)"/>
    <w:rsid w:val="002565FF"/>
    <w:pPr>
      <w:spacing w:line="360" w:lineRule="auto"/>
      <w:ind w:firstLine="454"/>
    </w:pPr>
    <w:rPr>
      <w:rFonts w:ascii="Times New Roman" w:hAnsi="Times New Roman"/>
      <w:sz w:val="24"/>
    </w:rPr>
  </w:style>
  <w:style w:type="paragraph" w:customStyle="1" w:styleId="af2">
    <w:name w:val="黑列表"/>
    <w:basedOn w:val="a1"/>
    <w:rsid w:val="002565FF"/>
    <w:pPr>
      <w:widowControl/>
      <w:tabs>
        <w:tab w:val="num" w:pos="210"/>
        <w:tab w:val="num" w:pos="960"/>
      </w:tabs>
      <w:adjustRightInd w:val="0"/>
      <w:spacing w:line="300" w:lineRule="auto"/>
      <w:ind w:left="840" w:hanging="240"/>
      <w:jc w:val="left"/>
    </w:pPr>
    <w:rPr>
      <w:kern w:val="0"/>
      <w:sz w:val="24"/>
      <w:szCs w:val="20"/>
    </w:rPr>
  </w:style>
  <w:style w:type="paragraph" w:customStyle="1" w:styleId="NumberList">
    <w:name w:val="Number List"/>
    <w:basedOn w:val="a1"/>
    <w:rsid w:val="002565FF"/>
    <w:pPr>
      <w:autoSpaceDE w:val="0"/>
      <w:autoSpaceDN w:val="0"/>
      <w:adjustRightInd w:val="0"/>
      <w:ind w:left="360" w:hanging="360"/>
      <w:jc w:val="left"/>
    </w:pPr>
    <w:rPr>
      <w:kern w:val="0"/>
      <w:sz w:val="24"/>
      <w:szCs w:val="20"/>
    </w:rPr>
  </w:style>
  <w:style w:type="paragraph" w:customStyle="1" w:styleId="11">
    <w:name w:val="批注框文本1"/>
    <w:basedOn w:val="a1"/>
    <w:rsid w:val="002565FF"/>
    <w:rPr>
      <w:sz w:val="18"/>
      <w:szCs w:val="18"/>
    </w:rPr>
  </w:style>
  <w:style w:type="character" w:styleId="af3">
    <w:name w:val="FollowedHyperlink"/>
    <w:basedOn w:val="a3"/>
    <w:rsid w:val="002565FF"/>
    <w:rPr>
      <w:color w:val="800080"/>
      <w:u w:val="single"/>
    </w:rPr>
  </w:style>
  <w:style w:type="paragraph" w:customStyle="1" w:styleId="af4">
    <w:name w:val="表格文字"/>
    <w:basedOn w:val="a1"/>
    <w:rsid w:val="002565FF"/>
    <w:pPr>
      <w:snapToGrid w:val="0"/>
      <w:spacing w:before="120"/>
    </w:pPr>
    <w:rPr>
      <w:szCs w:val="20"/>
    </w:rPr>
  </w:style>
  <w:style w:type="paragraph" w:styleId="af5">
    <w:name w:val="Balloon Text"/>
    <w:basedOn w:val="a1"/>
    <w:link w:val="Char7"/>
    <w:semiHidden/>
    <w:rsid w:val="002565FF"/>
    <w:rPr>
      <w:sz w:val="18"/>
      <w:szCs w:val="18"/>
    </w:rPr>
  </w:style>
  <w:style w:type="character" w:customStyle="1" w:styleId="Char7">
    <w:name w:val="批注框文本 Char"/>
    <w:basedOn w:val="a3"/>
    <w:link w:val="af5"/>
    <w:semiHidden/>
    <w:rsid w:val="002565FF"/>
    <w:rPr>
      <w:rFonts w:ascii="Times New Roman" w:hAnsi="Times New Roman"/>
      <w:kern w:val="2"/>
      <w:sz w:val="18"/>
      <w:szCs w:val="18"/>
    </w:rPr>
  </w:style>
  <w:style w:type="paragraph" w:customStyle="1" w:styleId="41">
    <w:name w:val="4"/>
    <w:basedOn w:val="a1"/>
    <w:next w:val="a7"/>
    <w:rsid w:val="002565FF"/>
    <w:rPr>
      <w:rFonts w:ascii="宋体" w:hAnsi="Courier New" w:cs="Century"/>
      <w:szCs w:val="21"/>
    </w:rPr>
  </w:style>
  <w:style w:type="paragraph" w:customStyle="1" w:styleId="12">
    <w:name w:val="1"/>
    <w:basedOn w:val="a1"/>
    <w:next w:val="a2"/>
    <w:rsid w:val="002565FF"/>
    <w:pPr>
      <w:ind w:firstLineChars="200" w:firstLine="420"/>
    </w:pPr>
  </w:style>
  <w:style w:type="table" w:styleId="af6">
    <w:name w:val="Table Grid"/>
    <w:basedOn w:val="a4"/>
    <w:rsid w:val="002565F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rsid w:val="002565FF"/>
    <w:pPr>
      <w:numPr>
        <w:numId w:val="8"/>
      </w:numPr>
    </w:pPr>
  </w:style>
  <w:style w:type="numbering" w:customStyle="1" w:styleId="Style2">
    <w:name w:val="Style2"/>
    <w:rsid w:val="002565FF"/>
    <w:pPr>
      <w:numPr>
        <w:numId w:val="9"/>
      </w:numPr>
    </w:pPr>
  </w:style>
  <w:style w:type="paragraph" w:customStyle="1" w:styleId="13">
    <w:name w:val="正文1"/>
    <w:rsid w:val="002565FF"/>
    <w:pPr>
      <w:widowControl w:val="0"/>
      <w:adjustRightInd w:val="0"/>
      <w:spacing w:line="312" w:lineRule="atLeast"/>
      <w:jc w:val="both"/>
      <w:textAlignment w:val="baseline"/>
    </w:pPr>
    <w:rPr>
      <w:rFonts w:ascii="宋体" w:eastAsia="楷体_GB2312" w:hAnsi="Times New Roman"/>
      <w:sz w:val="24"/>
    </w:rPr>
  </w:style>
  <w:style w:type="paragraph" w:customStyle="1" w:styleId="GB2312">
    <w:name w:val="样式 仿宋_GB2312 小四"/>
    <w:basedOn w:val="5"/>
    <w:rsid w:val="002565FF"/>
    <w:pPr>
      <w:numPr>
        <w:ilvl w:val="0"/>
        <w:numId w:val="0"/>
      </w:numPr>
      <w:tabs>
        <w:tab w:val="left" w:pos="420"/>
        <w:tab w:val="num" w:pos="1155"/>
      </w:tabs>
      <w:adjustRightInd/>
      <w:spacing w:line="372" w:lineRule="auto"/>
      <w:ind w:left="1155" w:hanging="525"/>
      <w:textAlignment w:val="auto"/>
    </w:pPr>
    <w:rPr>
      <w:rFonts w:ascii="仿宋_GB2312" w:eastAsia="仿宋_GB2312"/>
      <w:kern w:val="2"/>
      <w:sz w:val="24"/>
    </w:rPr>
  </w:style>
  <w:style w:type="character" w:customStyle="1" w:styleId="Char">
    <w:name w:val="正文缩进 Char"/>
    <w:aliases w:val="表正文 Char,正文非缩进 Char"/>
    <w:basedOn w:val="a3"/>
    <w:link w:val="a2"/>
    <w:rsid w:val="002565FF"/>
    <w:rPr>
      <w:rFonts w:ascii="Times New Roman" w:hAnsi="Times New Roman"/>
      <w:kern w:val="2"/>
      <w:sz w:val="21"/>
      <w:szCs w:val="24"/>
    </w:rPr>
  </w:style>
  <w:style w:type="paragraph" w:customStyle="1" w:styleId="reader-word-layer">
    <w:name w:val="reader-word-layer"/>
    <w:basedOn w:val="a1"/>
    <w:rsid w:val="002565FF"/>
    <w:pPr>
      <w:widowControl/>
      <w:spacing w:before="100" w:beforeAutospacing="1" w:after="100" w:afterAutospacing="1"/>
      <w:jc w:val="left"/>
    </w:pPr>
    <w:rPr>
      <w:rFonts w:ascii="宋体" w:hAnsi="宋体" w:cs="宋体"/>
      <w:kern w:val="0"/>
      <w:sz w:val="24"/>
    </w:rPr>
  </w:style>
  <w:style w:type="paragraph" w:styleId="HTML">
    <w:name w:val="HTML Preformatted"/>
    <w:basedOn w:val="a1"/>
    <w:link w:val="HTMLChar"/>
    <w:uiPriority w:val="99"/>
    <w:unhideWhenUsed/>
    <w:rsid w:val="00256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link w:val="HTML"/>
    <w:uiPriority w:val="99"/>
    <w:rsid w:val="002565FF"/>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1524</Words>
  <Characters>8689</Characters>
  <Application>Microsoft Office Word</Application>
  <DocSecurity>0</DocSecurity>
  <Lines>72</Lines>
  <Paragraphs>20</Paragraphs>
  <ScaleCrop>false</ScaleCrop>
  <Company>Microsoft</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毕春梅</dc:creator>
  <cp:keywords/>
  <dc:description/>
  <cp:lastModifiedBy>毕春梅</cp:lastModifiedBy>
  <cp:revision>26</cp:revision>
  <dcterms:created xsi:type="dcterms:W3CDTF">2017-07-11T01:17:00Z</dcterms:created>
  <dcterms:modified xsi:type="dcterms:W3CDTF">2017-07-11T01:32:00Z</dcterms:modified>
</cp:coreProperties>
</file>